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C1F19" w14:textId="77777777" w:rsidR="00AA16B3" w:rsidRPr="00037CB6" w:rsidRDefault="00000000" w:rsidP="009431C1">
      <w:pPr>
        <w:pStyle w:val="Ttulo1"/>
        <w:spacing w:before="0" w:line="240" w:lineRule="auto"/>
        <w:jc w:val="center"/>
        <w:rPr>
          <w:rFonts w:ascii="Verdana" w:hAnsi="Verdana"/>
          <w:color w:val="auto"/>
          <w:sz w:val="22"/>
          <w:szCs w:val="22"/>
        </w:rPr>
      </w:pPr>
      <w:r w:rsidRPr="00037CB6">
        <w:rPr>
          <w:rFonts w:ascii="Verdana" w:hAnsi="Verdana"/>
          <w:color w:val="auto"/>
          <w:sz w:val="22"/>
          <w:szCs w:val="22"/>
        </w:rPr>
        <w:t>TERMO DE REFERÊNCIA</w:t>
      </w:r>
    </w:p>
    <w:p w14:paraId="29835E77" w14:textId="77777777" w:rsidR="009431C1" w:rsidRPr="00037CB6" w:rsidRDefault="009431C1" w:rsidP="009431C1">
      <w:pPr>
        <w:spacing w:after="0" w:line="240" w:lineRule="auto"/>
        <w:rPr>
          <w:rFonts w:ascii="Verdana" w:hAnsi="Verdana"/>
        </w:rPr>
      </w:pPr>
    </w:p>
    <w:p w14:paraId="2341DE78" w14:textId="119558FB" w:rsidR="00AA16B3" w:rsidRPr="00037CB6" w:rsidRDefault="00000000" w:rsidP="009431C1">
      <w:pPr>
        <w:spacing w:after="0" w:line="240" w:lineRule="auto"/>
        <w:rPr>
          <w:rFonts w:ascii="Verdana" w:hAnsi="Verdana"/>
        </w:rPr>
      </w:pPr>
      <w:r w:rsidRPr="00037CB6">
        <w:rPr>
          <w:rFonts w:ascii="Verdana" w:hAnsi="Verdana"/>
          <w:b/>
          <w:bCs/>
        </w:rPr>
        <w:t>Modalidade:</w:t>
      </w:r>
      <w:r w:rsidRPr="00037CB6">
        <w:rPr>
          <w:rFonts w:ascii="Verdana" w:hAnsi="Verdana"/>
        </w:rPr>
        <w:t xml:space="preserve"> Dispensa de Licitação</w:t>
      </w:r>
    </w:p>
    <w:p w14:paraId="31007A03" w14:textId="77777777" w:rsidR="00AA16B3" w:rsidRPr="00037CB6" w:rsidRDefault="00000000" w:rsidP="009431C1">
      <w:pPr>
        <w:spacing w:after="0" w:line="240" w:lineRule="auto"/>
        <w:rPr>
          <w:rFonts w:ascii="Verdana" w:hAnsi="Verdana"/>
        </w:rPr>
      </w:pPr>
      <w:r w:rsidRPr="00037CB6">
        <w:rPr>
          <w:rFonts w:ascii="Verdana" w:hAnsi="Verdana"/>
          <w:b/>
          <w:bCs/>
        </w:rPr>
        <w:t>Objeto:</w:t>
      </w:r>
      <w:r w:rsidRPr="00037CB6">
        <w:rPr>
          <w:rFonts w:ascii="Verdana" w:hAnsi="Verdana"/>
        </w:rPr>
        <w:t xml:space="preserve"> Revisão do Plano Local de Habitação de Interesse Social – PLHIS</w:t>
      </w:r>
      <w:r w:rsidRPr="00037CB6">
        <w:rPr>
          <w:rFonts w:ascii="Verdana" w:hAnsi="Verdana"/>
        </w:rPr>
        <w:br/>
      </w:r>
    </w:p>
    <w:p w14:paraId="7A558573" w14:textId="77777777" w:rsidR="00AA16B3" w:rsidRPr="00037CB6" w:rsidRDefault="00000000" w:rsidP="009431C1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037CB6">
        <w:rPr>
          <w:rFonts w:ascii="Verdana" w:hAnsi="Verdana"/>
          <w:color w:val="auto"/>
          <w:sz w:val="22"/>
          <w:szCs w:val="22"/>
        </w:rPr>
        <w:t>1. Objeto</w:t>
      </w:r>
    </w:p>
    <w:p w14:paraId="37AEBCC0" w14:textId="77777777" w:rsidR="009431C1" w:rsidRPr="00037CB6" w:rsidRDefault="009431C1" w:rsidP="009431C1">
      <w:pPr>
        <w:spacing w:after="0" w:line="240" w:lineRule="auto"/>
      </w:pPr>
    </w:p>
    <w:p w14:paraId="3DED8E1B" w14:textId="77777777" w:rsidR="00AA16B3" w:rsidRPr="00037CB6" w:rsidRDefault="00000000" w:rsidP="009431C1">
      <w:pPr>
        <w:spacing w:after="0" w:line="240" w:lineRule="auto"/>
        <w:ind w:firstLine="1134"/>
        <w:jc w:val="both"/>
        <w:rPr>
          <w:rFonts w:ascii="Verdana" w:hAnsi="Verdana"/>
        </w:rPr>
      </w:pPr>
      <w:r w:rsidRPr="00037CB6">
        <w:rPr>
          <w:rFonts w:ascii="Verdana" w:hAnsi="Verdana"/>
        </w:rPr>
        <w:t>Prestação de serviços especializados para revisão do Plano Local de Habitação de Interesse Social do Município, conforme exigências legais do SNHIS.</w:t>
      </w:r>
    </w:p>
    <w:p w14:paraId="312FCAE2" w14:textId="77777777" w:rsidR="009431C1" w:rsidRPr="00037CB6" w:rsidRDefault="009431C1" w:rsidP="009431C1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5D716910" w14:textId="77777777" w:rsidR="00AA16B3" w:rsidRPr="00037CB6" w:rsidRDefault="00000000" w:rsidP="009431C1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037CB6">
        <w:rPr>
          <w:rFonts w:ascii="Verdana" w:hAnsi="Verdana"/>
          <w:color w:val="auto"/>
          <w:sz w:val="22"/>
          <w:szCs w:val="22"/>
        </w:rPr>
        <w:t>2. Justificativa</w:t>
      </w:r>
    </w:p>
    <w:p w14:paraId="07BE7B6F" w14:textId="77777777" w:rsidR="009431C1" w:rsidRPr="00037CB6" w:rsidRDefault="009431C1" w:rsidP="009431C1">
      <w:pPr>
        <w:spacing w:after="0" w:line="240" w:lineRule="auto"/>
      </w:pPr>
    </w:p>
    <w:p w14:paraId="62D8810C" w14:textId="77777777" w:rsidR="00AA16B3" w:rsidRPr="00037CB6" w:rsidRDefault="00000000" w:rsidP="009431C1">
      <w:pPr>
        <w:spacing w:after="0" w:line="240" w:lineRule="auto"/>
        <w:ind w:firstLine="1134"/>
        <w:jc w:val="both"/>
        <w:rPr>
          <w:rFonts w:ascii="Verdana" w:hAnsi="Verdana"/>
        </w:rPr>
      </w:pPr>
      <w:r w:rsidRPr="00037CB6">
        <w:rPr>
          <w:rFonts w:ascii="Verdana" w:hAnsi="Verdana"/>
        </w:rPr>
        <w:t>A revisão do PLHIS é necessária para atualização das diretrizes habitacionais, adequação à legislação vigente e manutenção da regularidade do Município para captação de recursos.</w:t>
      </w:r>
    </w:p>
    <w:p w14:paraId="66BE01F2" w14:textId="77777777" w:rsidR="009431C1" w:rsidRPr="00037CB6" w:rsidRDefault="009431C1" w:rsidP="009431C1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26DB9B54" w14:textId="77777777" w:rsidR="00AA16B3" w:rsidRPr="00037CB6" w:rsidRDefault="00000000" w:rsidP="009431C1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037CB6">
        <w:rPr>
          <w:rFonts w:ascii="Verdana" w:hAnsi="Verdana"/>
          <w:color w:val="auto"/>
          <w:sz w:val="22"/>
          <w:szCs w:val="22"/>
        </w:rPr>
        <w:t>3. Fundamentação Legal</w:t>
      </w:r>
    </w:p>
    <w:p w14:paraId="51E2A38E" w14:textId="77777777" w:rsidR="00AA16B3" w:rsidRPr="00037CB6" w:rsidRDefault="00000000" w:rsidP="009431C1">
      <w:pPr>
        <w:spacing w:after="0" w:line="240" w:lineRule="auto"/>
        <w:ind w:firstLine="1134"/>
        <w:jc w:val="both"/>
        <w:rPr>
          <w:rFonts w:ascii="Verdana" w:hAnsi="Verdana"/>
        </w:rPr>
      </w:pPr>
      <w:r w:rsidRPr="00037CB6">
        <w:rPr>
          <w:rFonts w:ascii="Verdana" w:hAnsi="Verdana"/>
        </w:rPr>
        <w:t>Art. 75, inciso II, da Lei Federal nº 14.133/2021 (Dispensa de Licitação) e Lei nº 11.124/2005 (SNHIS).</w:t>
      </w:r>
    </w:p>
    <w:p w14:paraId="03D092F9" w14:textId="77777777" w:rsidR="009431C1" w:rsidRPr="00037CB6" w:rsidRDefault="009431C1" w:rsidP="009431C1">
      <w:pPr>
        <w:spacing w:after="0" w:line="240" w:lineRule="auto"/>
        <w:ind w:firstLine="1134"/>
        <w:jc w:val="both"/>
        <w:rPr>
          <w:rFonts w:ascii="Verdana" w:hAnsi="Verdana"/>
        </w:rPr>
      </w:pPr>
    </w:p>
    <w:p w14:paraId="7EA967B5" w14:textId="77777777" w:rsidR="00AA16B3" w:rsidRPr="00037CB6" w:rsidRDefault="00000000" w:rsidP="009431C1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037CB6">
        <w:rPr>
          <w:rFonts w:ascii="Verdana" w:hAnsi="Verdana"/>
          <w:color w:val="auto"/>
          <w:sz w:val="22"/>
          <w:szCs w:val="22"/>
        </w:rPr>
        <w:t>4. Especificação dos Serviços</w:t>
      </w:r>
    </w:p>
    <w:p w14:paraId="51269DD3" w14:textId="77777777" w:rsidR="009431C1" w:rsidRPr="00037CB6" w:rsidRDefault="009431C1" w:rsidP="009431C1">
      <w:pPr>
        <w:spacing w:after="0" w:line="240" w:lineRule="auto"/>
      </w:pPr>
    </w:p>
    <w:p w14:paraId="43FC84E3" w14:textId="77777777" w:rsidR="00AA16B3" w:rsidRPr="00037CB6" w:rsidRDefault="00000000" w:rsidP="009431C1">
      <w:pPr>
        <w:spacing w:after="0" w:line="240" w:lineRule="auto"/>
        <w:rPr>
          <w:rFonts w:ascii="Verdana" w:hAnsi="Verdana"/>
        </w:rPr>
      </w:pPr>
      <w:r w:rsidRPr="00037CB6">
        <w:rPr>
          <w:rFonts w:ascii="Verdana" w:hAnsi="Verdana"/>
        </w:rPr>
        <w:t>- Revisão do diagnóstico habitacional;</w:t>
      </w:r>
      <w:r w:rsidRPr="00037CB6">
        <w:rPr>
          <w:rFonts w:ascii="Verdana" w:hAnsi="Verdana"/>
        </w:rPr>
        <w:br/>
        <w:t>- Atualização de metas, diretrizes e indicadores;</w:t>
      </w:r>
      <w:r w:rsidRPr="00037CB6">
        <w:rPr>
          <w:rFonts w:ascii="Verdana" w:hAnsi="Verdana"/>
        </w:rPr>
        <w:br/>
        <w:t>- Elaboração de plano de ações e investimentos;</w:t>
      </w:r>
      <w:r w:rsidRPr="00037CB6">
        <w:rPr>
          <w:rFonts w:ascii="Verdana" w:hAnsi="Verdana"/>
        </w:rPr>
        <w:br/>
        <w:t>- Consolidação e entrega do documento final em meio físico e digital.</w:t>
      </w:r>
    </w:p>
    <w:p w14:paraId="6FDE959E" w14:textId="77777777" w:rsidR="009431C1" w:rsidRPr="00037CB6" w:rsidRDefault="009431C1" w:rsidP="009431C1">
      <w:pPr>
        <w:spacing w:after="0" w:line="240" w:lineRule="auto"/>
        <w:rPr>
          <w:rFonts w:ascii="Verdana" w:hAnsi="Verdana"/>
        </w:rPr>
      </w:pPr>
    </w:p>
    <w:p w14:paraId="4982D54D" w14:textId="77777777" w:rsidR="00AA16B3" w:rsidRPr="00037CB6" w:rsidRDefault="00000000" w:rsidP="009431C1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037CB6">
        <w:rPr>
          <w:rFonts w:ascii="Verdana" w:hAnsi="Verdana"/>
          <w:color w:val="auto"/>
          <w:sz w:val="22"/>
          <w:szCs w:val="22"/>
        </w:rPr>
        <w:t>5. Prazo de Execução</w:t>
      </w:r>
    </w:p>
    <w:p w14:paraId="39CCAB07" w14:textId="77777777" w:rsidR="009431C1" w:rsidRPr="00037CB6" w:rsidRDefault="009431C1" w:rsidP="009431C1">
      <w:pPr>
        <w:spacing w:after="0" w:line="240" w:lineRule="auto"/>
      </w:pPr>
    </w:p>
    <w:p w14:paraId="3B3DC6D6" w14:textId="77777777" w:rsidR="00AA16B3" w:rsidRPr="00037CB6" w:rsidRDefault="00000000" w:rsidP="009431C1">
      <w:pPr>
        <w:spacing w:after="0" w:line="240" w:lineRule="auto"/>
        <w:rPr>
          <w:rFonts w:ascii="Verdana" w:hAnsi="Verdana"/>
        </w:rPr>
      </w:pPr>
      <w:r w:rsidRPr="00037CB6">
        <w:rPr>
          <w:rFonts w:ascii="Verdana" w:hAnsi="Verdana"/>
        </w:rPr>
        <w:t>09 (nove) meses.</w:t>
      </w:r>
    </w:p>
    <w:p w14:paraId="0D49544A" w14:textId="77777777" w:rsidR="009431C1" w:rsidRPr="00037CB6" w:rsidRDefault="009431C1" w:rsidP="009431C1">
      <w:pPr>
        <w:spacing w:after="0" w:line="240" w:lineRule="auto"/>
        <w:rPr>
          <w:rFonts w:ascii="Verdana" w:hAnsi="Verdana"/>
        </w:rPr>
      </w:pPr>
    </w:p>
    <w:p w14:paraId="4C01CDBE" w14:textId="77777777" w:rsidR="00AA16B3" w:rsidRPr="00037CB6" w:rsidRDefault="00000000" w:rsidP="009431C1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037CB6">
        <w:rPr>
          <w:rFonts w:ascii="Verdana" w:hAnsi="Verdana"/>
          <w:color w:val="auto"/>
          <w:sz w:val="22"/>
          <w:szCs w:val="22"/>
        </w:rPr>
        <w:t>6. Valor e Forma de Pagamento</w:t>
      </w:r>
    </w:p>
    <w:p w14:paraId="39B6610F" w14:textId="77777777" w:rsidR="009431C1" w:rsidRPr="00037CB6" w:rsidRDefault="009431C1" w:rsidP="009431C1">
      <w:pPr>
        <w:spacing w:after="0" w:line="240" w:lineRule="auto"/>
      </w:pPr>
    </w:p>
    <w:p w14:paraId="7C3ECF3B" w14:textId="77777777" w:rsidR="00AA16B3" w:rsidRPr="00037CB6" w:rsidRDefault="00000000" w:rsidP="009431C1">
      <w:pPr>
        <w:spacing w:after="0" w:line="240" w:lineRule="auto"/>
        <w:rPr>
          <w:rFonts w:ascii="Verdana" w:hAnsi="Verdana"/>
        </w:rPr>
      </w:pPr>
      <w:r w:rsidRPr="00037CB6">
        <w:rPr>
          <w:rFonts w:ascii="Verdana" w:hAnsi="Verdana"/>
        </w:rPr>
        <w:t>Valor total: R$ 25.000,00.</w:t>
      </w:r>
      <w:r w:rsidRPr="00037CB6">
        <w:rPr>
          <w:rFonts w:ascii="Verdana" w:hAnsi="Verdana"/>
        </w:rPr>
        <w:br/>
        <w:t>Pagamento em 05 (cinco) parcelas iguais e sucessivas, sendo a primeira em até 30 dias após assinatura do contrato.</w:t>
      </w:r>
    </w:p>
    <w:p w14:paraId="00307C8B" w14:textId="77777777" w:rsidR="009431C1" w:rsidRPr="00037CB6" w:rsidRDefault="009431C1" w:rsidP="009431C1">
      <w:pPr>
        <w:spacing w:after="0" w:line="240" w:lineRule="auto"/>
        <w:rPr>
          <w:rFonts w:ascii="Verdana" w:hAnsi="Verdana"/>
        </w:rPr>
      </w:pPr>
    </w:p>
    <w:p w14:paraId="10A10924" w14:textId="77777777" w:rsidR="00AA16B3" w:rsidRPr="00037CB6" w:rsidRDefault="00000000" w:rsidP="009431C1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037CB6">
        <w:rPr>
          <w:rFonts w:ascii="Verdana" w:hAnsi="Verdana"/>
          <w:color w:val="auto"/>
          <w:sz w:val="22"/>
          <w:szCs w:val="22"/>
        </w:rPr>
        <w:t>7. Obrigações do Contratante</w:t>
      </w:r>
    </w:p>
    <w:p w14:paraId="0CEB5B5A" w14:textId="77777777" w:rsidR="009431C1" w:rsidRPr="00037CB6" w:rsidRDefault="009431C1" w:rsidP="009431C1">
      <w:pPr>
        <w:spacing w:after="0" w:line="240" w:lineRule="auto"/>
      </w:pPr>
    </w:p>
    <w:p w14:paraId="0CE8638D" w14:textId="77777777" w:rsidR="00AA16B3" w:rsidRPr="00037CB6" w:rsidRDefault="00000000" w:rsidP="009431C1">
      <w:pPr>
        <w:spacing w:after="0" w:line="240" w:lineRule="auto"/>
        <w:rPr>
          <w:rFonts w:ascii="Verdana" w:hAnsi="Verdana"/>
        </w:rPr>
      </w:pPr>
      <w:r w:rsidRPr="00037CB6">
        <w:rPr>
          <w:rFonts w:ascii="Verdana" w:hAnsi="Verdana"/>
        </w:rPr>
        <w:t>- Disponibilizar estudos e documentos existentes;</w:t>
      </w:r>
      <w:r w:rsidRPr="00037CB6">
        <w:rPr>
          <w:rFonts w:ascii="Verdana" w:hAnsi="Verdana"/>
        </w:rPr>
        <w:br/>
        <w:t>- Fornecer informações técnicas necessárias;</w:t>
      </w:r>
      <w:r w:rsidRPr="00037CB6">
        <w:rPr>
          <w:rFonts w:ascii="Verdana" w:hAnsi="Verdana"/>
        </w:rPr>
        <w:br/>
        <w:t>- Garantir apoio logístico para reuniões;</w:t>
      </w:r>
      <w:r w:rsidRPr="00037CB6">
        <w:rPr>
          <w:rFonts w:ascii="Verdana" w:hAnsi="Verdana"/>
        </w:rPr>
        <w:br/>
        <w:t>- Designar servidor responsável pelo acompanhamento.</w:t>
      </w:r>
    </w:p>
    <w:p w14:paraId="208E253B" w14:textId="77777777" w:rsidR="009431C1" w:rsidRPr="00037CB6" w:rsidRDefault="009431C1" w:rsidP="009431C1">
      <w:pPr>
        <w:spacing w:after="0" w:line="240" w:lineRule="auto"/>
        <w:rPr>
          <w:rFonts w:ascii="Verdana" w:hAnsi="Verdana"/>
        </w:rPr>
      </w:pPr>
    </w:p>
    <w:p w14:paraId="4A3FD7E9" w14:textId="77777777" w:rsidR="00AA16B3" w:rsidRPr="00037CB6" w:rsidRDefault="00000000" w:rsidP="009431C1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037CB6">
        <w:rPr>
          <w:rFonts w:ascii="Verdana" w:hAnsi="Verdana"/>
          <w:color w:val="auto"/>
          <w:sz w:val="22"/>
          <w:szCs w:val="22"/>
        </w:rPr>
        <w:lastRenderedPageBreak/>
        <w:t>8. Obrigações da Contratada</w:t>
      </w:r>
    </w:p>
    <w:p w14:paraId="42B550EF" w14:textId="77777777" w:rsidR="009431C1" w:rsidRPr="00037CB6" w:rsidRDefault="009431C1" w:rsidP="009431C1">
      <w:pPr>
        <w:spacing w:after="0" w:line="240" w:lineRule="auto"/>
      </w:pPr>
    </w:p>
    <w:p w14:paraId="0E4AEE9F" w14:textId="77777777" w:rsidR="00AA16B3" w:rsidRPr="00037CB6" w:rsidRDefault="00000000" w:rsidP="009431C1">
      <w:pPr>
        <w:spacing w:after="0" w:line="240" w:lineRule="auto"/>
        <w:ind w:firstLine="1134"/>
        <w:jc w:val="both"/>
        <w:rPr>
          <w:rFonts w:ascii="Verdana" w:hAnsi="Verdana"/>
        </w:rPr>
      </w:pPr>
      <w:r w:rsidRPr="00037CB6">
        <w:rPr>
          <w:rFonts w:ascii="Verdana" w:hAnsi="Verdana"/>
        </w:rPr>
        <w:t>Executar os serviços conforme especificações técnicas, dentro do prazo estabelecido, assumindo todos os custos diretos e indiretos necessários à execução.</w:t>
      </w:r>
    </w:p>
    <w:p w14:paraId="21E91884" w14:textId="77777777" w:rsidR="009431C1" w:rsidRPr="00037CB6" w:rsidRDefault="009431C1" w:rsidP="009431C1">
      <w:pPr>
        <w:spacing w:after="0" w:line="240" w:lineRule="auto"/>
        <w:rPr>
          <w:rFonts w:ascii="Verdana" w:hAnsi="Verdana"/>
        </w:rPr>
      </w:pPr>
    </w:p>
    <w:p w14:paraId="6BB10F98" w14:textId="77777777" w:rsidR="00AA16B3" w:rsidRPr="00037CB6" w:rsidRDefault="00000000" w:rsidP="009431C1">
      <w:pPr>
        <w:pStyle w:val="Ttulo2"/>
        <w:spacing w:before="0" w:line="240" w:lineRule="auto"/>
        <w:rPr>
          <w:rFonts w:ascii="Verdana" w:hAnsi="Verdana"/>
          <w:color w:val="auto"/>
          <w:sz w:val="22"/>
          <w:szCs w:val="22"/>
        </w:rPr>
      </w:pPr>
      <w:r w:rsidRPr="00037CB6">
        <w:rPr>
          <w:rFonts w:ascii="Verdana" w:hAnsi="Verdana"/>
          <w:color w:val="auto"/>
          <w:sz w:val="22"/>
          <w:szCs w:val="22"/>
        </w:rPr>
        <w:t>9. Condições Gerais</w:t>
      </w:r>
    </w:p>
    <w:p w14:paraId="6C1D98A0" w14:textId="77777777" w:rsidR="009431C1" w:rsidRPr="00037CB6" w:rsidRDefault="009431C1" w:rsidP="009431C1">
      <w:pPr>
        <w:spacing w:after="0" w:line="240" w:lineRule="auto"/>
      </w:pPr>
    </w:p>
    <w:p w14:paraId="02B01F27" w14:textId="77777777" w:rsidR="00AA16B3" w:rsidRPr="00037CB6" w:rsidRDefault="00000000" w:rsidP="009431C1">
      <w:pPr>
        <w:spacing w:after="0" w:line="240" w:lineRule="auto"/>
        <w:ind w:firstLine="1134"/>
        <w:jc w:val="both"/>
        <w:rPr>
          <w:rFonts w:ascii="Verdana" w:hAnsi="Verdana"/>
        </w:rPr>
      </w:pPr>
      <w:r w:rsidRPr="00037CB6">
        <w:rPr>
          <w:rFonts w:ascii="Verdana" w:hAnsi="Verdana"/>
        </w:rPr>
        <w:t>Projetos ou serviços não contemplados neste Termo de Referência somente poderão ser executados mediante apresentação e aprovação de proposta específica.</w:t>
      </w:r>
    </w:p>
    <w:p w14:paraId="39A7C20E" w14:textId="77777777" w:rsidR="00AA16B3" w:rsidRPr="00037CB6" w:rsidRDefault="00000000" w:rsidP="009431C1">
      <w:pPr>
        <w:spacing w:after="0" w:line="240" w:lineRule="auto"/>
        <w:rPr>
          <w:rFonts w:ascii="Verdana" w:hAnsi="Verdana"/>
        </w:rPr>
      </w:pPr>
      <w:r w:rsidRPr="00037CB6">
        <w:rPr>
          <w:rFonts w:ascii="Verdana" w:hAnsi="Verdana"/>
        </w:rPr>
        <w:br/>
        <w:t>Bom Sucesso do Sul, 24 de fevereiro de 2026.</w:t>
      </w:r>
    </w:p>
    <w:p w14:paraId="060B36CD" w14:textId="582E05F8" w:rsidR="00AA16B3" w:rsidRPr="00037CB6" w:rsidRDefault="00000000" w:rsidP="009431C1">
      <w:pPr>
        <w:spacing w:after="0" w:line="240" w:lineRule="auto"/>
        <w:rPr>
          <w:rFonts w:ascii="Verdana" w:hAnsi="Verdana"/>
        </w:rPr>
      </w:pPr>
      <w:r w:rsidRPr="00037CB6">
        <w:rPr>
          <w:rFonts w:ascii="Verdana" w:hAnsi="Verdana"/>
        </w:rPr>
        <w:br/>
      </w:r>
    </w:p>
    <w:p w14:paraId="624D2858" w14:textId="77777777" w:rsidR="009431C1" w:rsidRPr="00037CB6" w:rsidRDefault="009431C1" w:rsidP="009431C1">
      <w:pPr>
        <w:spacing w:after="0" w:line="240" w:lineRule="auto"/>
        <w:rPr>
          <w:rFonts w:ascii="Verdana" w:hAnsi="Verdana"/>
        </w:rPr>
      </w:pPr>
    </w:p>
    <w:p w14:paraId="0800AB70" w14:textId="77777777" w:rsidR="009431C1" w:rsidRPr="00037CB6" w:rsidRDefault="009431C1" w:rsidP="009431C1">
      <w:pPr>
        <w:spacing w:after="0" w:line="240" w:lineRule="auto"/>
        <w:jc w:val="center"/>
        <w:rPr>
          <w:rFonts w:ascii="Verdana" w:hAnsi="Verdana"/>
          <w:b/>
          <w:bCs/>
        </w:rPr>
      </w:pPr>
      <w:r w:rsidRPr="00037CB6">
        <w:rPr>
          <w:rFonts w:ascii="Verdana" w:hAnsi="Verdana"/>
          <w:b/>
          <w:bCs/>
        </w:rPr>
        <w:t>Fabio Junior de Oliveira</w:t>
      </w:r>
    </w:p>
    <w:p w14:paraId="1CBDAE33" w14:textId="77777777" w:rsidR="009431C1" w:rsidRPr="00037CB6" w:rsidRDefault="009431C1" w:rsidP="009431C1">
      <w:pPr>
        <w:spacing w:after="0" w:line="240" w:lineRule="auto"/>
        <w:jc w:val="center"/>
        <w:rPr>
          <w:rFonts w:ascii="Verdana" w:hAnsi="Verdana"/>
          <w:b/>
          <w:bCs/>
        </w:rPr>
      </w:pPr>
      <w:r w:rsidRPr="00037CB6">
        <w:rPr>
          <w:rFonts w:ascii="Verdana" w:hAnsi="Verdana"/>
          <w:b/>
          <w:bCs/>
        </w:rPr>
        <w:t>Diretor do Departamento de Obras e Serviços Urbanos</w:t>
      </w:r>
    </w:p>
    <w:p w14:paraId="33D08B15" w14:textId="77777777" w:rsidR="009431C1" w:rsidRPr="00037CB6" w:rsidRDefault="009431C1" w:rsidP="009431C1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62747314" w14:textId="77777777" w:rsidR="009431C1" w:rsidRPr="00037CB6" w:rsidRDefault="009431C1" w:rsidP="009431C1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286FA6ED" w14:textId="77777777" w:rsidR="009431C1" w:rsidRPr="00037CB6" w:rsidRDefault="009431C1" w:rsidP="009431C1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5E6391B6" w14:textId="77777777" w:rsidR="009431C1" w:rsidRPr="00037CB6" w:rsidRDefault="009431C1" w:rsidP="009431C1">
      <w:pPr>
        <w:spacing w:after="0" w:line="240" w:lineRule="auto"/>
        <w:jc w:val="center"/>
        <w:rPr>
          <w:rFonts w:ascii="Verdana" w:hAnsi="Verdana"/>
          <w:b/>
          <w:bCs/>
        </w:rPr>
      </w:pPr>
      <w:proofErr w:type="spellStart"/>
      <w:r w:rsidRPr="00037CB6">
        <w:rPr>
          <w:rFonts w:ascii="Verdana" w:hAnsi="Verdana"/>
          <w:b/>
          <w:bCs/>
        </w:rPr>
        <w:t>Ronise</w:t>
      </w:r>
      <w:proofErr w:type="spellEnd"/>
      <w:r w:rsidRPr="00037CB6">
        <w:rPr>
          <w:rFonts w:ascii="Verdana" w:hAnsi="Verdana"/>
          <w:b/>
          <w:bCs/>
        </w:rPr>
        <w:t xml:space="preserve"> Jane Ravanelli de Oliveira</w:t>
      </w:r>
    </w:p>
    <w:p w14:paraId="2CD9D520" w14:textId="77777777" w:rsidR="009431C1" w:rsidRPr="00037CB6" w:rsidRDefault="009431C1" w:rsidP="009431C1">
      <w:pPr>
        <w:spacing w:after="0" w:line="240" w:lineRule="auto"/>
        <w:jc w:val="center"/>
        <w:rPr>
          <w:rFonts w:ascii="Verdana" w:hAnsi="Verdana"/>
          <w:b/>
          <w:bCs/>
        </w:rPr>
      </w:pPr>
      <w:r w:rsidRPr="00037CB6">
        <w:rPr>
          <w:rFonts w:ascii="Verdana" w:hAnsi="Verdana"/>
          <w:b/>
          <w:bCs/>
        </w:rPr>
        <w:t>Diretora do Departamento de Assistência Social</w:t>
      </w:r>
    </w:p>
    <w:p w14:paraId="1C587156" w14:textId="77777777" w:rsidR="009431C1" w:rsidRPr="009431C1" w:rsidRDefault="009431C1" w:rsidP="009431C1">
      <w:pPr>
        <w:spacing w:after="0" w:line="240" w:lineRule="auto"/>
        <w:rPr>
          <w:rFonts w:ascii="Verdana" w:hAnsi="Verdana"/>
        </w:rPr>
      </w:pPr>
    </w:p>
    <w:sectPr w:rsidR="009431C1" w:rsidRPr="009431C1" w:rsidSect="009431C1">
      <w:pgSz w:w="12240" w:h="15840"/>
      <w:pgMar w:top="2665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8459649">
    <w:abstractNumId w:val="8"/>
  </w:num>
  <w:num w:numId="2" w16cid:durableId="1478303932">
    <w:abstractNumId w:val="6"/>
  </w:num>
  <w:num w:numId="3" w16cid:durableId="1496996985">
    <w:abstractNumId w:val="5"/>
  </w:num>
  <w:num w:numId="4" w16cid:durableId="550191906">
    <w:abstractNumId w:val="4"/>
  </w:num>
  <w:num w:numId="5" w16cid:durableId="1637562557">
    <w:abstractNumId w:val="7"/>
  </w:num>
  <w:num w:numId="6" w16cid:durableId="930623083">
    <w:abstractNumId w:val="3"/>
  </w:num>
  <w:num w:numId="7" w16cid:durableId="445391220">
    <w:abstractNumId w:val="2"/>
  </w:num>
  <w:num w:numId="8" w16cid:durableId="57048172">
    <w:abstractNumId w:val="1"/>
  </w:num>
  <w:num w:numId="9" w16cid:durableId="29452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CB6"/>
    <w:rsid w:val="0006063C"/>
    <w:rsid w:val="0015074B"/>
    <w:rsid w:val="0029639D"/>
    <w:rsid w:val="00326F90"/>
    <w:rsid w:val="009431C1"/>
    <w:rsid w:val="00AA16B3"/>
    <w:rsid w:val="00AA1D8D"/>
    <w:rsid w:val="00AF753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5B5E0"/>
  <w14:defaultImageDpi w14:val="300"/>
  <w15:docId w15:val="{158D62A1-E5E2-4B73-95D3-C2A82639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PM BSSUL</cp:lastModifiedBy>
  <cp:revision>3</cp:revision>
  <dcterms:created xsi:type="dcterms:W3CDTF">2026-02-25T13:56:00Z</dcterms:created>
  <dcterms:modified xsi:type="dcterms:W3CDTF">2026-03-20T17:53:00Z</dcterms:modified>
  <cp:category/>
</cp:coreProperties>
</file>