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D206D" w14:textId="77777777" w:rsidR="00A121B3" w:rsidRPr="00A121B3" w:rsidRDefault="00A121B3" w:rsidP="00A121B3">
      <w:pPr>
        <w:pStyle w:val="Ttulo2"/>
        <w:jc w:val="center"/>
        <w:rPr>
          <w:b/>
          <w:bCs/>
          <w:color w:val="auto"/>
        </w:rPr>
      </w:pPr>
      <w:r w:rsidRPr="00A121B3">
        <w:rPr>
          <w:b/>
          <w:bCs/>
          <w:color w:val="auto"/>
        </w:rPr>
        <w:t>Anexo 1 – Planilha 4 – Requisitos do Módulo de Tesouraria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82"/>
        <w:gridCol w:w="1577"/>
        <w:gridCol w:w="1496"/>
        <w:gridCol w:w="1481"/>
        <w:gridCol w:w="1320"/>
      </w:tblGrid>
      <w:tr w:rsidR="00A121B3" w:rsidRPr="00A121B3" w14:paraId="0E3669B8" w14:textId="77777777" w:rsidTr="003609A6">
        <w:trPr>
          <w:trHeight w:val="300"/>
        </w:trPr>
        <w:tc>
          <w:tcPr>
            <w:tcW w:w="2235" w:type="pct"/>
            <w:vMerge w:val="restart"/>
            <w:vAlign w:val="center"/>
            <w:hideMark/>
          </w:tcPr>
          <w:p w14:paraId="0311E2B3" w14:textId="77777777" w:rsidR="00A121B3" w:rsidRPr="00A121B3" w:rsidRDefault="00A121B3" w:rsidP="00A121B3">
            <w:pPr>
              <w:spacing w:after="0" w:line="240" w:lineRule="auto"/>
              <w:jc w:val="center"/>
              <w:rPr>
                <w:rFonts w:ascii="Calibri" w:eastAsia="Times New Roman" w:hAnsi="Calibri" w:cs="Calibri"/>
                <w:b/>
                <w:bCs/>
                <w:color w:val="000000"/>
                <w:kern w:val="0"/>
                <w:sz w:val="22"/>
                <w:szCs w:val="22"/>
                <w:lang w:eastAsia="pt-BR"/>
                <w14:ligatures w14:val="none"/>
              </w:rPr>
            </w:pPr>
            <w:r w:rsidRPr="00A121B3">
              <w:rPr>
                <w:rFonts w:ascii="Calibri" w:eastAsia="Times New Roman" w:hAnsi="Calibri" w:cs="Calibri"/>
                <w:b/>
                <w:bCs/>
                <w:color w:val="000000"/>
                <w:kern w:val="0"/>
                <w:sz w:val="22"/>
                <w:szCs w:val="22"/>
                <w:lang w:eastAsia="pt-BR"/>
                <w14:ligatures w14:val="none"/>
              </w:rPr>
              <w:t>Módulo de Tesouraria – Saldos de Bancos e Fluxo Monetário</w:t>
            </w:r>
          </w:p>
        </w:tc>
        <w:tc>
          <w:tcPr>
            <w:tcW w:w="2765" w:type="pct"/>
            <w:gridSpan w:val="4"/>
            <w:noWrap/>
            <w:vAlign w:val="center"/>
            <w:hideMark/>
          </w:tcPr>
          <w:p w14:paraId="60328C1F" w14:textId="77777777" w:rsidR="00A121B3" w:rsidRPr="00A121B3" w:rsidRDefault="00A121B3" w:rsidP="00A121B3">
            <w:pPr>
              <w:spacing w:after="0" w:line="240" w:lineRule="auto"/>
              <w:jc w:val="center"/>
              <w:rPr>
                <w:rFonts w:ascii="Calibri" w:eastAsia="Times New Roman" w:hAnsi="Calibri" w:cs="Calibri"/>
                <w:b/>
                <w:bCs/>
                <w:color w:val="000000"/>
                <w:kern w:val="0"/>
                <w:sz w:val="22"/>
                <w:szCs w:val="22"/>
                <w:lang w:eastAsia="pt-BR"/>
                <w14:ligatures w14:val="none"/>
              </w:rPr>
            </w:pPr>
            <w:r w:rsidRPr="00A121B3">
              <w:rPr>
                <w:rFonts w:ascii="Calibri" w:eastAsia="Times New Roman" w:hAnsi="Calibri" w:cs="Calibri"/>
                <w:b/>
                <w:bCs/>
                <w:color w:val="000000"/>
                <w:kern w:val="0"/>
                <w:sz w:val="22"/>
                <w:szCs w:val="22"/>
                <w:lang w:eastAsia="pt-BR"/>
                <w14:ligatures w14:val="none"/>
              </w:rPr>
              <w:t>Pontuação</w:t>
            </w:r>
          </w:p>
        </w:tc>
      </w:tr>
      <w:tr w:rsidR="00A121B3" w:rsidRPr="00A121B3" w14:paraId="5919A82E" w14:textId="77777777" w:rsidTr="003609A6">
        <w:trPr>
          <w:trHeight w:val="300"/>
        </w:trPr>
        <w:tc>
          <w:tcPr>
            <w:tcW w:w="2235" w:type="pct"/>
            <w:vMerge/>
            <w:vAlign w:val="center"/>
            <w:hideMark/>
          </w:tcPr>
          <w:p w14:paraId="588263E7" w14:textId="77777777" w:rsidR="00A121B3" w:rsidRPr="00A121B3" w:rsidRDefault="00A121B3" w:rsidP="00A121B3">
            <w:pPr>
              <w:spacing w:after="0" w:line="240" w:lineRule="auto"/>
              <w:rPr>
                <w:rFonts w:ascii="Calibri" w:eastAsia="Times New Roman" w:hAnsi="Calibri" w:cs="Calibri"/>
                <w:b/>
                <w:bCs/>
                <w:color w:val="000000"/>
                <w:kern w:val="0"/>
                <w:sz w:val="22"/>
                <w:szCs w:val="22"/>
                <w:lang w:eastAsia="pt-BR"/>
                <w14:ligatures w14:val="none"/>
              </w:rPr>
            </w:pPr>
          </w:p>
        </w:tc>
        <w:tc>
          <w:tcPr>
            <w:tcW w:w="710" w:type="pct"/>
            <w:noWrap/>
            <w:vAlign w:val="center"/>
            <w:hideMark/>
          </w:tcPr>
          <w:p w14:paraId="51E9CDB0" w14:textId="77777777" w:rsidR="003609A6" w:rsidRDefault="00FE5B3C" w:rsidP="00FE5B3C">
            <w:pPr>
              <w:jc w:val="center"/>
              <w:rPr>
                <w:b/>
                <w:bCs/>
              </w:rPr>
            </w:pPr>
            <w:r w:rsidRPr="00FE5B3C">
              <w:rPr>
                <w:b/>
                <w:bCs/>
              </w:rPr>
              <w:t>Características</w:t>
            </w:r>
          </w:p>
          <w:p w14:paraId="1D3F6744" w14:textId="27891B52" w:rsidR="004905D0" w:rsidRPr="00FE5B3C" w:rsidRDefault="00FE5B3C" w:rsidP="00FE5B3C">
            <w:pPr>
              <w:jc w:val="center"/>
              <w:rPr>
                <w:b/>
                <w:bCs/>
              </w:rPr>
            </w:pPr>
            <w:r w:rsidRPr="00FE5B3C">
              <w:rPr>
                <w:b/>
                <w:bCs/>
              </w:rPr>
              <w:t xml:space="preserve"> do Requisito</w:t>
            </w:r>
          </w:p>
        </w:tc>
        <w:tc>
          <w:tcPr>
            <w:tcW w:w="715" w:type="pct"/>
            <w:noWrap/>
            <w:vAlign w:val="center"/>
            <w:hideMark/>
          </w:tcPr>
          <w:p w14:paraId="24696715" w14:textId="77777777" w:rsidR="00A121B3" w:rsidRPr="00A121B3" w:rsidRDefault="00A121B3" w:rsidP="00A121B3">
            <w:pPr>
              <w:spacing w:after="0" w:line="240" w:lineRule="auto"/>
              <w:jc w:val="center"/>
              <w:rPr>
                <w:rFonts w:ascii="Calibri" w:eastAsia="Times New Roman" w:hAnsi="Calibri" w:cs="Calibri"/>
                <w:b/>
                <w:bCs/>
                <w:color w:val="000000"/>
                <w:kern w:val="0"/>
                <w:sz w:val="22"/>
                <w:szCs w:val="22"/>
                <w:lang w:eastAsia="pt-BR"/>
                <w14:ligatures w14:val="none"/>
              </w:rPr>
            </w:pPr>
            <w:r w:rsidRPr="00A121B3">
              <w:rPr>
                <w:rFonts w:ascii="Calibri" w:eastAsia="Times New Roman" w:hAnsi="Calibri" w:cs="Calibri"/>
                <w:b/>
                <w:bCs/>
                <w:color w:val="000000"/>
                <w:kern w:val="0"/>
                <w:sz w:val="22"/>
                <w:szCs w:val="22"/>
                <w:lang w:eastAsia="pt-BR"/>
                <w14:ligatures w14:val="none"/>
              </w:rPr>
              <w:t>Obrigatório (3)</w:t>
            </w:r>
          </w:p>
        </w:tc>
        <w:tc>
          <w:tcPr>
            <w:tcW w:w="708" w:type="pct"/>
            <w:noWrap/>
            <w:vAlign w:val="center"/>
            <w:hideMark/>
          </w:tcPr>
          <w:p w14:paraId="7AA46020" w14:textId="77777777" w:rsidR="00A121B3" w:rsidRPr="00A121B3" w:rsidRDefault="00A121B3" w:rsidP="00A121B3">
            <w:pPr>
              <w:spacing w:after="0" w:line="240" w:lineRule="auto"/>
              <w:jc w:val="center"/>
              <w:rPr>
                <w:rFonts w:ascii="Calibri" w:eastAsia="Times New Roman" w:hAnsi="Calibri" w:cs="Calibri"/>
                <w:b/>
                <w:bCs/>
                <w:color w:val="000000"/>
                <w:kern w:val="0"/>
                <w:sz w:val="22"/>
                <w:szCs w:val="22"/>
                <w:lang w:eastAsia="pt-BR"/>
                <w14:ligatures w14:val="none"/>
              </w:rPr>
            </w:pPr>
            <w:r w:rsidRPr="00A121B3">
              <w:rPr>
                <w:rFonts w:ascii="Calibri" w:eastAsia="Times New Roman" w:hAnsi="Calibri" w:cs="Calibri"/>
                <w:b/>
                <w:bCs/>
                <w:color w:val="000000"/>
                <w:kern w:val="0"/>
                <w:sz w:val="22"/>
                <w:szCs w:val="22"/>
                <w:lang w:eastAsia="pt-BR"/>
                <w14:ligatures w14:val="none"/>
              </w:rPr>
              <w:t>Importante (2)</w:t>
            </w:r>
          </w:p>
        </w:tc>
        <w:tc>
          <w:tcPr>
            <w:tcW w:w="632" w:type="pct"/>
            <w:noWrap/>
            <w:vAlign w:val="center"/>
            <w:hideMark/>
          </w:tcPr>
          <w:p w14:paraId="0F08A11E" w14:textId="77777777" w:rsidR="00A121B3" w:rsidRPr="00A121B3" w:rsidRDefault="00A121B3" w:rsidP="00A121B3">
            <w:pPr>
              <w:spacing w:after="0" w:line="240" w:lineRule="auto"/>
              <w:jc w:val="center"/>
              <w:rPr>
                <w:rFonts w:ascii="Calibri" w:eastAsia="Times New Roman" w:hAnsi="Calibri" w:cs="Calibri"/>
                <w:b/>
                <w:bCs/>
                <w:color w:val="000000"/>
                <w:kern w:val="0"/>
                <w:sz w:val="22"/>
                <w:szCs w:val="22"/>
                <w:lang w:eastAsia="pt-BR"/>
                <w14:ligatures w14:val="none"/>
              </w:rPr>
            </w:pPr>
            <w:r w:rsidRPr="00A121B3">
              <w:rPr>
                <w:rFonts w:ascii="Calibri" w:eastAsia="Times New Roman" w:hAnsi="Calibri" w:cs="Calibri"/>
                <w:b/>
                <w:bCs/>
                <w:color w:val="000000"/>
                <w:kern w:val="0"/>
                <w:sz w:val="22"/>
                <w:szCs w:val="22"/>
                <w:lang w:eastAsia="pt-BR"/>
                <w14:ligatures w14:val="none"/>
              </w:rPr>
              <w:t>Desejável (1)</w:t>
            </w:r>
          </w:p>
        </w:tc>
      </w:tr>
      <w:tr w:rsidR="00A121B3" w:rsidRPr="00A121B3" w14:paraId="32EDF9AA" w14:textId="77777777" w:rsidTr="003609A6">
        <w:trPr>
          <w:trHeight w:val="6600"/>
        </w:trPr>
        <w:tc>
          <w:tcPr>
            <w:tcW w:w="2235" w:type="pct"/>
            <w:vAlign w:val="bottom"/>
            <w:hideMark/>
          </w:tcPr>
          <w:p w14:paraId="4855D3F6" w14:textId="77777777" w:rsidR="00A121B3" w:rsidRPr="00A121B3" w:rsidRDefault="00A121B3" w:rsidP="003609A6">
            <w:pPr>
              <w:spacing w:after="0" w:line="240" w:lineRule="auto"/>
              <w:jc w:val="both"/>
              <w:rPr>
                <w:rFonts w:ascii="Calibri" w:eastAsia="Times New Roman" w:hAnsi="Calibri" w:cs="Calibri"/>
                <w:color w:val="000000"/>
                <w:kern w:val="0"/>
                <w:sz w:val="22"/>
                <w:szCs w:val="22"/>
                <w:lang w:eastAsia="pt-BR"/>
                <w14:ligatures w14:val="none"/>
              </w:rPr>
            </w:pPr>
            <w:r w:rsidRPr="00A121B3">
              <w:rPr>
                <w:rFonts w:ascii="Calibri" w:eastAsia="Times New Roman" w:hAnsi="Calibri" w:cs="Calibri"/>
                <w:color w:val="000000"/>
                <w:kern w:val="0"/>
                <w:sz w:val="22"/>
                <w:szCs w:val="22"/>
                <w:lang w:eastAsia="pt-BR"/>
                <w14:ligatures w14:val="none"/>
              </w:rPr>
              <w:t>Deverá disponibilizar configurações para o uso de Ordem Bancária Eletrônica, de modo que seja possivel configurar a versão do leiaute do banco, tamanho total do registro do arquivo, valor limite para emissão de transferências bancárias do tipo DOC. Deverá também permitir configurar o conteúdo de cada ocorrência enviado pelo banco no arquivo de retorno, identificando se o memo refere-se a pagamentos, bem como a identificação do contrato realizado com a instituição bancária, o número de dias para pagamento, o código da Unidade Gestora emitente da Ordem Bancária, o nome e localização física dos arquivos de remessa e retorno e a sequência que deve ser gerada no arquivo de remessa. Deverá ainda dispor de mecanismo que oferte configuração flexível permitindo que a entidade tenha autonomia de formatar as informações do arquivo de remessa e retorno da ordem bancária eletrônica. Por fim, deverá disponibilizar meios de identificar quais contas bancárias geridas pela entidade fazem uso de cada Contrato de Ordem Bancária, devendo administrar vários contratos de ordem bancária simultaneamente.</w:t>
            </w:r>
          </w:p>
        </w:tc>
        <w:tc>
          <w:tcPr>
            <w:tcW w:w="710" w:type="pct"/>
            <w:vAlign w:val="bottom"/>
            <w:hideMark/>
          </w:tcPr>
          <w:p w14:paraId="1FB169BF" w14:textId="77777777" w:rsidR="004905D0" w:rsidRDefault="003609A6">
            <w:r>
              <w:t>Obrigatório (3)</w:t>
            </w:r>
          </w:p>
        </w:tc>
        <w:tc>
          <w:tcPr>
            <w:tcW w:w="715" w:type="pct"/>
            <w:noWrap/>
            <w:vAlign w:val="bottom"/>
            <w:hideMark/>
          </w:tcPr>
          <w:p w14:paraId="74329502"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538B58A6"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c>
          <w:tcPr>
            <w:tcW w:w="632" w:type="pct"/>
            <w:noWrap/>
            <w:vAlign w:val="bottom"/>
            <w:hideMark/>
          </w:tcPr>
          <w:p w14:paraId="23D4B9F0"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r>
      <w:tr w:rsidR="00A121B3" w:rsidRPr="00A121B3" w14:paraId="6B40352F" w14:textId="77777777" w:rsidTr="003609A6">
        <w:trPr>
          <w:trHeight w:val="8190"/>
        </w:trPr>
        <w:tc>
          <w:tcPr>
            <w:tcW w:w="2235" w:type="pct"/>
            <w:vAlign w:val="bottom"/>
            <w:hideMark/>
          </w:tcPr>
          <w:p w14:paraId="6E8FC18D" w14:textId="77777777" w:rsidR="00A121B3" w:rsidRPr="00A121B3" w:rsidRDefault="00A121B3" w:rsidP="003609A6">
            <w:pPr>
              <w:spacing w:after="0" w:line="240" w:lineRule="auto"/>
              <w:jc w:val="both"/>
              <w:rPr>
                <w:rFonts w:ascii="Calibri" w:eastAsia="Times New Roman" w:hAnsi="Calibri" w:cs="Calibri"/>
                <w:color w:val="000000"/>
                <w:kern w:val="0"/>
                <w:sz w:val="22"/>
                <w:szCs w:val="22"/>
                <w:lang w:eastAsia="pt-BR"/>
                <w14:ligatures w14:val="none"/>
              </w:rPr>
            </w:pPr>
            <w:r w:rsidRPr="00A121B3">
              <w:rPr>
                <w:rFonts w:ascii="Calibri" w:eastAsia="Times New Roman" w:hAnsi="Calibri" w:cs="Calibri"/>
                <w:color w:val="000000"/>
                <w:kern w:val="0"/>
                <w:sz w:val="22"/>
                <w:szCs w:val="22"/>
                <w:lang w:eastAsia="pt-BR"/>
                <w14:ligatures w14:val="none"/>
              </w:rPr>
              <w:lastRenderedPageBreak/>
              <w:t>Disponibilizar a ordem bancária eletrônica como meio de pagamento de empenhos orçamentários, empenhos de restos a pagar, documentos extra orçamentários. Deverá oportunizar que vários empenhos orçamentários, empenhos de restos a pagar e documento extra orçamentários possam ser pagos em uma mesma ordem bancária, mesmo sendo para credores distintos. Deverá ainda permitir o pagamento com código de barras dos tipos: Fatura e Convênio. Deverá também disponibilizar meios de realizar a geração do arquivo contendo os documentos que serão processados e pagos pela instituição bancária, podendo gerar o arquivo eletrônico de várias ordens bancárias num mesmo instante. É necessário ainda disponibilizar mecanismo que faça a importação do arquivo de retorno bancário demonstrando as críticas apuradas pela instituição bancária. O processo deverá, de forma automática e sem intervenção do usuário, executar o estorno de pagamentos dos empenhos orçamentários, empenhos de restos a pagar e documentos extra orçamentários que não foram efetivados, identificando quais críticas foram apontadas como motivos de insucesso pela instituição bancária. Demonstrar o valor total pago e rejeitado pela instituição bancária. Deve, por fim, disponibilizar mecanismo que permita o cancelamento da ordem bancária mesmo após o seu envio e processamento pela instituição bancária.</w:t>
            </w:r>
          </w:p>
        </w:tc>
        <w:tc>
          <w:tcPr>
            <w:tcW w:w="710" w:type="pct"/>
            <w:vAlign w:val="bottom"/>
            <w:hideMark/>
          </w:tcPr>
          <w:p w14:paraId="1C01336A" w14:textId="77777777" w:rsidR="004905D0" w:rsidRDefault="003609A6">
            <w:r>
              <w:t>Importante (2)</w:t>
            </w:r>
          </w:p>
        </w:tc>
        <w:tc>
          <w:tcPr>
            <w:tcW w:w="715" w:type="pct"/>
            <w:noWrap/>
            <w:vAlign w:val="bottom"/>
            <w:hideMark/>
          </w:tcPr>
          <w:p w14:paraId="751E2047"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1FC93B88"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c>
          <w:tcPr>
            <w:tcW w:w="632" w:type="pct"/>
            <w:noWrap/>
            <w:vAlign w:val="bottom"/>
            <w:hideMark/>
          </w:tcPr>
          <w:p w14:paraId="05FD8E13"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r>
      <w:tr w:rsidR="00A121B3" w:rsidRPr="00A121B3" w14:paraId="1D6371DC" w14:textId="77777777" w:rsidTr="003609A6">
        <w:trPr>
          <w:trHeight w:val="6600"/>
        </w:trPr>
        <w:tc>
          <w:tcPr>
            <w:tcW w:w="2235" w:type="pct"/>
            <w:vAlign w:val="bottom"/>
            <w:hideMark/>
          </w:tcPr>
          <w:p w14:paraId="19453474" w14:textId="77777777" w:rsidR="00A121B3" w:rsidRPr="00A121B3" w:rsidRDefault="00A121B3" w:rsidP="003609A6">
            <w:pPr>
              <w:spacing w:after="0" w:line="240" w:lineRule="auto"/>
              <w:jc w:val="both"/>
              <w:rPr>
                <w:rFonts w:ascii="Calibri" w:eastAsia="Times New Roman" w:hAnsi="Calibri" w:cs="Calibri"/>
                <w:color w:val="000000"/>
                <w:kern w:val="0"/>
                <w:sz w:val="22"/>
                <w:szCs w:val="22"/>
                <w:lang w:eastAsia="pt-BR"/>
                <w14:ligatures w14:val="none"/>
              </w:rPr>
            </w:pPr>
            <w:r w:rsidRPr="00A121B3">
              <w:rPr>
                <w:rFonts w:ascii="Calibri" w:eastAsia="Times New Roman" w:hAnsi="Calibri" w:cs="Calibri"/>
                <w:color w:val="000000"/>
                <w:kern w:val="0"/>
                <w:sz w:val="22"/>
                <w:szCs w:val="22"/>
                <w:lang w:eastAsia="pt-BR"/>
                <w14:ligatures w14:val="none"/>
              </w:rPr>
              <w:t xml:space="preserve"> Dispor de mecanismo que permita a realização de transferências bancárias eletrônicas entre as contas bancárias da entidade. Este mecanismo deve permitir a realização de várias transferências numa mesma ordem bancária eletrônica. Deverá também disponibilizar meios de realizar a geração de arquivos contendo as transferências que serão processadas e pagas pela instituição bancária, podendo gerar o arquivo eletrônico de várias ordens bancárias num mesmo instante. É necessário ainda disponibilizar mecanismo que faça a importação do arquivo de retorno bancário demonstrando as críticas apuradas pela instituição bancária. O processo deverá, de forma automática e sem intervenção do usuário, executar o estorno das transferências bancárias que não foram efetivadas, identificando quais críticas foram apontadas como motivos de insucesso pela instituição bancária. Demonstrar o valor total pago e rejeitado pela instituição bancária. Deve, por fim, disponibilizar mecanismo que permita o cancelamento da ordem bancária mesmo após o seu envio e processamento pela instituição bancária.</w:t>
            </w:r>
          </w:p>
        </w:tc>
        <w:tc>
          <w:tcPr>
            <w:tcW w:w="710" w:type="pct"/>
            <w:vAlign w:val="bottom"/>
            <w:hideMark/>
          </w:tcPr>
          <w:p w14:paraId="0EF9FAAB" w14:textId="77777777" w:rsidR="004905D0" w:rsidRDefault="003609A6">
            <w:r>
              <w:t>Importante (2)</w:t>
            </w:r>
          </w:p>
        </w:tc>
        <w:tc>
          <w:tcPr>
            <w:tcW w:w="715" w:type="pct"/>
            <w:noWrap/>
            <w:vAlign w:val="bottom"/>
            <w:hideMark/>
          </w:tcPr>
          <w:p w14:paraId="27123243"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001EFA67"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c>
          <w:tcPr>
            <w:tcW w:w="632" w:type="pct"/>
            <w:noWrap/>
            <w:vAlign w:val="bottom"/>
            <w:hideMark/>
          </w:tcPr>
          <w:p w14:paraId="3F78EE86"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r>
      <w:tr w:rsidR="00A121B3" w:rsidRPr="00A121B3" w14:paraId="626CB2C3" w14:textId="77777777" w:rsidTr="003609A6">
        <w:trPr>
          <w:trHeight w:val="3900"/>
        </w:trPr>
        <w:tc>
          <w:tcPr>
            <w:tcW w:w="2235" w:type="pct"/>
            <w:vAlign w:val="bottom"/>
            <w:hideMark/>
          </w:tcPr>
          <w:p w14:paraId="0B13CB5C" w14:textId="77777777" w:rsidR="00A121B3" w:rsidRPr="00A121B3" w:rsidRDefault="00A121B3" w:rsidP="003609A6">
            <w:pPr>
              <w:spacing w:after="0" w:line="240" w:lineRule="auto"/>
              <w:jc w:val="both"/>
              <w:rPr>
                <w:rFonts w:ascii="Calibri" w:eastAsia="Times New Roman" w:hAnsi="Calibri" w:cs="Calibri"/>
                <w:color w:val="000000"/>
                <w:kern w:val="0"/>
                <w:sz w:val="22"/>
                <w:szCs w:val="22"/>
                <w:lang w:eastAsia="pt-BR"/>
                <w14:ligatures w14:val="none"/>
              </w:rPr>
            </w:pPr>
            <w:r w:rsidRPr="00A121B3">
              <w:rPr>
                <w:rFonts w:ascii="Calibri" w:eastAsia="Times New Roman" w:hAnsi="Calibri" w:cs="Calibri"/>
                <w:color w:val="000000"/>
                <w:kern w:val="0"/>
                <w:sz w:val="22"/>
                <w:szCs w:val="22"/>
                <w:lang w:eastAsia="pt-BR"/>
                <w14:ligatures w14:val="none"/>
              </w:rPr>
              <w:lastRenderedPageBreak/>
              <w:t>Ofertar mecanismo de abertura e fechamento de caixa, com suporte a funcionamento de autenticadoras de documentos. Deve emitir os relatórios de movimentação diária da autenticadora e o resumo do movimento da autenticadora. Também deve ofertar recurso para autenticar movimentações cotidianas da entidade, como arrecadação de receitas, notas de lançamentos, devoluções de recursos ao contribuinte. Também deve dispor de mecanismo flexível para configuração do modelo da autenticadora, dispondo minimamente dos modelos Bematech, TSP, PrintPlus, Sigtron, bem como a porta que será utilizada na impressão.</w:t>
            </w:r>
          </w:p>
        </w:tc>
        <w:tc>
          <w:tcPr>
            <w:tcW w:w="710" w:type="pct"/>
            <w:vAlign w:val="bottom"/>
            <w:hideMark/>
          </w:tcPr>
          <w:p w14:paraId="116D3203" w14:textId="77777777" w:rsidR="004905D0" w:rsidRDefault="003609A6">
            <w:r>
              <w:t>Importante (2)</w:t>
            </w:r>
          </w:p>
        </w:tc>
        <w:tc>
          <w:tcPr>
            <w:tcW w:w="715" w:type="pct"/>
            <w:noWrap/>
            <w:vAlign w:val="bottom"/>
            <w:hideMark/>
          </w:tcPr>
          <w:p w14:paraId="2524494D"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7C1CC8E4"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c>
          <w:tcPr>
            <w:tcW w:w="632" w:type="pct"/>
            <w:noWrap/>
            <w:vAlign w:val="bottom"/>
            <w:hideMark/>
          </w:tcPr>
          <w:p w14:paraId="7753BC53"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r>
      <w:tr w:rsidR="00A121B3" w:rsidRPr="00A121B3" w14:paraId="4561382D" w14:textId="77777777" w:rsidTr="003609A6">
        <w:trPr>
          <w:trHeight w:val="8190"/>
        </w:trPr>
        <w:tc>
          <w:tcPr>
            <w:tcW w:w="2235" w:type="pct"/>
            <w:vAlign w:val="bottom"/>
            <w:hideMark/>
          </w:tcPr>
          <w:p w14:paraId="7F12D15B" w14:textId="77777777" w:rsidR="00A121B3" w:rsidRPr="00A121B3" w:rsidRDefault="00A121B3" w:rsidP="003609A6">
            <w:pPr>
              <w:spacing w:after="0" w:line="240" w:lineRule="auto"/>
              <w:jc w:val="both"/>
              <w:rPr>
                <w:rFonts w:ascii="Calibri" w:eastAsia="Times New Roman" w:hAnsi="Calibri" w:cs="Calibri"/>
                <w:color w:val="000000"/>
                <w:kern w:val="0"/>
                <w:sz w:val="22"/>
                <w:szCs w:val="22"/>
                <w:lang w:eastAsia="pt-BR"/>
                <w14:ligatures w14:val="none"/>
              </w:rPr>
            </w:pPr>
            <w:r w:rsidRPr="00A121B3">
              <w:rPr>
                <w:rFonts w:ascii="Calibri" w:eastAsia="Times New Roman" w:hAnsi="Calibri" w:cs="Calibri"/>
                <w:color w:val="000000"/>
                <w:kern w:val="0"/>
                <w:sz w:val="22"/>
                <w:szCs w:val="22"/>
                <w:lang w:eastAsia="pt-BR"/>
                <w14:ligatures w14:val="none"/>
              </w:rPr>
              <w:t>Disponibilizar o cheque como meio de pagamento de empenhos orçamentários, empenhos de restos a pagar, documentos extra orçamentários. Deverá oportunizar que vários empenhos orçamentários, empenhos de restos a pagar e documentos extra orçamentários possam ser pagos em um único cheque, mesmo sendo para credores distintos. Deve disponibilizar meios de configurar a impressão do cheque, devendo ser por meio de talonário avulso ou através de formulário contínuo de cheque. Deve disponibilizar recurso que permita a impressão de cheques sem reflexo contábil, sem contabilização. Na configuração de talonário de cheques, deve dispor da identificação de sequência do talão, folha inicial e folha final, número de série e data de início de uso. Na configuração da impressão de cheque através de impressão contínua, deve permitir configurar o local de impressão na folha das seguintes informações: valor, primeira e segunda linha de extenso, portador, local e data e número do cheque. Também deve configurar a quantidade de cheques por folha e a altura do cheque. Também deve disponibilizar recurso que permita a transferência bancária entre contas da entidade, através da emissão de cheque para transferência entre contas. Por fim, deve ser possível realizar o cancelamento do cheque, podendo reemiti-lo novamente com novas características, bem como a anulação do cheque, não podendo utilizar-se do mesmo número novamente, sendo estas duas opções distintas uma da outra.</w:t>
            </w:r>
          </w:p>
        </w:tc>
        <w:tc>
          <w:tcPr>
            <w:tcW w:w="710" w:type="pct"/>
            <w:vAlign w:val="bottom"/>
            <w:hideMark/>
          </w:tcPr>
          <w:p w14:paraId="0FF68D31" w14:textId="77777777" w:rsidR="004905D0" w:rsidRDefault="003609A6">
            <w:r>
              <w:t>Obrigatório (3)</w:t>
            </w:r>
          </w:p>
        </w:tc>
        <w:tc>
          <w:tcPr>
            <w:tcW w:w="715" w:type="pct"/>
            <w:noWrap/>
            <w:vAlign w:val="bottom"/>
            <w:hideMark/>
          </w:tcPr>
          <w:p w14:paraId="00935178"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2EA912B4"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c>
          <w:tcPr>
            <w:tcW w:w="632" w:type="pct"/>
            <w:noWrap/>
            <w:vAlign w:val="bottom"/>
            <w:hideMark/>
          </w:tcPr>
          <w:p w14:paraId="273F6061"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r>
      <w:tr w:rsidR="00A121B3" w:rsidRPr="00A121B3" w14:paraId="513C0A69" w14:textId="77777777" w:rsidTr="003609A6">
        <w:trPr>
          <w:trHeight w:val="3600"/>
        </w:trPr>
        <w:tc>
          <w:tcPr>
            <w:tcW w:w="2235" w:type="pct"/>
            <w:vAlign w:val="bottom"/>
            <w:hideMark/>
          </w:tcPr>
          <w:p w14:paraId="3DB4EAC1" w14:textId="77777777" w:rsidR="00A121B3" w:rsidRPr="00A121B3" w:rsidRDefault="00A121B3" w:rsidP="003609A6">
            <w:pPr>
              <w:spacing w:after="0" w:line="240" w:lineRule="auto"/>
              <w:jc w:val="both"/>
              <w:rPr>
                <w:rFonts w:ascii="Calibri" w:eastAsia="Times New Roman" w:hAnsi="Calibri" w:cs="Calibri"/>
                <w:color w:val="000000"/>
                <w:kern w:val="0"/>
                <w:sz w:val="22"/>
                <w:szCs w:val="22"/>
                <w:lang w:eastAsia="pt-BR"/>
                <w14:ligatures w14:val="none"/>
              </w:rPr>
            </w:pPr>
            <w:r w:rsidRPr="00A121B3">
              <w:rPr>
                <w:rFonts w:ascii="Calibri" w:eastAsia="Times New Roman" w:hAnsi="Calibri" w:cs="Calibri"/>
                <w:color w:val="000000"/>
                <w:kern w:val="0"/>
                <w:sz w:val="22"/>
                <w:szCs w:val="22"/>
                <w:lang w:eastAsia="pt-BR"/>
                <w14:ligatures w14:val="none"/>
              </w:rPr>
              <w:lastRenderedPageBreak/>
              <w:t>Disponibilizar mecanismo que permita a realização da conciliação bancária, devendo informar o saldo do extrato bancário para uma determinada data, bem como a conta que está sendo conciliada. Deve disponibilizar mecanismo que permita realizar a conciliação dos movimentos existentes no extrato bancário e contabilidade, simultaneamente, de modo a resultar nos movimentos que não foram conciliados. Também deve disponibilizar mecanismo que permita realizar o ajuste da conciliação, em relação aos movimentos existentes no extrato bancário e não existentes na contabilidade, e vice-versa.</w:t>
            </w:r>
          </w:p>
        </w:tc>
        <w:tc>
          <w:tcPr>
            <w:tcW w:w="710" w:type="pct"/>
            <w:vAlign w:val="bottom"/>
            <w:hideMark/>
          </w:tcPr>
          <w:p w14:paraId="609ECC85" w14:textId="77777777" w:rsidR="004905D0" w:rsidRDefault="003609A6">
            <w:r>
              <w:t>Desejável (1)</w:t>
            </w:r>
          </w:p>
        </w:tc>
        <w:tc>
          <w:tcPr>
            <w:tcW w:w="715" w:type="pct"/>
            <w:noWrap/>
            <w:vAlign w:val="bottom"/>
            <w:hideMark/>
          </w:tcPr>
          <w:p w14:paraId="4719056C"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25F1EAC9"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c>
          <w:tcPr>
            <w:tcW w:w="632" w:type="pct"/>
            <w:noWrap/>
            <w:vAlign w:val="bottom"/>
            <w:hideMark/>
          </w:tcPr>
          <w:p w14:paraId="4CC8DFBC"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r>
      <w:tr w:rsidR="00A121B3" w:rsidRPr="00A121B3" w14:paraId="31AC1F4A" w14:textId="77777777" w:rsidTr="003609A6">
        <w:trPr>
          <w:trHeight w:val="3594"/>
        </w:trPr>
        <w:tc>
          <w:tcPr>
            <w:tcW w:w="2235" w:type="pct"/>
            <w:vAlign w:val="bottom"/>
            <w:hideMark/>
          </w:tcPr>
          <w:p w14:paraId="07683331" w14:textId="77777777" w:rsidR="00A121B3" w:rsidRPr="00A121B3" w:rsidRDefault="00A121B3" w:rsidP="003609A6">
            <w:pPr>
              <w:spacing w:after="0" w:line="240" w:lineRule="auto"/>
              <w:jc w:val="both"/>
              <w:rPr>
                <w:rFonts w:ascii="Calibri" w:eastAsia="Times New Roman" w:hAnsi="Calibri" w:cs="Calibri"/>
                <w:color w:val="000000"/>
                <w:kern w:val="0"/>
                <w:sz w:val="22"/>
                <w:szCs w:val="22"/>
                <w:lang w:eastAsia="pt-BR"/>
                <w14:ligatures w14:val="none"/>
              </w:rPr>
            </w:pPr>
            <w:r w:rsidRPr="00A121B3">
              <w:rPr>
                <w:rFonts w:ascii="Calibri" w:eastAsia="Times New Roman" w:hAnsi="Calibri" w:cs="Calibri"/>
                <w:color w:val="000000"/>
                <w:kern w:val="0"/>
                <w:sz w:val="22"/>
                <w:szCs w:val="22"/>
                <w:lang w:eastAsia="pt-BR"/>
                <w14:ligatures w14:val="none"/>
              </w:rPr>
              <w:t>Disponibilizar de mecanismo que permita o recebimento dos tributos municipais, realizando a identificação do débito a ser quitado através de leitura de código de barras e identificação manual de débito em aberto para o contribuinte. Deve identificar juros, multas e correções monetárias de forma automatizada, exibindo as mesmas em tela e acrescentando-as no valor a ser cobrado. Ao efetivar a operação, deve dar ao recebimento do valor e efetuar a quitação do débito no sistema de administração tributária, sem necessidade de intervenção naquele sistema. Deve também disponibilizar de mecanismo que faça a devolução de valores para o contribuinte, gerando um recibo para o mesmo a partir dessa operação.</w:t>
            </w:r>
          </w:p>
        </w:tc>
        <w:tc>
          <w:tcPr>
            <w:tcW w:w="710" w:type="pct"/>
            <w:vAlign w:val="bottom"/>
            <w:hideMark/>
          </w:tcPr>
          <w:p w14:paraId="4380987F" w14:textId="77777777" w:rsidR="004905D0" w:rsidRDefault="003609A6">
            <w:r>
              <w:t>Obrigatório (3)</w:t>
            </w:r>
          </w:p>
        </w:tc>
        <w:tc>
          <w:tcPr>
            <w:tcW w:w="715" w:type="pct"/>
            <w:noWrap/>
            <w:vAlign w:val="bottom"/>
            <w:hideMark/>
          </w:tcPr>
          <w:p w14:paraId="376714BB"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0893268C"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c>
          <w:tcPr>
            <w:tcW w:w="632" w:type="pct"/>
            <w:noWrap/>
            <w:vAlign w:val="bottom"/>
            <w:hideMark/>
          </w:tcPr>
          <w:p w14:paraId="103A8FD2"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r>
      <w:tr w:rsidR="00A121B3" w:rsidRPr="00A121B3" w14:paraId="68068A77" w14:textId="77777777" w:rsidTr="003609A6">
        <w:trPr>
          <w:trHeight w:val="2100"/>
        </w:trPr>
        <w:tc>
          <w:tcPr>
            <w:tcW w:w="2235" w:type="pct"/>
            <w:vAlign w:val="bottom"/>
            <w:hideMark/>
          </w:tcPr>
          <w:p w14:paraId="333935F9" w14:textId="77777777" w:rsidR="00A121B3" w:rsidRPr="00A121B3" w:rsidRDefault="00A121B3" w:rsidP="003609A6">
            <w:pPr>
              <w:spacing w:after="0" w:line="240" w:lineRule="auto"/>
              <w:jc w:val="both"/>
              <w:rPr>
                <w:rFonts w:ascii="Calibri" w:eastAsia="Times New Roman" w:hAnsi="Calibri" w:cs="Calibri"/>
                <w:color w:val="000000"/>
                <w:kern w:val="0"/>
                <w:sz w:val="22"/>
                <w:szCs w:val="22"/>
                <w:lang w:eastAsia="pt-BR"/>
                <w14:ligatures w14:val="none"/>
              </w:rPr>
            </w:pPr>
            <w:r w:rsidRPr="00A121B3">
              <w:rPr>
                <w:rFonts w:ascii="Calibri" w:eastAsia="Times New Roman" w:hAnsi="Calibri" w:cs="Calibri"/>
                <w:color w:val="000000"/>
                <w:kern w:val="0"/>
                <w:sz w:val="22"/>
                <w:szCs w:val="22"/>
                <w:lang w:eastAsia="pt-BR"/>
                <w14:ligatures w14:val="none"/>
              </w:rPr>
              <w:t>Deve dispor de mecanismo onde seja possivel acessar vários exercícios financeiros de uma mesma entidade de forma simultânea, possibilitando assim a execução de movimentações, consultas ou relatórios. Deverá também dispor de mecanismo que permita a troca do exercício financeiro dentro do próprio sistema, não sendo necessário encerrar o sistema para tal objetivo.</w:t>
            </w:r>
          </w:p>
        </w:tc>
        <w:tc>
          <w:tcPr>
            <w:tcW w:w="710" w:type="pct"/>
            <w:vAlign w:val="bottom"/>
            <w:hideMark/>
          </w:tcPr>
          <w:p w14:paraId="34D84E00" w14:textId="77777777" w:rsidR="004905D0" w:rsidRDefault="003609A6">
            <w:r>
              <w:t>Importante (2)</w:t>
            </w:r>
          </w:p>
        </w:tc>
        <w:tc>
          <w:tcPr>
            <w:tcW w:w="715" w:type="pct"/>
            <w:noWrap/>
            <w:vAlign w:val="bottom"/>
            <w:hideMark/>
          </w:tcPr>
          <w:p w14:paraId="693526D8"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37202C4C"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c>
          <w:tcPr>
            <w:tcW w:w="632" w:type="pct"/>
            <w:noWrap/>
            <w:vAlign w:val="bottom"/>
            <w:hideMark/>
          </w:tcPr>
          <w:p w14:paraId="685034CD"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r>
      <w:tr w:rsidR="00A121B3" w:rsidRPr="00A121B3" w14:paraId="0F39E980" w14:textId="77777777" w:rsidTr="003609A6">
        <w:trPr>
          <w:trHeight w:val="8190"/>
        </w:trPr>
        <w:tc>
          <w:tcPr>
            <w:tcW w:w="2235" w:type="pct"/>
            <w:vAlign w:val="bottom"/>
            <w:hideMark/>
          </w:tcPr>
          <w:p w14:paraId="5DFAE9F2" w14:textId="77777777" w:rsidR="00A121B3" w:rsidRPr="00A121B3" w:rsidRDefault="00A121B3" w:rsidP="003609A6">
            <w:pPr>
              <w:spacing w:after="0" w:line="240" w:lineRule="auto"/>
              <w:jc w:val="both"/>
              <w:rPr>
                <w:rFonts w:ascii="Calibri" w:eastAsia="Times New Roman" w:hAnsi="Calibri" w:cs="Calibri"/>
                <w:color w:val="000000"/>
                <w:kern w:val="0"/>
                <w:sz w:val="22"/>
                <w:szCs w:val="22"/>
                <w:lang w:eastAsia="pt-BR"/>
                <w14:ligatures w14:val="none"/>
              </w:rPr>
            </w:pPr>
            <w:r w:rsidRPr="00A121B3">
              <w:rPr>
                <w:rFonts w:ascii="Calibri" w:eastAsia="Times New Roman" w:hAnsi="Calibri" w:cs="Calibri"/>
                <w:color w:val="000000"/>
                <w:kern w:val="0"/>
                <w:sz w:val="22"/>
                <w:szCs w:val="22"/>
                <w:lang w:eastAsia="pt-BR"/>
                <w14:ligatures w14:val="none"/>
              </w:rPr>
              <w:lastRenderedPageBreak/>
              <w:t>Dispor de uma consulta que demonstre todas as contabilizações realizadas pela entidade permitindo que as informações sejam filtradas por Unidade Gestora e por um Grupo de Unidades Gestoras. Nesta consulta é necessário que as seguintes informações sejam exibidas em tela: Número da Entidade ou Unidade Gestora, Identificação se é um movimento de Estorno, Data de Movimento, Tipo de Lançamento (Débito ou Crédito), Código da Conta a Débito, Código da Conta a Crédito, Valor da Operação, Fato Contábil que originou o processo, Regra de Contabilização utilizada na escrituração, Conjunto de Lançamento Contábil utilizado na escrituração, Lançamento Contábil Padronizado utilizado na escrituração, Histórico do Processo, Identificador do Superávit Financeiro e a Data da Operação/Computador que foi realizado o processo. Cada usuário deverá ter autonomia de modificar a ordem de exibição e ocultar as colunas a qualquer momento sem alterar a consulta dos demais usuários. Esta consulta deve ser passível de impressão e cada usuário deverá ter autonomia de modificar a ordem de impressão e poderá selecionar quais colunas devem ser impressas no relatório sem alterar a definição de impressão dos demais usuários. A consulta deve ser demonstrada por período permitindo que seja informado um intervalo de dias. A consulta deve dispor dos seguintes filtros de pesquisa: Entidade ou Unidade Gestora, Conta Contábil, Tipo de Atributo do Superávit Financeiro, Valor (sendo possível consultar um intervalo de valores), Tipo de Lançamento (Débito ou Crédito), conjunto de Lançamento Padronizado, Lançamento Contábil Padronizado e Regra de Contabilização. A consulta deverá ter um quadro com totalizadores demonstrando o Saldo Inicial, Tota de Débito, Total de Crédito e Saldo Final. Também deverá apresentar os mesmos totalizadores de acordo com o tipo de atributo do superávit financeiro, sendo ele Financeiro e Patrimonial. Demonstrar a informação da quantidade de lançamentos contábeis que foram apresentados na consulta. O usuário deverá ter autonomia de ordenar de forma crescente ou decrescente as colunas tendo a opção de ordenar mais de uma coluna.</w:t>
            </w:r>
          </w:p>
        </w:tc>
        <w:tc>
          <w:tcPr>
            <w:tcW w:w="710" w:type="pct"/>
            <w:vAlign w:val="bottom"/>
            <w:hideMark/>
          </w:tcPr>
          <w:p w14:paraId="7DEDC645" w14:textId="77777777" w:rsidR="004905D0" w:rsidRDefault="003609A6">
            <w:r>
              <w:t>Obrigatório (3)</w:t>
            </w:r>
          </w:p>
        </w:tc>
        <w:tc>
          <w:tcPr>
            <w:tcW w:w="715" w:type="pct"/>
            <w:noWrap/>
            <w:vAlign w:val="bottom"/>
            <w:hideMark/>
          </w:tcPr>
          <w:p w14:paraId="25DC51B5"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10376459"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c>
          <w:tcPr>
            <w:tcW w:w="632" w:type="pct"/>
            <w:noWrap/>
            <w:vAlign w:val="bottom"/>
            <w:hideMark/>
          </w:tcPr>
          <w:p w14:paraId="38116AC5"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r>
      <w:tr w:rsidR="00A121B3" w:rsidRPr="00A121B3" w14:paraId="17679C16" w14:textId="77777777" w:rsidTr="003609A6">
        <w:trPr>
          <w:trHeight w:val="5700"/>
        </w:trPr>
        <w:tc>
          <w:tcPr>
            <w:tcW w:w="2235" w:type="pct"/>
            <w:vAlign w:val="bottom"/>
            <w:hideMark/>
          </w:tcPr>
          <w:p w14:paraId="3BBF967D" w14:textId="77777777" w:rsidR="00A121B3" w:rsidRPr="00A121B3" w:rsidRDefault="00A121B3" w:rsidP="003609A6">
            <w:pPr>
              <w:spacing w:after="0" w:line="240" w:lineRule="auto"/>
              <w:jc w:val="both"/>
              <w:rPr>
                <w:rFonts w:ascii="Calibri" w:eastAsia="Times New Roman" w:hAnsi="Calibri" w:cs="Calibri"/>
                <w:color w:val="000000"/>
                <w:kern w:val="0"/>
                <w:sz w:val="22"/>
                <w:szCs w:val="22"/>
                <w:lang w:eastAsia="pt-BR"/>
                <w14:ligatures w14:val="none"/>
              </w:rPr>
            </w:pPr>
            <w:r w:rsidRPr="00A121B3">
              <w:rPr>
                <w:rFonts w:ascii="Calibri" w:eastAsia="Times New Roman" w:hAnsi="Calibri" w:cs="Calibri"/>
                <w:color w:val="000000"/>
                <w:kern w:val="0"/>
                <w:sz w:val="22"/>
                <w:szCs w:val="22"/>
                <w:lang w:eastAsia="pt-BR"/>
                <w14:ligatures w14:val="none"/>
              </w:rPr>
              <w:lastRenderedPageBreak/>
              <w:t>Deverá dispor de gestão de despesas do tipo “Recursos Antecipados”, tendo flexibilidade no uso dos seguintes controles: Deverá permitir configurar a quantidade máxima de recursos recebidos sem a prestação de contas do recurso. Deverá também ser possível de configuração pelo usuário a quantidade máxima de dias para realizar a prestação de contas, bem como o valor máximo do empenho. Deve ainda permitir configurar se bloqueará a movimentação ou apenas emitirá aviso alertando o usuário, caso ocorra alguma movimentação extrapole as configurações previstas nos itens expostos anteriormente. Essas configurações devem ser aplicadas para despesas do tipo “Suprimento de Fundos”, “Viagens” e “Demais Recursos Antecipados” de forma individual, podendo em cada uma delas ter uma configuração específica. Deverá ainda dispor de configuração de qual valor percentual permitirá empenhar no subelemento de despesa 96 – Pagamentos Antecipados.</w:t>
            </w:r>
          </w:p>
        </w:tc>
        <w:tc>
          <w:tcPr>
            <w:tcW w:w="710" w:type="pct"/>
            <w:vAlign w:val="bottom"/>
            <w:hideMark/>
          </w:tcPr>
          <w:p w14:paraId="3FFCFBB9" w14:textId="77777777" w:rsidR="004905D0" w:rsidRDefault="003609A6">
            <w:r>
              <w:t>Obrigatório (3)</w:t>
            </w:r>
          </w:p>
        </w:tc>
        <w:tc>
          <w:tcPr>
            <w:tcW w:w="715" w:type="pct"/>
            <w:noWrap/>
            <w:vAlign w:val="bottom"/>
            <w:hideMark/>
          </w:tcPr>
          <w:p w14:paraId="6751B887"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45210875"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c>
          <w:tcPr>
            <w:tcW w:w="632" w:type="pct"/>
            <w:noWrap/>
            <w:vAlign w:val="bottom"/>
            <w:hideMark/>
          </w:tcPr>
          <w:p w14:paraId="1F4E3C2F"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r>
      <w:tr w:rsidR="00A121B3" w:rsidRPr="00A121B3" w14:paraId="71071FD2" w14:textId="77777777" w:rsidTr="003609A6">
        <w:trPr>
          <w:trHeight w:val="3300"/>
        </w:trPr>
        <w:tc>
          <w:tcPr>
            <w:tcW w:w="2235" w:type="pct"/>
            <w:vAlign w:val="bottom"/>
            <w:hideMark/>
          </w:tcPr>
          <w:p w14:paraId="7CDBB6A1" w14:textId="77777777" w:rsidR="00A121B3" w:rsidRPr="00A121B3" w:rsidRDefault="00A121B3" w:rsidP="003609A6">
            <w:pPr>
              <w:spacing w:after="0" w:line="240" w:lineRule="auto"/>
              <w:jc w:val="both"/>
              <w:rPr>
                <w:rFonts w:ascii="Calibri" w:eastAsia="Times New Roman" w:hAnsi="Calibri" w:cs="Calibri"/>
                <w:color w:val="000000"/>
                <w:kern w:val="0"/>
                <w:sz w:val="22"/>
                <w:szCs w:val="22"/>
                <w:lang w:eastAsia="pt-BR"/>
                <w14:ligatures w14:val="none"/>
              </w:rPr>
            </w:pPr>
            <w:r w:rsidRPr="00A121B3">
              <w:rPr>
                <w:rFonts w:ascii="Calibri" w:eastAsia="Times New Roman" w:hAnsi="Calibri" w:cs="Calibri"/>
                <w:color w:val="000000"/>
                <w:kern w:val="0"/>
                <w:sz w:val="22"/>
                <w:szCs w:val="22"/>
                <w:lang w:eastAsia="pt-BR"/>
                <w14:ligatures w14:val="none"/>
              </w:rPr>
              <w:t>Deverá emitir empenhos destinados a “Recursos Antecipados”, como Suprimentos de Fundos, Diárias e outros recursos antecipados, contando com dispositivo para efetuar a Prestação de Contas do mesmo. Deverá realizar a Prestação de Contas do Recursos Antecipado, registrando o saldo a ser devolvido, a conta contábil que recebe a devolução, o número do processo administrativo que originou a despesa. Também deverá emitir documentos desse processo de despesa, sendo o documento de Prestação de Contas e o Recibo da Prestação de Contas.</w:t>
            </w:r>
          </w:p>
        </w:tc>
        <w:tc>
          <w:tcPr>
            <w:tcW w:w="710" w:type="pct"/>
            <w:vAlign w:val="bottom"/>
            <w:hideMark/>
          </w:tcPr>
          <w:p w14:paraId="13FA3900" w14:textId="77777777" w:rsidR="004905D0" w:rsidRDefault="003609A6">
            <w:r>
              <w:t>Obrigatório (3)</w:t>
            </w:r>
          </w:p>
        </w:tc>
        <w:tc>
          <w:tcPr>
            <w:tcW w:w="715" w:type="pct"/>
            <w:noWrap/>
            <w:vAlign w:val="bottom"/>
            <w:hideMark/>
          </w:tcPr>
          <w:p w14:paraId="016967E1"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43C2E307"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c>
          <w:tcPr>
            <w:tcW w:w="632" w:type="pct"/>
            <w:noWrap/>
            <w:vAlign w:val="bottom"/>
            <w:hideMark/>
          </w:tcPr>
          <w:p w14:paraId="268C578A"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r>
      <w:tr w:rsidR="00A121B3" w:rsidRPr="00A121B3" w14:paraId="67E53C13" w14:textId="77777777" w:rsidTr="003609A6">
        <w:trPr>
          <w:trHeight w:val="3600"/>
        </w:trPr>
        <w:tc>
          <w:tcPr>
            <w:tcW w:w="2235" w:type="pct"/>
            <w:vAlign w:val="bottom"/>
            <w:hideMark/>
          </w:tcPr>
          <w:p w14:paraId="395CC190" w14:textId="77777777" w:rsidR="00A121B3" w:rsidRPr="00A121B3" w:rsidRDefault="00A121B3" w:rsidP="003609A6">
            <w:pPr>
              <w:spacing w:after="0" w:line="240" w:lineRule="auto"/>
              <w:jc w:val="both"/>
              <w:rPr>
                <w:rFonts w:ascii="Calibri" w:eastAsia="Times New Roman" w:hAnsi="Calibri" w:cs="Calibri"/>
                <w:color w:val="000000"/>
                <w:kern w:val="0"/>
                <w:sz w:val="22"/>
                <w:szCs w:val="22"/>
                <w:lang w:eastAsia="pt-BR"/>
                <w14:ligatures w14:val="none"/>
              </w:rPr>
            </w:pPr>
            <w:r w:rsidRPr="00A121B3">
              <w:rPr>
                <w:rFonts w:ascii="Calibri" w:eastAsia="Times New Roman" w:hAnsi="Calibri" w:cs="Calibri"/>
                <w:color w:val="000000"/>
                <w:kern w:val="0"/>
                <w:sz w:val="22"/>
                <w:szCs w:val="22"/>
                <w:lang w:eastAsia="pt-BR"/>
                <w14:ligatures w14:val="none"/>
              </w:rPr>
              <w:t xml:space="preserve"> Deverá disponibilizar mecanismo que permita a realização das transferências financeiras, seja as Concessões e Devoluções de Transferências Concedidas bem como os Recebimentos e Devoluções das Transferências Recebidas. Em ambos os casos, deverá interligar com o Orçamento, onde tais valores devem estar devidamente programados, e não deverá possibilitar que se faça mais transferências do que os valores programados. Deverá ainda realizar ambas as operações, onde para cada operação individualmente deve identificar de quais meses o valor a ser movimentado deverá ser utilizado.</w:t>
            </w:r>
          </w:p>
        </w:tc>
        <w:tc>
          <w:tcPr>
            <w:tcW w:w="710" w:type="pct"/>
            <w:vAlign w:val="bottom"/>
            <w:hideMark/>
          </w:tcPr>
          <w:p w14:paraId="367A77F9" w14:textId="77777777" w:rsidR="004905D0" w:rsidRDefault="003609A6">
            <w:r>
              <w:t>Desejável (1)</w:t>
            </w:r>
          </w:p>
        </w:tc>
        <w:tc>
          <w:tcPr>
            <w:tcW w:w="715" w:type="pct"/>
            <w:noWrap/>
            <w:vAlign w:val="bottom"/>
            <w:hideMark/>
          </w:tcPr>
          <w:p w14:paraId="135949F3"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6376B57C"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c>
          <w:tcPr>
            <w:tcW w:w="632" w:type="pct"/>
            <w:noWrap/>
            <w:vAlign w:val="bottom"/>
            <w:hideMark/>
          </w:tcPr>
          <w:p w14:paraId="5C1D3774"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r>
      <w:tr w:rsidR="00A121B3" w:rsidRPr="00A121B3" w14:paraId="53CB6142" w14:textId="77777777" w:rsidTr="003609A6">
        <w:trPr>
          <w:trHeight w:val="565"/>
        </w:trPr>
        <w:tc>
          <w:tcPr>
            <w:tcW w:w="2235" w:type="pct"/>
            <w:vAlign w:val="bottom"/>
            <w:hideMark/>
          </w:tcPr>
          <w:p w14:paraId="603E840F" w14:textId="77777777" w:rsidR="00A121B3" w:rsidRPr="00A121B3" w:rsidRDefault="00A121B3" w:rsidP="003609A6">
            <w:pPr>
              <w:spacing w:after="0" w:line="240" w:lineRule="auto"/>
              <w:jc w:val="both"/>
              <w:rPr>
                <w:rFonts w:ascii="Calibri" w:eastAsia="Times New Roman" w:hAnsi="Calibri" w:cs="Calibri"/>
                <w:color w:val="000000"/>
                <w:kern w:val="0"/>
                <w:sz w:val="22"/>
                <w:szCs w:val="22"/>
                <w:lang w:eastAsia="pt-BR"/>
                <w14:ligatures w14:val="none"/>
              </w:rPr>
            </w:pPr>
            <w:r w:rsidRPr="00A121B3">
              <w:rPr>
                <w:rFonts w:ascii="Calibri" w:eastAsia="Times New Roman" w:hAnsi="Calibri" w:cs="Calibri"/>
                <w:color w:val="000000"/>
                <w:kern w:val="0"/>
                <w:sz w:val="22"/>
                <w:szCs w:val="22"/>
                <w:lang w:eastAsia="pt-BR"/>
                <w14:ligatures w14:val="none"/>
              </w:rPr>
              <w:t xml:space="preserve">Deverá dispor de emissão de Ordem de Pagamento. Deverá ter controle sequencial da numeração de Ordem de Pagamento, bem como a opção para incluir vários empenhos em uma mesma Ordem de Pagamento, tanto orçamentários, quanto de Restos e Extras. Deverá também possuir emissão de Ordem de Pagamento para transferência entre contas bancárias da entidade, onde dessa forma, deve </w:t>
            </w:r>
            <w:r w:rsidRPr="00A121B3">
              <w:rPr>
                <w:rFonts w:ascii="Calibri" w:eastAsia="Times New Roman" w:hAnsi="Calibri" w:cs="Calibri"/>
                <w:color w:val="000000"/>
                <w:kern w:val="0"/>
                <w:sz w:val="22"/>
                <w:szCs w:val="22"/>
                <w:lang w:eastAsia="pt-BR"/>
                <w14:ligatures w14:val="none"/>
              </w:rPr>
              <w:lastRenderedPageBreak/>
              <w:t>solicitar a conta bancária de origem e destino da transação.</w:t>
            </w:r>
          </w:p>
        </w:tc>
        <w:tc>
          <w:tcPr>
            <w:tcW w:w="710" w:type="pct"/>
            <w:vAlign w:val="bottom"/>
            <w:hideMark/>
          </w:tcPr>
          <w:p w14:paraId="595D2783" w14:textId="77777777" w:rsidR="004905D0" w:rsidRDefault="003609A6">
            <w:r>
              <w:lastRenderedPageBreak/>
              <w:t>Desejável (1)</w:t>
            </w:r>
          </w:p>
        </w:tc>
        <w:tc>
          <w:tcPr>
            <w:tcW w:w="715" w:type="pct"/>
            <w:noWrap/>
            <w:vAlign w:val="bottom"/>
            <w:hideMark/>
          </w:tcPr>
          <w:p w14:paraId="65C1B44A"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532E63B5"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c>
          <w:tcPr>
            <w:tcW w:w="632" w:type="pct"/>
            <w:noWrap/>
            <w:vAlign w:val="bottom"/>
            <w:hideMark/>
          </w:tcPr>
          <w:p w14:paraId="35B3F504"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r>
      <w:tr w:rsidR="00A121B3" w:rsidRPr="00A121B3" w14:paraId="398EAC57" w14:textId="77777777" w:rsidTr="003609A6">
        <w:trPr>
          <w:trHeight w:val="2400"/>
        </w:trPr>
        <w:tc>
          <w:tcPr>
            <w:tcW w:w="2235" w:type="pct"/>
            <w:vAlign w:val="bottom"/>
            <w:hideMark/>
          </w:tcPr>
          <w:p w14:paraId="3C5F13C4" w14:textId="77777777" w:rsidR="00A121B3" w:rsidRPr="00A121B3" w:rsidRDefault="00A121B3" w:rsidP="003609A6">
            <w:pPr>
              <w:spacing w:after="0" w:line="240" w:lineRule="auto"/>
              <w:jc w:val="both"/>
              <w:rPr>
                <w:rFonts w:ascii="Calibri" w:eastAsia="Times New Roman" w:hAnsi="Calibri" w:cs="Calibri"/>
                <w:color w:val="000000"/>
                <w:kern w:val="0"/>
                <w:sz w:val="22"/>
                <w:szCs w:val="22"/>
                <w:lang w:eastAsia="pt-BR"/>
                <w14:ligatures w14:val="none"/>
              </w:rPr>
            </w:pPr>
            <w:r w:rsidRPr="00A121B3">
              <w:rPr>
                <w:rFonts w:ascii="Calibri" w:eastAsia="Times New Roman" w:hAnsi="Calibri" w:cs="Calibri"/>
                <w:color w:val="000000"/>
                <w:kern w:val="0"/>
                <w:sz w:val="22"/>
                <w:szCs w:val="22"/>
                <w:lang w:eastAsia="pt-BR"/>
                <w14:ligatures w14:val="none"/>
              </w:rPr>
              <w:t>Deverá disponibilizar o cadastro de Ordem Cronológica de Pagamentos por meio do conceito de Filas de Pagamentos. As filas devem ter minimamente como critério para criação: Unidade Gestora, Descrição da Fila, Número da Lei, Data de Criação, Data de Publicação e Data de Vigência. Como critério de ordenação, deve ter minimamente: Data da Liquidação, Data do Vencimento e Tipo de Documento.</w:t>
            </w:r>
          </w:p>
        </w:tc>
        <w:tc>
          <w:tcPr>
            <w:tcW w:w="710" w:type="pct"/>
            <w:vAlign w:val="bottom"/>
            <w:hideMark/>
          </w:tcPr>
          <w:p w14:paraId="26862A89" w14:textId="77777777" w:rsidR="004905D0" w:rsidRDefault="003609A6">
            <w:r>
              <w:t>Obrigatório (3)</w:t>
            </w:r>
          </w:p>
        </w:tc>
        <w:tc>
          <w:tcPr>
            <w:tcW w:w="715" w:type="pct"/>
            <w:noWrap/>
            <w:vAlign w:val="bottom"/>
            <w:hideMark/>
          </w:tcPr>
          <w:p w14:paraId="041A8591"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0882BD35"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c>
          <w:tcPr>
            <w:tcW w:w="632" w:type="pct"/>
            <w:noWrap/>
            <w:vAlign w:val="bottom"/>
            <w:hideMark/>
          </w:tcPr>
          <w:p w14:paraId="1AA15034"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r>
      <w:tr w:rsidR="00A121B3" w:rsidRPr="00A121B3" w14:paraId="4DAD8D35" w14:textId="77777777" w:rsidTr="003609A6">
        <w:trPr>
          <w:trHeight w:val="4800"/>
        </w:trPr>
        <w:tc>
          <w:tcPr>
            <w:tcW w:w="2235" w:type="pct"/>
            <w:vAlign w:val="bottom"/>
            <w:hideMark/>
          </w:tcPr>
          <w:p w14:paraId="31764A17" w14:textId="77777777" w:rsidR="00A121B3" w:rsidRPr="00A121B3" w:rsidRDefault="00A121B3" w:rsidP="003609A6">
            <w:pPr>
              <w:spacing w:after="0" w:line="240" w:lineRule="auto"/>
              <w:jc w:val="both"/>
              <w:rPr>
                <w:rFonts w:ascii="Calibri" w:eastAsia="Times New Roman" w:hAnsi="Calibri" w:cs="Calibri"/>
                <w:color w:val="000000"/>
                <w:kern w:val="0"/>
                <w:sz w:val="22"/>
                <w:szCs w:val="22"/>
                <w:lang w:eastAsia="pt-BR"/>
                <w14:ligatures w14:val="none"/>
              </w:rPr>
            </w:pPr>
            <w:r w:rsidRPr="00A121B3">
              <w:rPr>
                <w:rFonts w:ascii="Calibri" w:eastAsia="Times New Roman" w:hAnsi="Calibri" w:cs="Calibri"/>
                <w:color w:val="000000"/>
                <w:kern w:val="0"/>
                <w:sz w:val="22"/>
                <w:szCs w:val="22"/>
                <w:lang w:eastAsia="pt-BR"/>
                <w14:ligatures w14:val="none"/>
              </w:rPr>
              <w:t>Deverá disponibilizar visão que demonstre a Ordem Cronológica dos Pagamentos, por meio de filas de pagamento. Esta visão deverá ter meios de filtrar as informações que serão exibidas, sendo minimamente as opções: Número da Fila de Pagamento, Intervalo de Data de Vencimento, intervalo de valores, Fonte de Recursos, apenas os empenhos a pagar bem como os Pagos também, Natureza da Despesa, Credor, Função e Subfunção de Governo. Deverá exibir o resultado da visão de forma configurável pelo usuário, ficando a seu critério a decisão de quais informações deverão ser exibidas. Deverá demonstrar no mínimo as informações de: Data de Vencimento, Quantidade de Dias Vencidos, Data da Liquidação, Data de Pagamento, Empenho, Credor, Histórico do Empenho, Documento Fiscal, Fonte de Recursos.</w:t>
            </w:r>
          </w:p>
        </w:tc>
        <w:tc>
          <w:tcPr>
            <w:tcW w:w="710" w:type="pct"/>
            <w:vAlign w:val="bottom"/>
            <w:hideMark/>
          </w:tcPr>
          <w:p w14:paraId="22052EF2" w14:textId="77777777" w:rsidR="004905D0" w:rsidRDefault="003609A6">
            <w:r>
              <w:t>Obrigatório (3)</w:t>
            </w:r>
          </w:p>
        </w:tc>
        <w:tc>
          <w:tcPr>
            <w:tcW w:w="715" w:type="pct"/>
            <w:noWrap/>
            <w:vAlign w:val="bottom"/>
            <w:hideMark/>
          </w:tcPr>
          <w:p w14:paraId="3BE6C48B"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1F0EDF0A"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c>
          <w:tcPr>
            <w:tcW w:w="632" w:type="pct"/>
            <w:noWrap/>
            <w:vAlign w:val="bottom"/>
            <w:hideMark/>
          </w:tcPr>
          <w:p w14:paraId="188F549B"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r>
      <w:tr w:rsidR="00A121B3" w:rsidRPr="00A121B3" w14:paraId="6F4E2D67" w14:textId="77777777" w:rsidTr="003609A6">
        <w:trPr>
          <w:trHeight w:val="8100"/>
        </w:trPr>
        <w:tc>
          <w:tcPr>
            <w:tcW w:w="2235" w:type="pct"/>
            <w:vAlign w:val="bottom"/>
            <w:hideMark/>
          </w:tcPr>
          <w:p w14:paraId="160F0E5C" w14:textId="77777777" w:rsidR="00A121B3" w:rsidRPr="00A121B3" w:rsidRDefault="00A121B3" w:rsidP="003609A6">
            <w:pPr>
              <w:spacing w:after="0" w:line="240" w:lineRule="auto"/>
              <w:jc w:val="both"/>
              <w:rPr>
                <w:rFonts w:ascii="Calibri" w:eastAsia="Times New Roman" w:hAnsi="Calibri" w:cs="Calibri"/>
                <w:color w:val="000000"/>
                <w:kern w:val="0"/>
                <w:sz w:val="22"/>
                <w:szCs w:val="22"/>
                <w:lang w:eastAsia="pt-BR"/>
                <w14:ligatures w14:val="none"/>
              </w:rPr>
            </w:pPr>
            <w:r w:rsidRPr="00A121B3">
              <w:rPr>
                <w:rFonts w:ascii="Calibri" w:eastAsia="Times New Roman" w:hAnsi="Calibri" w:cs="Calibri"/>
                <w:color w:val="000000"/>
                <w:kern w:val="0"/>
                <w:sz w:val="22"/>
                <w:szCs w:val="22"/>
                <w:lang w:eastAsia="pt-BR"/>
                <w14:ligatures w14:val="none"/>
              </w:rPr>
              <w:lastRenderedPageBreak/>
              <w:t>Dispor de uma consulta que demonstre em tela os saldos de todos os processos que envolvem a despesa orçamentária. São eles: Orçamento Inicial, Alterações Orçamentárias (Suplementações e Reduções), Correção do Orçamento, Orçamento Atualizado, Empenhado (Bruto e Líquido), Liquidado (Bruto e Líquido), Em Liquidação, Retido, Pago (Bruto e Líquido), saldo a Liquidar, Saldo a Pagar, Saldo Reservado, Saldo Bloqueado e Saldo Disponível. Permitir que a entidade possa realizar filtros nesta consulta, através das seguintes informações: Órgão, Unidade Orçamentária, Função, Subfunção, Programa, Ação, Natureza da Despesa, Modalidade de Empenho, Fonte de Recursos, Credor, Número do Fundamento Legal, Código da Ementa do Fundamento Legal e código da Despesa. Permitir que as informações sejam filtradas por Unidade Gestora e por um Grupo de Unidades Gestoras. Esta consulta deve ser passível de impressão e cada usuário deverá ter autonomia de modificar a ordem de impressão e poderá selecionar quais colunas devem ser impressas no relatório sem alterar a definição de impressão dos demais usuário. A consulta deve ser demonstrada por período, permitindo que seja informado um intervalo de dias. Permitir que os filtros utilizados na consulta possam ser salvos por usuário, sem a necessidade de o usuário refazer os filtros a cada nova consulta.</w:t>
            </w:r>
          </w:p>
        </w:tc>
        <w:tc>
          <w:tcPr>
            <w:tcW w:w="710" w:type="pct"/>
            <w:vAlign w:val="bottom"/>
            <w:hideMark/>
          </w:tcPr>
          <w:p w14:paraId="5AA6ACAC" w14:textId="77777777" w:rsidR="004905D0" w:rsidRDefault="003609A6">
            <w:r>
              <w:t>Importante (2)</w:t>
            </w:r>
          </w:p>
        </w:tc>
        <w:tc>
          <w:tcPr>
            <w:tcW w:w="715" w:type="pct"/>
            <w:noWrap/>
            <w:vAlign w:val="bottom"/>
            <w:hideMark/>
          </w:tcPr>
          <w:p w14:paraId="473B26BD"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4349FBD9"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c>
          <w:tcPr>
            <w:tcW w:w="632" w:type="pct"/>
            <w:noWrap/>
            <w:vAlign w:val="bottom"/>
            <w:hideMark/>
          </w:tcPr>
          <w:p w14:paraId="084F8FD9"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r>
      <w:tr w:rsidR="00A121B3" w:rsidRPr="00A121B3" w14:paraId="05372608" w14:textId="77777777" w:rsidTr="003609A6">
        <w:trPr>
          <w:trHeight w:val="300"/>
        </w:trPr>
        <w:tc>
          <w:tcPr>
            <w:tcW w:w="2235" w:type="pct"/>
            <w:vAlign w:val="bottom"/>
            <w:hideMark/>
          </w:tcPr>
          <w:p w14:paraId="2530C3C0" w14:textId="77777777" w:rsidR="00A121B3" w:rsidRPr="00A121B3" w:rsidRDefault="00A121B3" w:rsidP="003609A6">
            <w:pPr>
              <w:spacing w:after="0" w:line="240" w:lineRule="auto"/>
              <w:jc w:val="both"/>
              <w:rPr>
                <w:rFonts w:ascii="Calibri" w:eastAsia="Times New Roman" w:hAnsi="Calibri" w:cs="Calibri"/>
                <w:color w:val="000000"/>
                <w:kern w:val="0"/>
                <w:sz w:val="22"/>
                <w:szCs w:val="22"/>
                <w:lang w:eastAsia="pt-BR"/>
                <w14:ligatures w14:val="none"/>
              </w:rPr>
            </w:pPr>
            <w:r w:rsidRPr="00A121B3">
              <w:rPr>
                <w:rFonts w:ascii="Calibri" w:eastAsia="Times New Roman" w:hAnsi="Calibri" w:cs="Calibri"/>
                <w:color w:val="000000"/>
                <w:kern w:val="0"/>
                <w:sz w:val="22"/>
                <w:szCs w:val="22"/>
                <w:lang w:eastAsia="pt-BR"/>
                <w14:ligatures w14:val="none"/>
              </w:rPr>
              <w:t xml:space="preserve"> </w:t>
            </w:r>
          </w:p>
        </w:tc>
        <w:tc>
          <w:tcPr>
            <w:tcW w:w="710" w:type="pct"/>
            <w:vAlign w:val="bottom"/>
            <w:hideMark/>
          </w:tcPr>
          <w:p w14:paraId="5AD275FD" w14:textId="77777777" w:rsidR="00A121B3" w:rsidRPr="00A121B3" w:rsidRDefault="00A121B3" w:rsidP="00A121B3">
            <w:pPr>
              <w:spacing w:after="0" w:line="240" w:lineRule="auto"/>
              <w:rPr>
                <w:rFonts w:ascii="Calibri" w:eastAsia="Times New Roman" w:hAnsi="Calibri" w:cs="Calibri"/>
                <w:color w:val="000000"/>
                <w:kern w:val="0"/>
                <w:sz w:val="22"/>
                <w:szCs w:val="22"/>
                <w:lang w:eastAsia="pt-BR"/>
                <w14:ligatures w14:val="none"/>
              </w:rPr>
            </w:pPr>
          </w:p>
        </w:tc>
        <w:tc>
          <w:tcPr>
            <w:tcW w:w="715" w:type="pct"/>
            <w:noWrap/>
            <w:vAlign w:val="bottom"/>
            <w:hideMark/>
          </w:tcPr>
          <w:p w14:paraId="57055190"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0216D550"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c>
          <w:tcPr>
            <w:tcW w:w="632" w:type="pct"/>
            <w:noWrap/>
            <w:vAlign w:val="bottom"/>
            <w:hideMark/>
          </w:tcPr>
          <w:p w14:paraId="410202ED"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r>
      <w:tr w:rsidR="00A121B3" w:rsidRPr="00A121B3" w14:paraId="5736B7FF" w14:textId="77777777" w:rsidTr="003609A6">
        <w:trPr>
          <w:trHeight w:val="423"/>
        </w:trPr>
        <w:tc>
          <w:tcPr>
            <w:tcW w:w="2235" w:type="pct"/>
            <w:vAlign w:val="bottom"/>
            <w:hideMark/>
          </w:tcPr>
          <w:p w14:paraId="2FBAA28D" w14:textId="77777777" w:rsidR="00A121B3" w:rsidRPr="00A121B3" w:rsidRDefault="00A121B3" w:rsidP="003609A6">
            <w:pPr>
              <w:spacing w:after="0" w:line="240" w:lineRule="auto"/>
              <w:jc w:val="both"/>
              <w:rPr>
                <w:rFonts w:ascii="Calibri" w:eastAsia="Times New Roman" w:hAnsi="Calibri" w:cs="Calibri"/>
                <w:color w:val="000000"/>
                <w:kern w:val="0"/>
                <w:sz w:val="22"/>
                <w:szCs w:val="22"/>
                <w:lang w:eastAsia="pt-BR"/>
                <w14:ligatures w14:val="none"/>
              </w:rPr>
            </w:pPr>
            <w:r w:rsidRPr="00A121B3">
              <w:rPr>
                <w:rFonts w:ascii="Calibri" w:eastAsia="Times New Roman" w:hAnsi="Calibri" w:cs="Calibri"/>
                <w:color w:val="000000"/>
                <w:kern w:val="0"/>
                <w:sz w:val="22"/>
                <w:szCs w:val="22"/>
                <w:lang w:eastAsia="pt-BR"/>
                <w14:ligatures w14:val="none"/>
              </w:rPr>
              <w:t xml:space="preserve">Dispor de uma consulta que demonstre em tela os saldos de todos os processos que envolvem a receita orçamentária. São eles: Previsão Inicial, Previsão das Deduções, Previsão Inicial Líquida (Receita – Deduções), Reestimativa da Receita, Reestimativa das Deduções, Previsão Atualizada Líquida, Arrecadação Bruta, Estorno da Arrecadação, Dedução da Receita, Arrecadação Líquida e Saldo a Arrecadar. Permitir que a entidade possa aplicar filtros através das seguintes informações: Código da Receita, Natureza da Receita, Fonte de Recursos, Número do Fundamento Legal e Código da Ementa do Fundamento Legal. Permitir que as informações sejam filtradas por Unidade Gestora e por um Grupo de Unidades Gestoras. Esta consulta deve ser passível de impressão e cada usuário deverá ter autonomia de modificar a ordem de impressão e poderá selecionar quais colunas devem ser impressas no relatório sem alterar a definição de impressão dos demais usuário. A consulta deve ser demonstrada por período, permitindo que seja informado um intervalo de dias. Permitir que os filtros utilizados na consulta possam ser salvos </w:t>
            </w:r>
            <w:r w:rsidRPr="00A121B3">
              <w:rPr>
                <w:rFonts w:ascii="Calibri" w:eastAsia="Times New Roman" w:hAnsi="Calibri" w:cs="Calibri"/>
                <w:color w:val="000000"/>
                <w:kern w:val="0"/>
                <w:sz w:val="22"/>
                <w:szCs w:val="22"/>
                <w:lang w:eastAsia="pt-BR"/>
                <w14:ligatures w14:val="none"/>
              </w:rPr>
              <w:lastRenderedPageBreak/>
              <w:t>por usuário, sem a necessidade de o usuário refazer os filtros a cada nova consulta.</w:t>
            </w:r>
          </w:p>
        </w:tc>
        <w:tc>
          <w:tcPr>
            <w:tcW w:w="710" w:type="pct"/>
            <w:vAlign w:val="bottom"/>
            <w:hideMark/>
          </w:tcPr>
          <w:p w14:paraId="25FAC40E" w14:textId="77777777" w:rsidR="004905D0" w:rsidRDefault="003609A6">
            <w:r>
              <w:lastRenderedPageBreak/>
              <w:t>Importante (2)</w:t>
            </w:r>
          </w:p>
        </w:tc>
        <w:tc>
          <w:tcPr>
            <w:tcW w:w="715" w:type="pct"/>
            <w:noWrap/>
            <w:vAlign w:val="bottom"/>
            <w:hideMark/>
          </w:tcPr>
          <w:p w14:paraId="204015D8"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5592C141"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c>
          <w:tcPr>
            <w:tcW w:w="632" w:type="pct"/>
            <w:noWrap/>
            <w:vAlign w:val="bottom"/>
            <w:hideMark/>
          </w:tcPr>
          <w:p w14:paraId="7A0CC6E2"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r>
      <w:tr w:rsidR="00A121B3" w:rsidRPr="00A121B3" w14:paraId="26015BE6" w14:textId="77777777" w:rsidTr="003609A6">
        <w:trPr>
          <w:trHeight w:val="4272"/>
        </w:trPr>
        <w:tc>
          <w:tcPr>
            <w:tcW w:w="2235" w:type="pct"/>
            <w:vAlign w:val="bottom"/>
            <w:hideMark/>
          </w:tcPr>
          <w:p w14:paraId="693DA10E" w14:textId="77777777" w:rsidR="00A121B3" w:rsidRPr="00A121B3" w:rsidRDefault="00A121B3" w:rsidP="003609A6">
            <w:pPr>
              <w:spacing w:after="0" w:line="240" w:lineRule="auto"/>
              <w:jc w:val="both"/>
              <w:rPr>
                <w:rFonts w:ascii="Calibri" w:eastAsia="Times New Roman" w:hAnsi="Calibri" w:cs="Calibri"/>
                <w:color w:val="000000"/>
                <w:kern w:val="0"/>
                <w:sz w:val="22"/>
                <w:szCs w:val="22"/>
                <w:lang w:eastAsia="pt-BR"/>
                <w14:ligatures w14:val="none"/>
              </w:rPr>
            </w:pPr>
            <w:r w:rsidRPr="00A121B3">
              <w:rPr>
                <w:rFonts w:ascii="Calibri" w:eastAsia="Times New Roman" w:hAnsi="Calibri" w:cs="Calibri"/>
                <w:color w:val="000000"/>
                <w:kern w:val="0"/>
                <w:sz w:val="22"/>
                <w:szCs w:val="22"/>
                <w:lang w:eastAsia="pt-BR"/>
                <w14:ligatures w14:val="none"/>
              </w:rPr>
              <w:t>Dispor de uma consulta que demonstre em tela todos os movimentos que envolvem a despesa orçamentária. Esta consulta deverá demonstrar no mínimo as seguintes informações: Número do Lançamento, Data de Movimento, Histórico da Movimentação, Número do Empenho (quando movimento estiver vinculado a um empenho) e o Valor. Permitir que as informações sejam filtradas por Unidade Gestora e por um Grupo de Unidades Gestoras, também deverá ter a opção de filtrar a Despesa utilizada no processo. A consulta deve ser demonstrada por período, permitindo que seja informado um intervalo de dias. Esta consulta deverá demonstrar no mínimo as seguintes informações: Número do Lançamento, Data de Movimento, Histórico da Movimentação e o Valor.</w:t>
            </w:r>
          </w:p>
        </w:tc>
        <w:tc>
          <w:tcPr>
            <w:tcW w:w="710" w:type="pct"/>
            <w:vAlign w:val="bottom"/>
            <w:hideMark/>
          </w:tcPr>
          <w:p w14:paraId="7C5873BE" w14:textId="77777777" w:rsidR="004905D0" w:rsidRDefault="003609A6">
            <w:r>
              <w:t>Importante (2)</w:t>
            </w:r>
          </w:p>
        </w:tc>
        <w:tc>
          <w:tcPr>
            <w:tcW w:w="715" w:type="pct"/>
            <w:noWrap/>
            <w:vAlign w:val="bottom"/>
            <w:hideMark/>
          </w:tcPr>
          <w:p w14:paraId="685D422C"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5CC07F74"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c>
          <w:tcPr>
            <w:tcW w:w="632" w:type="pct"/>
            <w:noWrap/>
            <w:vAlign w:val="bottom"/>
            <w:hideMark/>
          </w:tcPr>
          <w:p w14:paraId="5FE66D70"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r>
      <w:tr w:rsidR="00A121B3" w:rsidRPr="00A121B3" w14:paraId="1679AB07" w14:textId="77777777" w:rsidTr="003609A6">
        <w:trPr>
          <w:trHeight w:val="5700"/>
        </w:trPr>
        <w:tc>
          <w:tcPr>
            <w:tcW w:w="2235" w:type="pct"/>
            <w:vAlign w:val="bottom"/>
            <w:hideMark/>
          </w:tcPr>
          <w:p w14:paraId="1D2F43D9" w14:textId="77777777" w:rsidR="00A121B3" w:rsidRPr="00A121B3" w:rsidRDefault="00A121B3" w:rsidP="003609A6">
            <w:pPr>
              <w:spacing w:after="0" w:line="240" w:lineRule="auto"/>
              <w:jc w:val="both"/>
              <w:rPr>
                <w:rFonts w:ascii="Calibri" w:eastAsia="Times New Roman" w:hAnsi="Calibri" w:cs="Calibri"/>
                <w:color w:val="000000"/>
                <w:kern w:val="0"/>
                <w:sz w:val="22"/>
                <w:szCs w:val="22"/>
                <w:lang w:eastAsia="pt-BR"/>
                <w14:ligatures w14:val="none"/>
              </w:rPr>
            </w:pPr>
            <w:r w:rsidRPr="00A121B3">
              <w:rPr>
                <w:rFonts w:ascii="Calibri" w:eastAsia="Times New Roman" w:hAnsi="Calibri" w:cs="Calibri"/>
                <w:color w:val="000000"/>
                <w:kern w:val="0"/>
                <w:sz w:val="22"/>
                <w:szCs w:val="22"/>
                <w:lang w:eastAsia="pt-BR"/>
                <w14:ligatures w14:val="none"/>
              </w:rPr>
              <w:t>Dispor de uma consulta que demonstre em tela todos os movimentos que envolvem a receita orçamentária. Permitir que as informações sejam filtradas por Unidade Gestora e por um Grupo de Unidades Gestoras, também deverá ter a opção de filtrar a Receita utilizada no processo. A consulta deve ser demonstrada por período, permitindo que seja informado um intervalo de dias. A entidade deverá ter a opção de desconsiderar as seguintes informações da consulta: Movimento de Arrecadação, Movimento de Estorno de Arrecadação, Movimento de Dedução e Movimento de Estorno de Dedução da Receita. Demonstrar nesta consulta um resumo com as seguintes informações: Previsão Inicial da Receita, Previsão Inicial das Dedução, Previsão Inicial da Receita Líquida, Reestimativa da Receita, Previsão Atualizada da Receita, Arrecadação da Receita (Bruta), Dedução da Receita e Arrecadação da Receita Líquida (Arrecadação – Dedução).</w:t>
            </w:r>
          </w:p>
        </w:tc>
        <w:tc>
          <w:tcPr>
            <w:tcW w:w="710" w:type="pct"/>
            <w:vAlign w:val="bottom"/>
            <w:hideMark/>
          </w:tcPr>
          <w:p w14:paraId="394AA5A3" w14:textId="77777777" w:rsidR="004905D0" w:rsidRDefault="003609A6">
            <w:r>
              <w:t>Importante (2)</w:t>
            </w:r>
          </w:p>
        </w:tc>
        <w:tc>
          <w:tcPr>
            <w:tcW w:w="715" w:type="pct"/>
            <w:noWrap/>
            <w:vAlign w:val="bottom"/>
            <w:hideMark/>
          </w:tcPr>
          <w:p w14:paraId="7FC134D4"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3214A852"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c>
          <w:tcPr>
            <w:tcW w:w="632" w:type="pct"/>
            <w:noWrap/>
            <w:vAlign w:val="bottom"/>
            <w:hideMark/>
          </w:tcPr>
          <w:p w14:paraId="5D8A1CA4"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r>
      <w:tr w:rsidR="00A121B3" w:rsidRPr="00A121B3" w14:paraId="1EFD57FF" w14:textId="77777777" w:rsidTr="003609A6">
        <w:trPr>
          <w:trHeight w:val="2100"/>
        </w:trPr>
        <w:tc>
          <w:tcPr>
            <w:tcW w:w="2235" w:type="pct"/>
            <w:vAlign w:val="bottom"/>
            <w:hideMark/>
          </w:tcPr>
          <w:p w14:paraId="54A2F127" w14:textId="77777777" w:rsidR="00A121B3" w:rsidRPr="00A121B3" w:rsidRDefault="00A121B3" w:rsidP="003609A6">
            <w:pPr>
              <w:spacing w:after="0" w:line="240" w:lineRule="auto"/>
              <w:jc w:val="both"/>
              <w:rPr>
                <w:rFonts w:ascii="Calibri" w:eastAsia="Times New Roman" w:hAnsi="Calibri" w:cs="Calibri"/>
                <w:color w:val="000000"/>
                <w:kern w:val="0"/>
                <w:sz w:val="22"/>
                <w:szCs w:val="22"/>
                <w:lang w:eastAsia="pt-BR"/>
                <w14:ligatures w14:val="none"/>
              </w:rPr>
            </w:pPr>
            <w:r w:rsidRPr="00A121B3">
              <w:rPr>
                <w:rFonts w:ascii="Calibri" w:eastAsia="Times New Roman" w:hAnsi="Calibri" w:cs="Calibri"/>
                <w:color w:val="000000"/>
                <w:kern w:val="0"/>
                <w:sz w:val="22"/>
                <w:szCs w:val="22"/>
                <w:lang w:eastAsia="pt-BR"/>
                <w14:ligatures w14:val="none"/>
              </w:rPr>
              <w:t>Dispor de uma forma para localizar e acessar todas as funcionalidades disponíveis no sistema. Deverá englobar necessariamente consultas, relatórios e todas as funcionalidades de operação do sistema. Ao pesquisar uma funcionalidade deverá exibir como resultado o nome da funcionalidade e o caminho de sua localização.</w:t>
            </w:r>
          </w:p>
        </w:tc>
        <w:tc>
          <w:tcPr>
            <w:tcW w:w="710" w:type="pct"/>
            <w:vAlign w:val="bottom"/>
            <w:hideMark/>
          </w:tcPr>
          <w:p w14:paraId="0A0A3532" w14:textId="77777777" w:rsidR="004905D0" w:rsidRDefault="003609A6">
            <w:r>
              <w:t>Importante (2)</w:t>
            </w:r>
          </w:p>
        </w:tc>
        <w:tc>
          <w:tcPr>
            <w:tcW w:w="715" w:type="pct"/>
            <w:noWrap/>
            <w:vAlign w:val="bottom"/>
            <w:hideMark/>
          </w:tcPr>
          <w:p w14:paraId="44A77257"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66DA4FC4"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c>
          <w:tcPr>
            <w:tcW w:w="632" w:type="pct"/>
            <w:noWrap/>
            <w:vAlign w:val="bottom"/>
            <w:hideMark/>
          </w:tcPr>
          <w:p w14:paraId="6032FC13"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r>
      <w:tr w:rsidR="00A121B3" w:rsidRPr="00A121B3" w14:paraId="03281D43" w14:textId="77777777" w:rsidTr="003609A6">
        <w:trPr>
          <w:trHeight w:val="4503"/>
        </w:trPr>
        <w:tc>
          <w:tcPr>
            <w:tcW w:w="2235" w:type="pct"/>
            <w:vAlign w:val="bottom"/>
            <w:hideMark/>
          </w:tcPr>
          <w:p w14:paraId="7825851C" w14:textId="77777777" w:rsidR="00A121B3" w:rsidRPr="00A121B3" w:rsidRDefault="00A121B3" w:rsidP="003609A6">
            <w:pPr>
              <w:spacing w:after="0" w:line="240" w:lineRule="auto"/>
              <w:jc w:val="both"/>
              <w:rPr>
                <w:rFonts w:ascii="Calibri" w:eastAsia="Times New Roman" w:hAnsi="Calibri" w:cs="Calibri"/>
                <w:color w:val="000000"/>
                <w:kern w:val="0"/>
                <w:sz w:val="22"/>
                <w:szCs w:val="22"/>
                <w:lang w:eastAsia="pt-BR"/>
                <w14:ligatures w14:val="none"/>
              </w:rPr>
            </w:pPr>
            <w:r w:rsidRPr="00A121B3">
              <w:rPr>
                <w:rFonts w:ascii="Calibri" w:eastAsia="Times New Roman" w:hAnsi="Calibri" w:cs="Calibri"/>
                <w:color w:val="000000"/>
                <w:kern w:val="0"/>
                <w:sz w:val="22"/>
                <w:szCs w:val="22"/>
                <w:lang w:eastAsia="pt-BR"/>
                <w14:ligatures w14:val="none"/>
              </w:rPr>
              <w:lastRenderedPageBreak/>
              <w:t>O sistema deve possuir mecanismo webservice que viabilize a interoperabilidade com o BACEN (Banco Central do Brasil), importando todo o cadastro de Banco\Agência e Posto de atendimento regulamentado pelo BACEN para o cadastro de Banco e agência do sistema exibindo em tela única, devendo conter os seguintes campos para Bancos: Código de compensação da instituição financeira permitindo que seja digitável para busca rápida ou por lista de pesquisa, informação se Ativa ou Não, Descrição completa da nomenclatura, dessa forma gerando em grid listagem de todas as agências e postos de atendimento, o grid deve possuir identificação dos dados da agência, código de compensação, dígito verificador, nome, bairro, município, UF, a situação (Ativa/Inativa) e o tipo: Agência e Posto de atendimento.</w:t>
            </w:r>
          </w:p>
        </w:tc>
        <w:tc>
          <w:tcPr>
            <w:tcW w:w="710" w:type="pct"/>
            <w:vAlign w:val="bottom"/>
            <w:hideMark/>
          </w:tcPr>
          <w:p w14:paraId="52707B35" w14:textId="77777777" w:rsidR="004905D0" w:rsidRDefault="003609A6">
            <w:r>
              <w:t>Desejável (1)</w:t>
            </w:r>
          </w:p>
        </w:tc>
        <w:tc>
          <w:tcPr>
            <w:tcW w:w="715" w:type="pct"/>
            <w:noWrap/>
            <w:vAlign w:val="bottom"/>
            <w:hideMark/>
          </w:tcPr>
          <w:p w14:paraId="403379CB"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11D43CE9"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c>
          <w:tcPr>
            <w:tcW w:w="632" w:type="pct"/>
            <w:noWrap/>
            <w:vAlign w:val="bottom"/>
            <w:hideMark/>
          </w:tcPr>
          <w:p w14:paraId="16317A28"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r>
      <w:tr w:rsidR="00A121B3" w:rsidRPr="00A121B3" w14:paraId="25DC2EBE" w14:textId="77777777" w:rsidTr="003609A6">
        <w:trPr>
          <w:trHeight w:val="2400"/>
        </w:trPr>
        <w:tc>
          <w:tcPr>
            <w:tcW w:w="2235" w:type="pct"/>
            <w:vAlign w:val="bottom"/>
            <w:hideMark/>
          </w:tcPr>
          <w:p w14:paraId="34F746D1" w14:textId="77777777" w:rsidR="00A121B3" w:rsidRPr="00A121B3" w:rsidRDefault="00A121B3" w:rsidP="003609A6">
            <w:pPr>
              <w:spacing w:after="0" w:line="240" w:lineRule="auto"/>
              <w:jc w:val="both"/>
              <w:rPr>
                <w:rFonts w:ascii="Calibri" w:eastAsia="Times New Roman" w:hAnsi="Calibri" w:cs="Calibri"/>
                <w:color w:val="000000"/>
                <w:kern w:val="0"/>
                <w:sz w:val="22"/>
                <w:szCs w:val="22"/>
                <w:lang w:eastAsia="pt-BR"/>
                <w14:ligatures w14:val="none"/>
              </w:rPr>
            </w:pPr>
            <w:r w:rsidRPr="00A121B3">
              <w:rPr>
                <w:rFonts w:ascii="Calibri" w:eastAsia="Times New Roman" w:hAnsi="Calibri" w:cs="Calibri"/>
                <w:color w:val="000000"/>
                <w:kern w:val="0"/>
                <w:sz w:val="22"/>
                <w:szCs w:val="22"/>
                <w:lang w:eastAsia="pt-BR"/>
                <w14:ligatures w14:val="none"/>
              </w:rPr>
              <w:t>Deve possuir ferramenta própria para as rotinas de atualização para as novas instituições, agências e postos de atendimento regulamentados, conforme disponibilizadas pelo BACEN, devendo ficar disponível diariamente, dispondo de tela na qual o usuário possa selecionar o tipo de atualização sendo elas Banco/Agência/Postos de atendimento e Município e Bairro.</w:t>
            </w:r>
          </w:p>
        </w:tc>
        <w:tc>
          <w:tcPr>
            <w:tcW w:w="710" w:type="pct"/>
            <w:vAlign w:val="bottom"/>
            <w:hideMark/>
          </w:tcPr>
          <w:p w14:paraId="0D64919A" w14:textId="77777777" w:rsidR="004905D0" w:rsidRDefault="003609A6">
            <w:r>
              <w:t>Desejável (1)</w:t>
            </w:r>
          </w:p>
        </w:tc>
        <w:tc>
          <w:tcPr>
            <w:tcW w:w="715" w:type="pct"/>
            <w:noWrap/>
            <w:vAlign w:val="bottom"/>
            <w:hideMark/>
          </w:tcPr>
          <w:p w14:paraId="66328AF9"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3C0A5DFB"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c>
          <w:tcPr>
            <w:tcW w:w="632" w:type="pct"/>
            <w:noWrap/>
            <w:vAlign w:val="bottom"/>
            <w:hideMark/>
          </w:tcPr>
          <w:p w14:paraId="74C432C2"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r>
      <w:tr w:rsidR="00A121B3" w:rsidRPr="00A121B3" w14:paraId="595AFB6A" w14:textId="77777777" w:rsidTr="003609A6">
        <w:trPr>
          <w:trHeight w:val="2100"/>
        </w:trPr>
        <w:tc>
          <w:tcPr>
            <w:tcW w:w="2235" w:type="pct"/>
            <w:vAlign w:val="bottom"/>
            <w:hideMark/>
          </w:tcPr>
          <w:p w14:paraId="0AFA0904" w14:textId="77777777" w:rsidR="00A121B3" w:rsidRPr="00A121B3" w:rsidRDefault="00A121B3" w:rsidP="003609A6">
            <w:pPr>
              <w:spacing w:after="0" w:line="240" w:lineRule="auto"/>
              <w:jc w:val="both"/>
              <w:rPr>
                <w:rFonts w:ascii="Calibri" w:eastAsia="Times New Roman" w:hAnsi="Calibri" w:cs="Calibri"/>
                <w:color w:val="000000"/>
                <w:kern w:val="0"/>
                <w:sz w:val="22"/>
                <w:szCs w:val="22"/>
                <w:lang w:eastAsia="pt-BR"/>
                <w14:ligatures w14:val="none"/>
              </w:rPr>
            </w:pPr>
            <w:r w:rsidRPr="00A121B3">
              <w:rPr>
                <w:rFonts w:ascii="Calibri" w:eastAsia="Times New Roman" w:hAnsi="Calibri" w:cs="Calibri"/>
                <w:color w:val="000000"/>
                <w:kern w:val="0"/>
                <w:sz w:val="22"/>
                <w:szCs w:val="22"/>
                <w:lang w:eastAsia="pt-BR"/>
                <w14:ligatures w14:val="none"/>
              </w:rPr>
              <w:t>Dispor de tela de cadastro de Banco e Agência devendo possuir botões para limpar e imprimir a relação listada no grid, conter filtros facilitadores para buscar com Situação: Todos/Ativa/Inativo, Tipo: Todos/Agência e Postos de Atendimento, Município, Bairro, Código de Compensação para pesquisa e totalizador numérico quantitativo listado.</w:t>
            </w:r>
          </w:p>
        </w:tc>
        <w:tc>
          <w:tcPr>
            <w:tcW w:w="710" w:type="pct"/>
            <w:vAlign w:val="bottom"/>
            <w:hideMark/>
          </w:tcPr>
          <w:p w14:paraId="353897B3" w14:textId="77777777" w:rsidR="004905D0" w:rsidRDefault="003609A6">
            <w:r>
              <w:t>Importante (2)</w:t>
            </w:r>
          </w:p>
        </w:tc>
        <w:tc>
          <w:tcPr>
            <w:tcW w:w="715" w:type="pct"/>
            <w:noWrap/>
            <w:vAlign w:val="bottom"/>
            <w:hideMark/>
          </w:tcPr>
          <w:p w14:paraId="57207F2C"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14BBB053"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c>
          <w:tcPr>
            <w:tcW w:w="632" w:type="pct"/>
            <w:noWrap/>
            <w:vAlign w:val="bottom"/>
            <w:hideMark/>
          </w:tcPr>
          <w:p w14:paraId="7F6824DC"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r>
      <w:tr w:rsidR="00A121B3" w:rsidRPr="00A121B3" w14:paraId="751DD4EC" w14:textId="77777777" w:rsidTr="003609A6">
        <w:trPr>
          <w:trHeight w:val="5400"/>
        </w:trPr>
        <w:tc>
          <w:tcPr>
            <w:tcW w:w="2235" w:type="pct"/>
            <w:vAlign w:val="bottom"/>
            <w:hideMark/>
          </w:tcPr>
          <w:p w14:paraId="126BF624" w14:textId="77777777" w:rsidR="00A121B3" w:rsidRPr="00A121B3" w:rsidRDefault="00A121B3" w:rsidP="003609A6">
            <w:pPr>
              <w:spacing w:after="0" w:line="240" w:lineRule="auto"/>
              <w:jc w:val="both"/>
              <w:rPr>
                <w:rFonts w:ascii="Calibri" w:eastAsia="Times New Roman" w:hAnsi="Calibri" w:cs="Calibri"/>
                <w:color w:val="000000"/>
                <w:kern w:val="0"/>
                <w:sz w:val="22"/>
                <w:szCs w:val="22"/>
                <w:lang w:eastAsia="pt-BR"/>
                <w14:ligatures w14:val="none"/>
              </w:rPr>
            </w:pPr>
            <w:r w:rsidRPr="00A121B3">
              <w:rPr>
                <w:rFonts w:ascii="Calibri" w:eastAsia="Times New Roman" w:hAnsi="Calibri" w:cs="Calibri"/>
                <w:color w:val="000000"/>
                <w:kern w:val="0"/>
                <w:sz w:val="22"/>
                <w:szCs w:val="22"/>
                <w:lang w:eastAsia="pt-BR"/>
                <w14:ligatures w14:val="none"/>
              </w:rPr>
              <w:t>Permitir converter uma Agência Inativa em Posto de atendimento, o mecanismo deve possuir cadastro específico e que seja disponibilizado em tela para o usuário acessar, o cadastro de conversão deve trazer em tela já preenchida os dados da agência inativada pelo BACEN, os campos de código de compensação de agência, digito verificador, bairro, município e UF, sendo eles inabilitados para edições, desta forma dispondo de um campo de pesquisa de postos de atendimento (postos estes que devem ser listados por meio da integração com o BACEN, dispensando cadastro manual) que deverá ser vinculado a agência inativa, assim modificando o tipo de agência inativa para tipo posto de atendimento. No procedimento de vinculação os postos devem ser acompanhados pelos dados cadastrais, endereço, número, complemento, bairro, município, UF, CEP e data de conversão exibição em tela e inabilitado para edição.</w:t>
            </w:r>
          </w:p>
        </w:tc>
        <w:tc>
          <w:tcPr>
            <w:tcW w:w="710" w:type="pct"/>
            <w:vAlign w:val="bottom"/>
            <w:hideMark/>
          </w:tcPr>
          <w:p w14:paraId="52CE7461" w14:textId="77777777" w:rsidR="004905D0" w:rsidRDefault="003609A6">
            <w:r>
              <w:t>Importante (2)</w:t>
            </w:r>
          </w:p>
        </w:tc>
        <w:tc>
          <w:tcPr>
            <w:tcW w:w="715" w:type="pct"/>
            <w:noWrap/>
            <w:vAlign w:val="bottom"/>
            <w:hideMark/>
          </w:tcPr>
          <w:p w14:paraId="55539B02"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036E798A"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c>
          <w:tcPr>
            <w:tcW w:w="632" w:type="pct"/>
            <w:noWrap/>
            <w:vAlign w:val="bottom"/>
            <w:hideMark/>
          </w:tcPr>
          <w:p w14:paraId="4039667E"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r>
      <w:tr w:rsidR="00A121B3" w:rsidRPr="00A121B3" w14:paraId="49FA7745" w14:textId="77777777" w:rsidTr="003609A6">
        <w:trPr>
          <w:trHeight w:val="3900"/>
        </w:trPr>
        <w:tc>
          <w:tcPr>
            <w:tcW w:w="2235" w:type="pct"/>
            <w:vAlign w:val="bottom"/>
            <w:hideMark/>
          </w:tcPr>
          <w:p w14:paraId="147E6A2F" w14:textId="77777777" w:rsidR="00A121B3" w:rsidRPr="00A121B3" w:rsidRDefault="00A121B3" w:rsidP="003609A6">
            <w:pPr>
              <w:spacing w:after="0" w:line="240" w:lineRule="auto"/>
              <w:jc w:val="both"/>
              <w:rPr>
                <w:rFonts w:ascii="Calibri" w:eastAsia="Times New Roman" w:hAnsi="Calibri" w:cs="Calibri"/>
                <w:color w:val="000000"/>
                <w:kern w:val="0"/>
                <w:sz w:val="22"/>
                <w:szCs w:val="22"/>
                <w:lang w:eastAsia="pt-BR"/>
                <w14:ligatures w14:val="none"/>
              </w:rPr>
            </w:pPr>
            <w:r w:rsidRPr="00A121B3">
              <w:rPr>
                <w:rFonts w:ascii="Calibri" w:eastAsia="Times New Roman" w:hAnsi="Calibri" w:cs="Calibri"/>
                <w:color w:val="000000"/>
                <w:kern w:val="0"/>
                <w:sz w:val="22"/>
                <w:szCs w:val="22"/>
                <w:lang w:eastAsia="pt-BR"/>
                <w14:ligatures w14:val="none"/>
              </w:rPr>
              <w:lastRenderedPageBreak/>
              <w:t>Possuir cadastro para novos postos de atendimento, deve trazer em tela auto preenchido o tipo posto de atendimento e situação ativada, dispondo de um campo de pesquisa de postos de atendimento (postos esses que devem ser listados por meio da integração com o BACEN, dispensando cadastro manual) na vinculação os postos devem ser acompanhados pelos dados cadastrais, endereço, número, complemento, bairro, município, UF, CEP e data de conversão exibição em tela e inabilitado para edição, possui campo para informar o código de compensação de agência e obrigatoriamente realizar o cálculo de forma automática do Dígito Verificador.</w:t>
            </w:r>
          </w:p>
        </w:tc>
        <w:tc>
          <w:tcPr>
            <w:tcW w:w="710" w:type="pct"/>
            <w:vAlign w:val="bottom"/>
            <w:hideMark/>
          </w:tcPr>
          <w:p w14:paraId="50BC37B5" w14:textId="77777777" w:rsidR="004905D0" w:rsidRDefault="003609A6">
            <w:r>
              <w:t>Obrigatório (3)</w:t>
            </w:r>
          </w:p>
        </w:tc>
        <w:tc>
          <w:tcPr>
            <w:tcW w:w="715" w:type="pct"/>
            <w:noWrap/>
            <w:vAlign w:val="bottom"/>
            <w:hideMark/>
          </w:tcPr>
          <w:p w14:paraId="5FB20227"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4B09857B"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c>
          <w:tcPr>
            <w:tcW w:w="632" w:type="pct"/>
            <w:noWrap/>
            <w:vAlign w:val="bottom"/>
            <w:hideMark/>
          </w:tcPr>
          <w:p w14:paraId="4752AE6D"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r>
      <w:tr w:rsidR="00A121B3" w:rsidRPr="00A121B3" w14:paraId="382C94F2" w14:textId="77777777" w:rsidTr="003609A6">
        <w:trPr>
          <w:trHeight w:val="5700"/>
        </w:trPr>
        <w:tc>
          <w:tcPr>
            <w:tcW w:w="2235" w:type="pct"/>
            <w:vAlign w:val="bottom"/>
            <w:hideMark/>
          </w:tcPr>
          <w:p w14:paraId="28BE6C95" w14:textId="77777777" w:rsidR="00A121B3" w:rsidRPr="00A121B3" w:rsidRDefault="00A121B3" w:rsidP="003609A6">
            <w:pPr>
              <w:spacing w:after="0" w:line="240" w:lineRule="auto"/>
              <w:jc w:val="both"/>
              <w:rPr>
                <w:rFonts w:ascii="Calibri" w:eastAsia="Times New Roman" w:hAnsi="Calibri" w:cs="Calibri"/>
                <w:color w:val="000000"/>
                <w:kern w:val="0"/>
                <w:sz w:val="22"/>
                <w:szCs w:val="22"/>
                <w:lang w:eastAsia="pt-BR"/>
                <w14:ligatures w14:val="none"/>
              </w:rPr>
            </w:pPr>
            <w:r w:rsidRPr="00A121B3">
              <w:rPr>
                <w:rFonts w:ascii="Calibri" w:eastAsia="Times New Roman" w:hAnsi="Calibri" w:cs="Calibri"/>
                <w:color w:val="000000"/>
                <w:kern w:val="0"/>
                <w:sz w:val="22"/>
                <w:szCs w:val="22"/>
                <w:lang w:eastAsia="pt-BR"/>
                <w14:ligatures w14:val="none"/>
              </w:rPr>
              <w:t>Deverá dispor de um cadastro para conta bancária, permitir vincular Banco e Agência buscado a partir da integração com o BACEN assim permitindo informar os números da conta bancária vinculado. Possuir dados adicionais para cadastrar sequência de cheque (automática/não automática), formulário de cheque, próximo cheque, sinalizador de conta de convênio, número de convênio e sinalizador de conta de recurso federal. Dispor no mesmo cadastro consulta em tela de todas as contas bancárias cadastradas, sendo localizadas pelo meio de filtro como, banco, agência e conta bancária ou devendo buscar por todos sem a necessidade de informar os filtros, deverá exibir o código do banco, descrição do banco, agência mais dígito verificador, descrição da agência, conta bancária mais digito verificador, identificação de convênio e recurso federal, na exibição deverá possuir totalizador das contas cadastradas e mecanismo de impressão das informações listadas.</w:t>
            </w:r>
          </w:p>
        </w:tc>
        <w:tc>
          <w:tcPr>
            <w:tcW w:w="710" w:type="pct"/>
            <w:vAlign w:val="bottom"/>
            <w:hideMark/>
          </w:tcPr>
          <w:p w14:paraId="2C5853CA" w14:textId="77777777" w:rsidR="004905D0" w:rsidRDefault="003609A6">
            <w:r>
              <w:t>Importante (2)</w:t>
            </w:r>
          </w:p>
        </w:tc>
        <w:tc>
          <w:tcPr>
            <w:tcW w:w="715" w:type="pct"/>
            <w:noWrap/>
            <w:vAlign w:val="bottom"/>
            <w:hideMark/>
          </w:tcPr>
          <w:p w14:paraId="5393470C"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541968F5"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c>
          <w:tcPr>
            <w:tcW w:w="632" w:type="pct"/>
            <w:noWrap/>
            <w:vAlign w:val="bottom"/>
            <w:hideMark/>
          </w:tcPr>
          <w:p w14:paraId="6DDC516C"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r>
      <w:tr w:rsidR="00A121B3" w:rsidRPr="00A121B3" w14:paraId="21C482A5" w14:textId="77777777" w:rsidTr="003609A6">
        <w:trPr>
          <w:trHeight w:val="7500"/>
        </w:trPr>
        <w:tc>
          <w:tcPr>
            <w:tcW w:w="2235" w:type="pct"/>
            <w:vAlign w:val="bottom"/>
            <w:hideMark/>
          </w:tcPr>
          <w:p w14:paraId="215AD35E" w14:textId="77777777" w:rsidR="00A121B3" w:rsidRPr="00A121B3" w:rsidRDefault="00A121B3" w:rsidP="003609A6">
            <w:pPr>
              <w:spacing w:after="0" w:line="240" w:lineRule="auto"/>
              <w:jc w:val="both"/>
              <w:rPr>
                <w:rFonts w:ascii="Calibri" w:eastAsia="Times New Roman" w:hAnsi="Calibri" w:cs="Calibri"/>
                <w:color w:val="000000"/>
                <w:kern w:val="0"/>
                <w:sz w:val="22"/>
                <w:szCs w:val="22"/>
                <w:lang w:eastAsia="pt-BR"/>
                <w14:ligatures w14:val="none"/>
              </w:rPr>
            </w:pPr>
            <w:r w:rsidRPr="00A121B3">
              <w:rPr>
                <w:rFonts w:ascii="Calibri" w:eastAsia="Times New Roman" w:hAnsi="Calibri" w:cs="Calibri"/>
                <w:color w:val="000000"/>
                <w:kern w:val="0"/>
                <w:sz w:val="22"/>
                <w:szCs w:val="22"/>
                <w:lang w:eastAsia="pt-BR"/>
                <w14:ligatures w14:val="none"/>
              </w:rPr>
              <w:lastRenderedPageBreak/>
              <w:t>Possuir função para cadastro de produto financeiro, o cadastro deve ser identificado por código sequencial gerado automaticamente pelo sistema, dispor de campos para informar descrição, tipo de produto financeiro (caixa, movimento, poupança, CDB, Fundo de Investimento, Títulos Públicos e Outras Aplicações e data de abertura, deverá habilitar campo para vincular à conta bancária já cadastrada e tipo de conta exceto o produto do tipo de caixa, possuir facilitador que permita cadastrar conta bancária quando não houver registro. Não permitir cadastrar produto financeiro do tipo movimento com a mesma conta bancária quando há um produto ativo. Deverá permitir cadastrar conta contábil a partir do cadastro do produto financeiro, de forma automatizada a conta contábil deverá ser gerada de acordo nível contábil vinculado ao tipo do produto com código sequencial. Dispor de consulta em tela de todos os produtos financeiros, contendo filtros onde seja possivel informar o tipo do produto ou todos, situação (Ativo, Inativo e Todos), totalizador e impressão das informações listadas. Dispor opção de editar, excluir um produto financeiro desde que o mesmo não esteja vinculado a uma conta contábil e a opção de inativar ocorrer quando uma conta contábil for inativada.</w:t>
            </w:r>
          </w:p>
        </w:tc>
        <w:tc>
          <w:tcPr>
            <w:tcW w:w="710" w:type="pct"/>
            <w:vAlign w:val="bottom"/>
            <w:hideMark/>
          </w:tcPr>
          <w:p w14:paraId="346B939E" w14:textId="77777777" w:rsidR="004905D0" w:rsidRDefault="003609A6">
            <w:r>
              <w:t>Obrigatório (3)</w:t>
            </w:r>
          </w:p>
        </w:tc>
        <w:tc>
          <w:tcPr>
            <w:tcW w:w="715" w:type="pct"/>
            <w:noWrap/>
            <w:vAlign w:val="bottom"/>
            <w:hideMark/>
          </w:tcPr>
          <w:p w14:paraId="1E0ADF67"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22294571"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c>
          <w:tcPr>
            <w:tcW w:w="632" w:type="pct"/>
            <w:noWrap/>
            <w:vAlign w:val="bottom"/>
            <w:hideMark/>
          </w:tcPr>
          <w:p w14:paraId="2459BD6B"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r>
      <w:tr w:rsidR="00A121B3" w:rsidRPr="00A121B3" w14:paraId="1A47BA55" w14:textId="77777777" w:rsidTr="003609A6">
        <w:trPr>
          <w:trHeight w:val="8190"/>
        </w:trPr>
        <w:tc>
          <w:tcPr>
            <w:tcW w:w="2235" w:type="pct"/>
            <w:vAlign w:val="bottom"/>
            <w:hideMark/>
          </w:tcPr>
          <w:p w14:paraId="0AD4C671" w14:textId="77777777" w:rsidR="00A121B3" w:rsidRPr="00A121B3" w:rsidRDefault="00A121B3" w:rsidP="003609A6">
            <w:pPr>
              <w:spacing w:after="0" w:line="240" w:lineRule="auto"/>
              <w:jc w:val="both"/>
              <w:rPr>
                <w:rFonts w:ascii="Calibri" w:eastAsia="Times New Roman" w:hAnsi="Calibri" w:cs="Calibri"/>
                <w:color w:val="000000"/>
                <w:kern w:val="0"/>
                <w:sz w:val="22"/>
                <w:szCs w:val="22"/>
                <w:lang w:eastAsia="pt-BR"/>
                <w14:ligatures w14:val="none"/>
              </w:rPr>
            </w:pPr>
            <w:r w:rsidRPr="00A121B3">
              <w:rPr>
                <w:rFonts w:ascii="Calibri" w:eastAsia="Times New Roman" w:hAnsi="Calibri" w:cs="Calibri"/>
                <w:color w:val="000000"/>
                <w:kern w:val="0"/>
                <w:sz w:val="22"/>
                <w:szCs w:val="22"/>
                <w:lang w:eastAsia="pt-BR"/>
                <w14:ligatures w14:val="none"/>
              </w:rPr>
              <w:lastRenderedPageBreak/>
              <w:t xml:space="preserve"> Possuir funcionalidade de conciliação bancária do tipo manual e do tipo movimento em uma única tela, deve conter um painel na qual seja possível informar filtros para realizar a busca dos lançamentos, esses filtros devem ser compostos por UG conta bancária que após informar a mesma deve obrigatoriamente listar o produto financeiro elencado e que permita ao usuário selecionar, assim de forma automática após informar o produto financeiro a informação da conta contábil vinculada seja auto preenchida. Assim como também deve dispor da opção de informar a conta bancária ou conta contábil para realizar a conciliação. Dispor de filtros para informar período no formato (de, até) do movimento, período da conciliação e ainda possui opção de informar o tipo da conciliação (manual, movimento e todos) e status (conciliado, não conciliado e todos) e a data da conciliação. Assim sendo possível realizar a busca e de forma unificada listar em grid no mesmo painel todos os movimentos pertinentes aos filtros informados. O painel deve dispor de informações dos saldos disponíveis na Contabilidade, Banco, diferença e valor a conciliar. Deve possuir a função de conciliação manual de forma que no mesmo painel disponibilizado seja possivel realizar os lançamentos do tipo (Saída não contabilizada, Entrada não contabilizada, saída não considerada pelo banco, entrada não considerada pelo banco), e que seja listado no grid como conciliado e refletindo no saldo de valor a conciliar. Permitindo editar lançamento a lançamento e para o ato de exclusão permitir selecionar mais de um lançamento e excluir todos. Deve possuir a função de conciliação do tipo de movimento de forma que após informar os filtros, seja listado no painel possibilitando marcar um ou todos e selecionar a ação de conciliar, assim como também deve ter a mesma ação para a função de excluir. Permitir realizar, inclusão do saldo do extrato bancário e ter facilitador de consulta no mesmo local de todos os saldos inseridos, ter a função de cópia conciliação manual do período anterior.</w:t>
            </w:r>
          </w:p>
        </w:tc>
        <w:tc>
          <w:tcPr>
            <w:tcW w:w="710" w:type="pct"/>
            <w:vAlign w:val="bottom"/>
            <w:hideMark/>
          </w:tcPr>
          <w:p w14:paraId="1FCD9001" w14:textId="77777777" w:rsidR="004905D0" w:rsidRDefault="003609A6">
            <w:r>
              <w:t>Obrigatório (3)</w:t>
            </w:r>
          </w:p>
        </w:tc>
        <w:tc>
          <w:tcPr>
            <w:tcW w:w="715" w:type="pct"/>
            <w:noWrap/>
            <w:vAlign w:val="bottom"/>
            <w:hideMark/>
          </w:tcPr>
          <w:p w14:paraId="2C1A3D9F"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05BACCA4"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c>
          <w:tcPr>
            <w:tcW w:w="632" w:type="pct"/>
            <w:noWrap/>
            <w:vAlign w:val="bottom"/>
            <w:hideMark/>
          </w:tcPr>
          <w:p w14:paraId="6A4954D1"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r>
      <w:tr w:rsidR="00A121B3" w:rsidRPr="00A121B3" w14:paraId="46E4482A" w14:textId="77777777" w:rsidTr="003609A6">
        <w:trPr>
          <w:trHeight w:val="3000"/>
        </w:trPr>
        <w:tc>
          <w:tcPr>
            <w:tcW w:w="2235" w:type="pct"/>
            <w:vAlign w:val="bottom"/>
            <w:hideMark/>
          </w:tcPr>
          <w:p w14:paraId="4CC411A4" w14:textId="77777777" w:rsidR="00A121B3" w:rsidRPr="00A121B3" w:rsidRDefault="00A121B3" w:rsidP="003609A6">
            <w:pPr>
              <w:spacing w:after="0" w:line="240" w:lineRule="auto"/>
              <w:jc w:val="both"/>
              <w:rPr>
                <w:rFonts w:ascii="Calibri" w:eastAsia="Times New Roman" w:hAnsi="Calibri" w:cs="Calibri"/>
                <w:color w:val="000000"/>
                <w:kern w:val="0"/>
                <w:sz w:val="22"/>
                <w:szCs w:val="22"/>
                <w:lang w:eastAsia="pt-BR"/>
                <w14:ligatures w14:val="none"/>
              </w:rPr>
            </w:pPr>
            <w:r w:rsidRPr="00A121B3">
              <w:rPr>
                <w:rFonts w:ascii="Calibri" w:eastAsia="Times New Roman" w:hAnsi="Calibri" w:cs="Calibri"/>
                <w:color w:val="000000"/>
                <w:kern w:val="0"/>
                <w:sz w:val="22"/>
                <w:szCs w:val="22"/>
                <w:lang w:eastAsia="pt-BR"/>
                <w14:ligatures w14:val="none"/>
              </w:rPr>
              <w:t>Possuir funcionalidade de Bloqueio para conciliação, dispondo de uma função onde exiba em formato de calendário, listando os 12 meses do exercício atual, habilitando até o mês corrente, sendo possivel a seleção da data ou período para bloquear. A função deve bloquear todas as ações de conciliação pelo movimento, conciliação manual, inclusão de saldo e copia conciliação e qualquer edição e exclusão, que estejam respectivamente com a mesma data bloqueada.</w:t>
            </w:r>
          </w:p>
        </w:tc>
        <w:tc>
          <w:tcPr>
            <w:tcW w:w="710" w:type="pct"/>
            <w:vAlign w:val="bottom"/>
            <w:hideMark/>
          </w:tcPr>
          <w:p w14:paraId="18E5945A" w14:textId="77777777" w:rsidR="004905D0" w:rsidRDefault="003609A6">
            <w:r>
              <w:t>Desejável (1)</w:t>
            </w:r>
          </w:p>
        </w:tc>
        <w:tc>
          <w:tcPr>
            <w:tcW w:w="715" w:type="pct"/>
            <w:noWrap/>
            <w:vAlign w:val="bottom"/>
            <w:hideMark/>
          </w:tcPr>
          <w:p w14:paraId="3A78F705"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4DA948BE"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c>
          <w:tcPr>
            <w:tcW w:w="632" w:type="pct"/>
            <w:noWrap/>
            <w:vAlign w:val="bottom"/>
            <w:hideMark/>
          </w:tcPr>
          <w:p w14:paraId="72587743"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r>
      <w:tr w:rsidR="00A121B3" w:rsidRPr="00A121B3" w14:paraId="5A788E0A" w14:textId="77777777" w:rsidTr="003609A6">
        <w:trPr>
          <w:trHeight w:val="7800"/>
        </w:trPr>
        <w:tc>
          <w:tcPr>
            <w:tcW w:w="2235" w:type="pct"/>
            <w:vAlign w:val="bottom"/>
            <w:hideMark/>
          </w:tcPr>
          <w:p w14:paraId="3EB152CB" w14:textId="77777777" w:rsidR="00A121B3" w:rsidRPr="00A121B3" w:rsidRDefault="00A121B3" w:rsidP="003609A6">
            <w:pPr>
              <w:spacing w:after="0" w:line="240" w:lineRule="auto"/>
              <w:jc w:val="both"/>
              <w:rPr>
                <w:rFonts w:ascii="Calibri" w:eastAsia="Times New Roman" w:hAnsi="Calibri" w:cs="Calibri"/>
                <w:color w:val="000000"/>
                <w:kern w:val="0"/>
                <w:sz w:val="22"/>
                <w:szCs w:val="22"/>
                <w:lang w:eastAsia="pt-BR"/>
                <w14:ligatures w14:val="none"/>
              </w:rPr>
            </w:pPr>
            <w:r w:rsidRPr="00A121B3">
              <w:rPr>
                <w:rFonts w:ascii="Calibri" w:eastAsia="Times New Roman" w:hAnsi="Calibri" w:cs="Calibri"/>
                <w:color w:val="000000"/>
                <w:kern w:val="0"/>
                <w:sz w:val="22"/>
                <w:szCs w:val="22"/>
                <w:lang w:eastAsia="pt-BR"/>
                <w14:ligatures w14:val="none"/>
              </w:rPr>
              <w:lastRenderedPageBreak/>
              <w:t xml:space="preserve">Deve possuir mecanismo que realize a importação e leitura do extrato bancário no formato padrão OFX, dispondo obrigatoriamente a importação do arquivo das instituições financeiras Brasil, Caixa, Santander, Itaú, Bradesco, Banrisul, Sicredi e Sicoob e disponibilizando em tempo hábil para outras instituições que viabilize o padrão OFX. Deverá dispor de um Painel gerenciador </w:t>
            </w:r>
            <w:r w:rsidR="00DE1E29" w:rsidRPr="00A121B3">
              <w:rPr>
                <w:rFonts w:ascii="Calibri" w:eastAsia="Times New Roman" w:hAnsi="Calibri" w:cs="Calibri"/>
                <w:color w:val="000000"/>
                <w:kern w:val="0"/>
                <w:sz w:val="22"/>
                <w:szCs w:val="22"/>
                <w:lang w:eastAsia="pt-BR"/>
                <w14:ligatures w14:val="none"/>
              </w:rPr>
              <w:t>para</w:t>
            </w:r>
            <w:r w:rsidRPr="00A121B3">
              <w:rPr>
                <w:rFonts w:ascii="Calibri" w:eastAsia="Times New Roman" w:hAnsi="Calibri" w:cs="Calibri"/>
                <w:color w:val="000000"/>
                <w:kern w:val="0"/>
                <w:sz w:val="22"/>
                <w:szCs w:val="22"/>
                <w:lang w:eastAsia="pt-BR"/>
                <w14:ligatures w14:val="none"/>
              </w:rPr>
              <w:t xml:space="preserve"> as importações dos extratos bancários, de forma que para realização da importação de um extrato bancário deve ser informado o Produto Financeiro, UG, Conta Bancária e Conta Contábil assim devendo disponibilizar em tela um botão para buscar o arquivo OFX salvo em pasta. Também deve possuir o recurso de consultar por período (de – até) todos os arquivos importados do Produto Financeiro informado, listando para visualização em tela as informações dos extratos importados como: data e hora da importação, data inicial e final da geração do extrato, saldo final da movimentação contida no extrato e a identificação do usuário do sistema. Possuir opção de visualização dos registros de um arquivo conciliado, podendo ser visto registro a registro e seu detalhamento a qual lançamento do sistema está vinculado se conciliado, também deve dispor de exclusão de um único registro do extrato conciliado e exclusão do arquivo completo.</w:t>
            </w:r>
          </w:p>
        </w:tc>
        <w:tc>
          <w:tcPr>
            <w:tcW w:w="710" w:type="pct"/>
            <w:vAlign w:val="bottom"/>
            <w:hideMark/>
          </w:tcPr>
          <w:p w14:paraId="33C1FFED" w14:textId="77777777" w:rsidR="004905D0" w:rsidRDefault="003609A6">
            <w:r>
              <w:t>Obrigatório (3)</w:t>
            </w:r>
          </w:p>
        </w:tc>
        <w:tc>
          <w:tcPr>
            <w:tcW w:w="715" w:type="pct"/>
            <w:noWrap/>
            <w:vAlign w:val="bottom"/>
            <w:hideMark/>
          </w:tcPr>
          <w:p w14:paraId="3483FA32"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46221480"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c>
          <w:tcPr>
            <w:tcW w:w="632" w:type="pct"/>
            <w:noWrap/>
            <w:vAlign w:val="bottom"/>
            <w:hideMark/>
          </w:tcPr>
          <w:p w14:paraId="24793F27"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r>
      <w:tr w:rsidR="00A121B3" w:rsidRPr="00A121B3" w14:paraId="462B6714" w14:textId="77777777" w:rsidTr="003609A6">
        <w:trPr>
          <w:trHeight w:val="8190"/>
        </w:trPr>
        <w:tc>
          <w:tcPr>
            <w:tcW w:w="2235" w:type="pct"/>
            <w:vAlign w:val="bottom"/>
            <w:hideMark/>
          </w:tcPr>
          <w:p w14:paraId="5DEDEB6D" w14:textId="77777777" w:rsidR="00A121B3" w:rsidRPr="00A121B3" w:rsidRDefault="00A121B3" w:rsidP="003609A6">
            <w:pPr>
              <w:spacing w:after="0" w:line="240" w:lineRule="auto"/>
              <w:jc w:val="both"/>
              <w:rPr>
                <w:rFonts w:ascii="Calibri" w:eastAsia="Times New Roman" w:hAnsi="Calibri" w:cs="Calibri"/>
                <w:color w:val="000000"/>
                <w:kern w:val="0"/>
                <w:sz w:val="22"/>
                <w:szCs w:val="22"/>
                <w:lang w:eastAsia="pt-BR"/>
                <w14:ligatures w14:val="none"/>
              </w:rPr>
            </w:pPr>
            <w:r w:rsidRPr="00A121B3">
              <w:rPr>
                <w:rFonts w:ascii="Calibri" w:eastAsia="Times New Roman" w:hAnsi="Calibri" w:cs="Calibri"/>
                <w:color w:val="000000"/>
                <w:kern w:val="0"/>
                <w:sz w:val="22"/>
                <w:szCs w:val="22"/>
                <w:lang w:eastAsia="pt-BR"/>
                <w14:ligatures w14:val="none"/>
              </w:rPr>
              <w:lastRenderedPageBreak/>
              <w:t>Dispor de Conciliação Bancária Automática por meio de arquivo OFX, procedendo para uma tela com visão das informações obtidas do extrato apenas a nível de consulta sem edição de Produto Financeiro, conta bancária, Período do Extrato do Banco, Data de Conciliação devendo ser a data final da geração do OFX, painel de saldos do extrato anterior e atual, saldo do extrato conciliado e saldo do extrato a conciliar. Também deve dispor na mesma tela os registros importados do Extrato do Banco com (data, descrição, número e valor) e os lançamentos a conciliar sistema com a identificação de extrato do sistema com (data, lançamento, histórico, complemento histórico e valor) sendo capaz de conciliar automaticamente os registros que forem encontrados com data igual e valor igual (extrato do banco = extrato do sistema), utilizando como identificação nos registros conciliados a marcação em cor verde no extrato do banco e a seleção do lançamento do sistema conciliado. Permitir realizar conciliação por seleção dos lançamentos do banco e do sistema quando data e valor dos extratos forem diferentes, desde que seja data igual ou menor e valor igual ou menor que ao somar feche o valor selecionado do banco. Possuir capacidade de reflexão dos lançamentos dos sistemas para o extrato do banco, quando selecionado um registro do extrato do Banco que não há lançamento do sistema com data e valor igual, deve ser evidenciado em tela todos os lançamentos com data igual e menores e valor menor com o tipo de saída de valor, e quando o tipo for de entrada de valor deve ser evidenciado em tela todos os lançamentos com data igual e menores e valor menor de saída e entrada. Dispor em tela de totalizador com valor total do movimento selecionado e valor da diferença em cores, assim como também totalizador dos registros do extrato do banco e do extrato do sistema. Permitir conciliação de múltiplos vínculos por meio do extrato bancário importado, sendo capaz de validar o encontro e fechamento dos valores quando, selecionado mais de um lançamento do extrato do banco para 1 lançamento do sistema ou 1 lançamento do extrato do banco para 1 do sistema. Possuir facilitador em tela da conciliação automática de geração automatizada do lançamento tipo manual apenas com a seleção de um botão, devendo dispensar a intervenção humana em detalhar o lançamento, devendo possuir os mesmos dados do registro do extrato do banco, lançamento do tipo manual (saída não contabilizada e entrada não contabilizada).</w:t>
            </w:r>
          </w:p>
        </w:tc>
        <w:tc>
          <w:tcPr>
            <w:tcW w:w="710" w:type="pct"/>
            <w:vAlign w:val="bottom"/>
            <w:hideMark/>
          </w:tcPr>
          <w:p w14:paraId="0B6D8D9E" w14:textId="77777777" w:rsidR="004905D0" w:rsidRDefault="003609A6">
            <w:r>
              <w:t>Importante (2)</w:t>
            </w:r>
          </w:p>
        </w:tc>
        <w:tc>
          <w:tcPr>
            <w:tcW w:w="715" w:type="pct"/>
            <w:noWrap/>
            <w:vAlign w:val="bottom"/>
            <w:hideMark/>
          </w:tcPr>
          <w:p w14:paraId="04DE91C9"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698B8603"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c>
          <w:tcPr>
            <w:tcW w:w="632" w:type="pct"/>
            <w:noWrap/>
            <w:vAlign w:val="bottom"/>
            <w:hideMark/>
          </w:tcPr>
          <w:p w14:paraId="28A1118F"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r>
      <w:tr w:rsidR="00A121B3" w:rsidRPr="00A121B3" w14:paraId="7E1233B4" w14:textId="77777777" w:rsidTr="003609A6">
        <w:trPr>
          <w:trHeight w:val="6600"/>
        </w:trPr>
        <w:tc>
          <w:tcPr>
            <w:tcW w:w="2235" w:type="pct"/>
            <w:vAlign w:val="bottom"/>
            <w:hideMark/>
          </w:tcPr>
          <w:p w14:paraId="0A1E32BA" w14:textId="77777777" w:rsidR="00A121B3" w:rsidRPr="00A121B3" w:rsidRDefault="00A121B3" w:rsidP="003609A6">
            <w:pPr>
              <w:spacing w:after="0" w:line="240" w:lineRule="auto"/>
              <w:jc w:val="both"/>
              <w:rPr>
                <w:rFonts w:ascii="Calibri" w:eastAsia="Times New Roman" w:hAnsi="Calibri" w:cs="Calibri"/>
                <w:color w:val="000000"/>
                <w:kern w:val="0"/>
                <w:sz w:val="22"/>
                <w:szCs w:val="22"/>
                <w:lang w:eastAsia="pt-BR"/>
                <w14:ligatures w14:val="none"/>
              </w:rPr>
            </w:pPr>
            <w:r w:rsidRPr="00A121B3">
              <w:rPr>
                <w:rFonts w:ascii="Calibri" w:eastAsia="Times New Roman" w:hAnsi="Calibri" w:cs="Calibri"/>
                <w:color w:val="000000"/>
                <w:kern w:val="0"/>
                <w:sz w:val="22"/>
                <w:szCs w:val="22"/>
                <w:lang w:eastAsia="pt-BR"/>
                <w14:ligatures w14:val="none"/>
              </w:rPr>
              <w:lastRenderedPageBreak/>
              <w:t>Dispor de funcionalidade que permita realizar Lançamentos Contábeis informando uma conta débito e outra conta a crédito. Permitir informar a data de movimento, Unidade Gestora, valor, data do documento, número do documento, histórico padrão e complemento histórico. Permitir manter os valores informados na funcionalidade após a última gravação. Permitir consultar os movimentos realizados bem como selecionados para realizar o estorno e ainda permitir filtrar por número de lançamento, conta contábil ou período inicial e final. Na consulta dos movimentos já contabilizados demonstrar as informações complementares referente a Conta Corrente do TCE/MSC separando as informações da conta débito da conta crédito. Permitir realizar movimento do tipo implantando saldos e ainda permitir informar valor igual a zero. Permitir realizar movimentos do tipo transposição entre contas bancárias permitindo o usuário selecionar a fonte de recursos que deseja movimentar. Permitir realizar movimentos através de Lançamentos Contábeis Padronizados previamente já cadastrados.</w:t>
            </w:r>
          </w:p>
        </w:tc>
        <w:tc>
          <w:tcPr>
            <w:tcW w:w="710" w:type="pct"/>
            <w:vAlign w:val="bottom"/>
            <w:hideMark/>
          </w:tcPr>
          <w:p w14:paraId="438CAF7C" w14:textId="77777777" w:rsidR="004905D0" w:rsidRDefault="003609A6">
            <w:r>
              <w:t>Obrigatório (3)</w:t>
            </w:r>
          </w:p>
        </w:tc>
        <w:tc>
          <w:tcPr>
            <w:tcW w:w="715" w:type="pct"/>
            <w:noWrap/>
            <w:vAlign w:val="bottom"/>
            <w:hideMark/>
          </w:tcPr>
          <w:p w14:paraId="0734FE71"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1711F917"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c>
          <w:tcPr>
            <w:tcW w:w="632" w:type="pct"/>
            <w:noWrap/>
            <w:vAlign w:val="bottom"/>
            <w:hideMark/>
          </w:tcPr>
          <w:p w14:paraId="278D9823"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r>
      <w:tr w:rsidR="00A121B3" w:rsidRPr="00A121B3" w14:paraId="4B422204" w14:textId="77777777" w:rsidTr="003609A6">
        <w:trPr>
          <w:trHeight w:val="4854"/>
        </w:trPr>
        <w:tc>
          <w:tcPr>
            <w:tcW w:w="2235" w:type="pct"/>
            <w:vAlign w:val="bottom"/>
            <w:hideMark/>
          </w:tcPr>
          <w:p w14:paraId="1B567B0D" w14:textId="77777777" w:rsidR="00A121B3" w:rsidRPr="00A121B3" w:rsidRDefault="00A121B3" w:rsidP="003609A6">
            <w:pPr>
              <w:spacing w:after="0" w:line="240" w:lineRule="auto"/>
              <w:jc w:val="both"/>
              <w:rPr>
                <w:rFonts w:ascii="Calibri" w:eastAsia="Times New Roman" w:hAnsi="Calibri" w:cs="Calibri"/>
                <w:color w:val="000000"/>
                <w:kern w:val="0"/>
                <w:sz w:val="22"/>
                <w:szCs w:val="22"/>
                <w:lang w:eastAsia="pt-BR"/>
                <w14:ligatures w14:val="none"/>
              </w:rPr>
            </w:pPr>
            <w:r w:rsidRPr="00A121B3">
              <w:rPr>
                <w:rFonts w:ascii="Calibri" w:eastAsia="Times New Roman" w:hAnsi="Calibri" w:cs="Calibri"/>
                <w:color w:val="000000"/>
                <w:kern w:val="0"/>
                <w:sz w:val="22"/>
                <w:szCs w:val="22"/>
                <w:lang w:eastAsia="pt-BR"/>
                <w14:ligatures w14:val="none"/>
              </w:rPr>
              <w:t>Dispor de funcionalidade que permita realizar Lançamentos Contábeis informando um Conjunto de Lançamentos Padronizados previamente cadastrados. Permitir informar a data de movimento, Unidade Gestora, valor, data do documento, número do documento, histórico padrão e complemento histórico. Permitir manter os valores informados na funcionalidade após a última gravação. Permitir consultar os movimentos realizados bem com selecionados para realizar o estorno e ainda permitir filtrar por número de lançamento, conta contábil débito e/ou crédito, período inicial e final, conjunto de Lançamentos Padronizados e Fonte de Recursos débito e/ou crédito. Permitir realizar movimentos do tipo implantado de saldos e ainda permitir informar valor igual a zero. Permitir realizar movimentos através de Lançamentos Contábeis Padronizados previamente já cadastrados.</w:t>
            </w:r>
          </w:p>
        </w:tc>
        <w:tc>
          <w:tcPr>
            <w:tcW w:w="710" w:type="pct"/>
            <w:vAlign w:val="bottom"/>
            <w:hideMark/>
          </w:tcPr>
          <w:p w14:paraId="5FBB6289" w14:textId="77777777" w:rsidR="004905D0" w:rsidRDefault="003609A6">
            <w:r>
              <w:t>Obrigatório (3)</w:t>
            </w:r>
          </w:p>
        </w:tc>
        <w:tc>
          <w:tcPr>
            <w:tcW w:w="715" w:type="pct"/>
            <w:noWrap/>
            <w:vAlign w:val="bottom"/>
            <w:hideMark/>
          </w:tcPr>
          <w:p w14:paraId="32C0002E"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0AD3B975"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c>
          <w:tcPr>
            <w:tcW w:w="632" w:type="pct"/>
            <w:noWrap/>
            <w:vAlign w:val="bottom"/>
            <w:hideMark/>
          </w:tcPr>
          <w:p w14:paraId="777E81B0"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r>
      <w:tr w:rsidR="00A121B3" w:rsidRPr="00A121B3" w14:paraId="07BACBD5" w14:textId="77777777" w:rsidTr="003609A6">
        <w:trPr>
          <w:trHeight w:val="900"/>
        </w:trPr>
        <w:tc>
          <w:tcPr>
            <w:tcW w:w="2235" w:type="pct"/>
            <w:vAlign w:val="bottom"/>
            <w:hideMark/>
          </w:tcPr>
          <w:p w14:paraId="431FCEA4" w14:textId="77777777" w:rsidR="00A121B3" w:rsidRPr="00A121B3" w:rsidRDefault="00A121B3" w:rsidP="003609A6">
            <w:pPr>
              <w:spacing w:after="0" w:line="240" w:lineRule="auto"/>
              <w:jc w:val="both"/>
              <w:rPr>
                <w:rFonts w:ascii="Calibri" w:eastAsia="Times New Roman" w:hAnsi="Calibri" w:cs="Calibri"/>
                <w:color w:val="000000"/>
                <w:kern w:val="0"/>
                <w:sz w:val="22"/>
                <w:szCs w:val="22"/>
                <w:lang w:eastAsia="pt-BR"/>
                <w14:ligatures w14:val="none"/>
              </w:rPr>
            </w:pPr>
            <w:r w:rsidRPr="00A121B3">
              <w:rPr>
                <w:rFonts w:ascii="Calibri" w:eastAsia="Times New Roman" w:hAnsi="Calibri" w:cs="Calibri"/>
                <w:color w:val="000000"/>
                <w:kern w:val="0"/>
                <w:sz w:val="22"/>
                <w:szCs w:val="22"/>
                <w:lang w:eastAsia="pt-BR"/>
                <w14:ligatures w14:val="none"/>
              </w:rPr>
              <w:t>Dispor de mecanismo que permita realizar a autenticação do usuário ao logar no sistema pelo CPF, conforme o Decreto Nº 10.450 do SIAFIC.</w:t>
            </w:r>
          </w:p>
        </w:tc>
        <w:tc>
          <w:tcPr>
            <w:tcW w:w="710" w:type="pct"/>
            <w:vAlign w:val="bottom"/>
            <w:hideMark/>
          </w:tcPr>
          <w:p w14:paraId="36474597" w14:textId="77777777" w:rsidR="004905D0" w:rsidRDefault="003609A6">
            <w:r>
              <w:t>Obrigatório (3)</w:t>
            </w:r>
          </w:p>
        </w:tc>
        <w:tc>
          <w:tcPr>
            <w:tcW w:w="715" w:type="pct"/>
            <w:noWrap/>
            <w:vAlign w:val="bottom"/>
            <w:hideMark/>
          </w:tcPr>
          <w:p w14:paraId="67458DCA"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725D79B6"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c>
          <w:tcPr>
            <w:tcW w:w="632" w:type="pct"/>
            <w:noWrap/>
            <w:vAlign w:val="bottom"/>
            <w:hideMark/>
          </w:tcPr>
          <w:p w14:paraId="07133A93"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r>
      <w:tr w:rsidR="00A121B3" w:rsidRPr="00A121B3" w14:paraId="354A580F" w14:textId="77777777" w:rsidTr="003609A6">
        <w:trPr>
          <w:trHeight w:val="1500"/>
        </w:trPr>
        <w:tc>
          <w:tcPr>
            <w:tcW w:w="2235" w:type="pct"/>
            <w:vAlign w:val="bottom"/>
            <w:hideMark/>
          </w:tcPr>
          <w:p w14:paraId="242A6739" w14:textId="77777777" w:rsidR="00A121B3" w:rsidRPr="00A121B3" w:rsidRDefault="00A121B3" w:rsidP="003609A6">
            <w:pPr>
              <w:spacing w:after="0" w:line="240" w:lineRule="auto"/>
              <w:jc w:val="both"/>
              <w:rPr>
                <w:rFonts w:ascii="Calibri" w:eastAsia="Times New Roman" w:hAnsi="Calibri" w:cs="Calibri"/>
                <w:color w:val="000000"/>
                <w:kern w:val="0"/>
                <w:sz w:val="22"/>
                <w:szCs w:val="22"/>
                <w:lang w:eastAsia="pt-BR"/>
                <w14:ligatures w14:val="none"/>
              </w:rPr>
            </w:pPr>
            <w:r w:rsidRPr="00A121B3">
              <w:rPr>
                <w:rFonts w:ascii="Calibri" w:eastAsia="Times New Roman" w:hAnsi="Calibri" w:cs="Calibri"/>
                <w:color w:val="000000"/>
                <w:kern w:val="0"/>
                <w:sz w:val="22"/>
                <w:szCs w:val="22"/>
                <w:lang w:eastAsia="pt-BR"/>
                <w14:ligatures w14:val="none"/>
              </w:rPr>
              <w:t>Dispor de mecanismo que permita definir um usuário autorizador que libere o acesso dos outros usuários ao sistema. Dispor de mecanismo que permita anexar o termo de responsabilidade de acesso ao sistema por usuário, conforme o Decreto Nº 10.540 do SIAFIC.</w:t>
            </w:r>
          </w:p>
        </w:tc>
        <w:tc>
          <w:tcPr>
            <w:tcW w:w="710" w:type="pct"/>
            <w:vAlign w:val="bottom"/>
            <w:hideMark/>
          </w:tcPr>
          <w:p w14:paraId="09C6BC11" w14:textId="77777777" w:rsidR="004905D0" w:rsidRDefault="003609A6">
            <w:r>
              <w:t>Obrigatório (3)</w:t>
            </w:r>
          </w:p>
        </w:tc>
        <w:tc>
          <w:tcPr>
            <w:tcW w:w="715" w:type="pct"/>
            <w:noWrap/>
            <w:vAlign w:val="bottom"/>
            <w:hideMark/>
          </w:tcPr>
          <w:p w14:paraId="2829A128"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60185239"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c>
          <w:tcPr>
            <w:tcW w:w="632" w:type="pct"/>
            <w:noWrap/>
            <w:vAlign w:val="bottom"/>
            <w:hideMark/>
          </w:tcPr>
          <w:p w14:paraId="2017349E"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r>
      <w:tr w:rsidR="00A121B3" w:rsidRPr="00A121B3" w14:paraId="3C32535A" w14:textId="77777777" w:rsidTr="003609A6">
        <w:trPr>
          <w:trHeight w:val="4200"/>
        </w:trPr>
        <w:tc>
          <w:tcPr>
            <w:tcW w:w="2235" w:type="pct"/>
            <w:vAlign w:val="bottom"/>
            <w:hideMark/>
          </w:tcPr>
          <w:p w14:paraId="0020F5F2" w14:textId="77777777" w:rsidR="00A121B3" w:rsidRPr="00A121B3" w:rsidRDefault="00A121B3" w:rsidP="003609A6">
            <w:pPr>
              <w:spacing w:after="0" w:line="240" w:lineRule="auto"/>
              <w:jc w:val="both"/>
              <w:rPr>
                <w:rFonts w:ascii="Calibri" w:eastAsia="Times New Roman" w:hAnsi="Calibri" w:cs="Calibri"/>
                <w:color w:val="000000"/>
                <w:kern w:val="0"/>
                <w:sz w:val="22"/>
                <w:szCs w:val="22"/>
                <w:lang w:eastAsia="pt-BR"/>
                <w14:ligatures w14:val="none"/>
              </w:rPr>
            </w:pPr>
            <w:r w:rsidRPr="00A121B3">
              <w:rPr>
                <w:rFonts w:ascii="Calibri" w:eastAsia="Times New Roman" w:hAnsi="Calibri" w:cs="Calibri"/>
                <w:color w:val="000000"/>
                <w:kern w:val="0"/>
                <w:sz w:val="22"/>
                <w:szCs w:val="22"/>
                <w:lang w:eastAsia="pt-BR"/>
                <w14:ligatures w14:val="none"/>
              </w:rPr>
              <w:lastRenderedPageBreak/>
              <w:t>Dispor de mecanismo que permita realizar a consulta de saldos das contas bancárias por fonte de recursos. O mecanismo deverá demonstrar o saldo anterior, lançamentos de entrada, arrecadação de receita, transferência concedidas e recebidas, lançamentos de saída, pagamentos e reservas financeiras. Deverá permitir realizar filtros do tipo: receita, despesa, fonte de recursos e fato contábil. Deverá demonstrar o resumo do saldo por fonte de recursos e as movimentações detalhadas por fonte de recursos. Ainda deve ser permitido gerar e consultar por conta bancária ou por conta contábil. Deverá permitir imprimir em relatório o resumo, saldo por fonte de recursos ou movimentação detalhada.</w:t>
            </w:r>
          </w:p>
        </w:tc>
        <w:tc>
          <w:tcPr>
            <w:tcW w:w="710" w:type="pct"/>
            <w:vAlign w:val="bottom"/>
            <w:hideMark/>
          </w:tcPr>
          <w:p w14:paraId="0B87E4C3" w14:textId="77777777" w:rsidR="004905D0" w:rsidRDefault="003609A6">
            <w:r>
              <w:t>Obrigatório (3)</w:t>
            </w:r>
          </w:p>
        </w:tc>
        <w:tc>
          <w:tcPr>
            <w:tcW w:w="715" w:type="pct"/>
            <w:noWrap/>
            <w:vAlign w:val="bottom"/>
            <w:hideMark/>
          </w:tcPr>
          <w:p w14:paraId="775FC7E2"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3084166A"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c>
          <w:tcPr>
            <w:tcW w:w="632" w:type="pct"/>
            <w:noWrap/>
            <w:vAlign w:val="bottom"/>
            <w:hideMark/>
          </w:tcPr>
          <w:p w14:paraId="565CABA9"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r>
      <w:tr w:rsidR="00A121B3" w:rsidRPr="00A121B3" w14:paraId="028C88C8" w14:textId="77777777" w:rsidTr="003609A6">
        <w:trPr>
          <w:trHeight w:val="1200"/>
        </w:trPr>
        <w:tc>
          <w:tcPr>
            <w:tcW w:w="2235" w:type="pct"/>
            <w:vAlign w:val="bottom"/>
            <w:hideMark/>
          </w:tcPr>
          <w:p w14:paraId="71B47F2E" w14:textId="77777777" w:rsidR="00A121B3" w:rsidRPr="00A121B3" w:rsidRDefault="00A121B3" w:rsidP="003609A6">
            <w:pPr>
              <w:spacing w:after="0" w:line="240" w:lineRule="auto"/>
              <w:jc w:val="both"/>
              <w:rPr>
                <w:rFonts w:ascii="Calibri" w:eastAsia="Times New Roman" w:hAnsi="Calibri" w:cs="Calibri"/>
                <w:color w:val="000000"/>
                <w:kern w:val="0"/>
                <w:sz w:val="22"/>
                <w:szCs w:val="22"/>
                <w:lang w:eastAsia="pt-BR"/>
                <w14:ligatures w14:val="none"/>
              </w:rPr>
            </w:pPr>
            <w:r w:rsidRPr="00A121B3">
              <w:rPr>
                <w:rFonts w:ascii="Calibri" w:eastAsia="Times New Roman" w:hAnsi="Calibri" w:cs="Calibri"/>
                <w:color w:val="000000"/>
                <w:kern w:val="0"/>
                <w:sz w:val="22"/>
                <w:szCs w:val="22"/>
                <w:lang w:eastAsia="pt-BR"/>
                <w14:ligatures w14:val="none"/>
              </w:rPr>
              <w:t>Dispor de parâmetro que permita selecionar que os recebimentos de tributos serão contabilizados pela Fonte de Recursos da conta bancária ou por meio da Fonte de Recursos da Receita.</w:t>
            </w:r>
          </w:p>
        </w:tc>
        <w:tc>
          <w:tcPr>
            <w:tcW w:w="710" w:type="pct"/>
            <w:vAlign w:val="bottom"/>
            <w:hideMark/>
          </w:tcPr>
          <w:p w14:paraId="347FFF99" w14:textId="77777777" w:rsidR="004905D0" w:rsidRDefault="003609A6">
            <w:r>
              <w:t>Desejável (1)</w:t>
            </w:r>
          </w:p>
        </w:tc>
        <w:tc>
          <w:tcPr>
            <w:tcW w:w="715" w:type="pct"/>
            <w:noWrap/>
            <w:vAlign w:val="bottom"/>
            <w:hideMark/>
          </w:tcPr>
          <w:p w14:paraId="2D7D5C09"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3D409BBD"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c>
          <w:tcPr>
            <w:tcW w:w="632" w:type="pct"/>
            <w:noWrap/>
            <w:vAlign w:val="bottom"/>
            <w:hideMark/>
          </w:tcPr>
          <w:p w14:paraId="72A36CA9"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r>
      <w:tr w:rsidR="00A121B3" w:rsidRPr="00A121B3" w14:paraId="5ADA3E62" w14:textId="77777777" w:rsidTr="003609A6">
        <w:trPr>
          <w:trHeight w:val="300"/>
        </w:trPr>
        <w:tc>
          <w:tcPr>
            <w:tcW w:w="2235" w:type="pct"/>
            <w:vAlign w:val="center"/>
            <w:hideMark/>
          </w:tcPr>
          <w:p w14:paraId="64681E05" w14:textId="77777777" w:rsidR="00A121B3" w:rsidRPr="00A121B3" w:rsidRDefault="00A121B3" w:rsidP="00A121B3">
            <w:pPr>
              <w:spacing w:after="0" w:line="240" w:lineRule="auto"/>
              <w:jc w:val="center"/>
              <w:rPr>
                <w:rFonts w:ascii="Calibri" w:eastAsia="Times New Roman" w:hAnsi="Calibri" w:cs="Calibri"/>
                <w:b/>
                <w:bCs/>
                <w:color w:val="000000"/>
                <w:kern w:val="0"/>
                <w:sz w:val="22"/>
                <w:szCs w:val="22"/>
                <w:lang w:eastAsia="pt-BR"/>
                <w14:ligatures w14:val="none"/>
              </w:rPr>
            </w:pPr>
            <w:r w:rsidRPr="00A121B3">
              <w:rPr>
                <w:rFonts w:ascii="Calibri" w:eastAsia="Times New Roman" w:hAnsi="Calibri" w:cs="Calibri"/>
                <w:b/>
                <w:bCs/>
                <w:color w:val="000000"/>
                <w:kern w:val="0"/>
                <w:sz w:val="22"/>
                <w:szCs w:val="22"/>
                <w:lang w:eastAsia="pt-BR"/>
                <w14:ligatures w14:val="none"/>
              </w:rPr>
              <w:t>Total de Pontos do Módulo</w:t>
            </w:r>
          </w:p>
        </w:tc>
        <w:tc>
          <w:tcPr>
            <w:tcW w:w="710" w:type="pct"/>
            <w:vAlign w:val="bottom"/>
            <w:hideMark/>
          </w:tcPr>
          <w:p w14:paraId="09549CF5" w14:textId="696E3116" w:rsidR="004905D0" w:rsidRDefault="004905D0"/>
        </w:tc>
        <w:tc>
          <w:tcPr>
            <w:tcW w:w="715" w:type="pct"/>
            <w:noWrap/>
            <w:vAlign w:val="bottom"/>
            <w:hideMark/>
          </w:tcPr>
          <w:p w14:paraId="0E162625"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02C20355"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c>
          <w:tcPr>
            <w:tcW w:w="632" w:type="pct"/>
            <w:noWrap/>
            <w:vAlign w:val="bottom"/>
            <w:hideMark/>
          </w:tcPr>
          <w:p w14:paraId="68067598" w14:textId="77777777" w:rsidR="00A121B3" w:rsidRPr="00A121B3" w:rsidRDefault="00A121B3" w:rsidP="00A121B3">
            <w:pPr>
              <w:spacing w:after="0" w:line="240" w:lineRule="auto"/>
              <w:rPr>
                <w:rFonts w:ascii="Times New Roman" w:eastAsia="Times New Roman" w:hAnsi="Times New Roman" w:cs="Times New Roman"/>
                <w:kern w:val="0"/>
                <w:sz w:val="20"/>
                <w:szCs w:val="20"/>
                <w:lang w:eastAsia="pt-BR"/>
                <w14:ligatures w14:val="none"/>
              </w:rPr>
            </w:pPr>
          </w:p>
        </w:tc>
      </w:tr>
    </w:tbl>
    <w:p w14:paraId="0198113E" w14:textId="77777777" w:rsidR="00B51C11" w:rsidRDefault="00B51C11"/>
    <w:sectPr w:rsidR="00B51C11" w:rsidSect="00A121B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1B3"/>
    <w:rsid w:val="000A7DD1"/>
    <w:rsid w:val="003609A6"/>
    <w:rsid w:val="004905D0"/>
    <w:rsid w:val="00931131"/>
    <w:rsid w:val="00A121B3"/>
    <w:rsid w:val="00AB7639"/>
    <w:rsid w:val="00B51C11"/>
    <w:rsid w:val="00C03979"/>
    <w:rsid w:val="00D778F9"/>
    <w:rsid w:val="00DC0316"/>
    <w:rsid w:val="00DE1E29"/>
    <w:rsid w:val="00FE5B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B5E04"/>
  <w15:chartTrackingRefBased/>
  <w15:docId w15:val="{7CB9B4B3-2511-4422-9117-F379A3474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121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A121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A121B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A121B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A121B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A121B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121B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121B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121B3"/>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121B3"/>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rsid w:val="00A121B3"/>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A121B3"/>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A121B3"/>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A121B3"/>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A121B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121B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121B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121B3"/>
    <w:rPr>
      <w:rFonts w:eastAsiaTheme="majorEastAsia" w:cstheme="majorBidi"/>
      <w:color w:val="272727" w:themeColor="text1" w:themeTint="D8"/>
    </w:rPr>
  </w:style>
  <w:style w:type="paragraph" w:styleId="Ttulo">
    <w:name w:val="Title"/>
    <w:basedOn w:val="Normal"/>
    <w:next w:val="Normal"/>
    <w:link w:val="TtuloChar"/>
    <w:uiPriority w:val="10"/>
    <w:qFormat/>
    <w:rsid w:val="00A121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121B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121B3"/>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121B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121B3"/>
    <w:pPr>
      <w:spacing w:before="160"/>
      <w:jc w:val="center"/>
    </w:pPr>
    <w:rPr>
      <w:i/>
      <w:iCs/>
      <w:color w:val="404040" w:themeColor="text1" w:themeTint="BF"/>
    </w:rPr>
  </w:style>
  <w:style w:type="character" w:customStyle="1" w:styleId="CitaoChar">
    <w:name w:val="Citação Char"/>
    <w:basedOn w:val="Fontepargpadro"/>
    <w:link w:val="Citao"/>
    <w:uiPriority w:val="29"/>
    <w:rsid w:val="00A121B3"/>
    <w:rPr>
      <w:i/>
      <w:iCs/>
      <w:color w:val="404040" w:themeColor="text1" w:themeTint="BF"/>
    </w:rPr>
  </w:style>
  <w:style w:type="paragraph" w:styleId="PargrafodaLista">
    <w:name w:val="List Paragraph"/>
    <w:basedOn w:val="Normal"/>
    <w:uiPriority w:val="34"/>
    <w:qFormat/>
    <w:rsid w:val="00A121B3"/>
    <w:pPr>
      <w:ind w:left="720"/>
      <w:contextualSpacing/>
    </w:pPr>
  </w:style>
  <w:style w:type="character" w:styleId="nfaseIntensa">
    <w:name w:val="Intense Emphasis"/>
    <w:basedOn w:val="Fontepargpadro"/>
    <w:uiPriority w:val="21"/>
    <w:qFormat/>
    <w:rsid w:val="00A121B3"/>
    <w:rPr>
      <w:i/>
      <w:iCs/>
      <w:color w:val="2F5496" w:themeColor="accent1" w:themeShade="BF"/>
    </w:rPr>
  </w:style>
  <w:style w:type="paragraph" w:styleId="CitaoIntensa">
    <w:name w:val="Intense Quote"/>
    <w:basedOn w:val="Normal"/>
    <w:next w:val="Normal"/>
    <w:link w:val="CitaoIntensaChar"/>
    <w:uiPriority w:val="30"/>
    <w:qFormat/>
    <w:rsid w:val="00A121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A121B3"/>
    <w:rPr>
      <w:i/>
      <w:iCs/>
      <w:color w:val="2F5496" w:themeColor="accent1" w:themeShade="BF"/>
    </w:rPr>
  </w:style>
  <w:style w:type="character" w:styleId="RefernciaIntensa">
    <w:name w:val="Intense Reference"/>
    <w:basedOn w:val="Fontepargpadro"/>
    <w:uiPriority w:val="32"/>
    <w:qFormat/>
    <w:rsid w:val="00A121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DE44A-FFF5-4144-9542-5E4EC9E26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5194</Words>
  <Characters>28051</Characters>
  <Application>Microsoft Office Word</Application>
  <DocSecurity>0</DocSecurity>
  <Lines>233</Lines>
  <Paragraphs>66</Paragraphs>
  <ScaleCrop>false</ScaleCrop>
  <Company/>
  <LinksUpToDate>false</LinksUpToDate>
  <CharactersWithSpaces>33179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Portal da Transparencia</dc:creator>
  <cp:keywords/>
  <dc:description/>
  <cp:lastModifiedBy>Josi</cp:lastModifiedBy>
  <cp:revision>2</cp:revision>
  <cp:lastPrinted>2026-05-20T14:03:00Z</cp:lastPrinted>
  <dcterms:created xsi:type="dcterms:W3CDTF">2026-05-20T14:03:00Z</dcterms:created>
  <dcterms:modified xsi:type="dcterms:W3CDTF">2026-05-20T14:03:00Z</dcterms:modified>
</cp:coreProperties>
</file>