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ABD9" w14:textId="76D7F72F" w:rsidR="000200A9" w:rsidRPr="000200A9" w:rsidRDefault="000200A9" w:rsidP="00126F9B">
      <w:pPr>
        <w:pStyle w:val="Ttulo1"/>
        <w:spacing w:before="0"/>
        <w:jc w:val="center"/>
        <w:rPr>
          <w:b/>
          <w:bCs/>
          <w:color w:val="auto"/>
        </w:rPr>
      </w:pPr>
      <w:r w:rsidRPr="000200A9">
        <w:rPr>
          <w:b/>
          <w:bCs/>
          <w:color w:val="auto"/>
        </w:rPr>
        <w:t>Renúncia de Receitas</w:t>
      </w:r>
    </w:p>
    <w:p w14:paraId="0EB566BD" w14:textId="04A178BD" w:rsidR="0071384D" w:rsidRPr="0071384D" w:rsidRDefault="0071384D" w:rsidP="000200A9">
      <w:pPr>
        <w:ind w:firstLine="709"/>
        <w:jc w:val="both"/>
        <w:rPr>
          <w:sz w:val="24"/>
          <w:szCs w:val="24"/>
        </w:rPr>
      </w:pPr>
      <w:r w:rsidRPr="0071384D">
        <w:rPr>
          <w:sz w:val="24"/>
          <w:szCs w:val="24"/>
        </w:rPr>
        <w:t>Em atendimento ao Item 16 – Renúncias de Receitas do Índice de Transparência da Administração Pública e do Programa Nacional de Transparência Pública, venho através deste prestar os seguintes esclarecimentos:</w:t>
      </w:r>
    </w:p>
    <w:p w14:paraId="603322BF" w14:textId="77777777" w:rsidR="0071384D" w:rsidRPr="0071384D" w:rsidRDefault="0071384D" w:rsidP="000200A9">
      <w:pPr>
        <w:numPr>
          <w:ilvl w:val="0"/>
          <w:numId w:val="1"/>
        </w:numPr>
        <w:jc w:val="both"/>
        <w:rPr>
          <w:sz w:val="24"/>
          <w:szCs w:val="24"/>
        </w:rPr>
      </w:pPr>
      <w:r w:rsidRPr="0071384D">
        <w:rPr>
          <w:sz w:val="24"/>
          <w:szCs w:val="24"/>
        </w:rPr>
        <w:t>A Prefeitura Municipal de Bom Sucesso do Sul não possui desonerações tributárias para nenhum grupo de pessoas, entidades ou empresas não havendo legislação municipal acerca disso;</w:t>
      </w:r>
    </w:p>
    <w:p w14:paraId="24C8DB2C" w14:textId="77777777" w:rsidR="0071384D" w:rsidRPr="0071384D" w:rsidRDefault="0071384D" w:rsidP="000200A9">
      <w:pPr>
        <w:numPr>
          <w:ilvl w:val="0"/>
          <w:numId w:val="1"/>
        </w:numPr>
        <w:jc w:val="both"/>
        <w:rPr>
          <w:sz w:val="24"/>
          <w:szCs w:val="24"/>
        </w:rPr>
      </w:pPr>
      <w:r w:rsidRPr="0071384D">
        <w:rPr>
          <w:sz w:val="24"/>
          <w:szCs w:val="24"/>
        </w:rPr>
        <w:t xml:space="preserve">A Prefeitura Municipal de Bom Sucesso do Sul não possui projetos de incentivo </w:t>
      </w:r>
      <w:proofErr w:type="spellStart"/>
      <w:r w:rsidRPr="0071384D">
        <w:rPr>
          <w:sz w:val="24"/>
          <w:szCs w:val="24"/>
        </w:rPr>
        <w:t>a</w:t>
      </w:r>
      <w:proofErr w:type="spellEnd"/>
      <w:r w:rsidRPr="0071384D">
        <w:rPr>
          <w:sz w:val="24"/>
          <w:szCs w:val="24"/>
        </w:rPr>
        <w:t xml:space="preserve"> cultura e ao esporte para nenhum grupo de pessoas, entidades ou empresas não havendo legislação acerca disso.</w:t>
      </w:r>
    </w:p>
    <w:p w14:paraId="488CDC09" w14:textId="3237BE80" w:rsidR="0071384D" w:rsidRPr="0071384D" w:rsidRDefault="0071384D" w:rsidP="000200A9">
      <w:pPr>
        <w:ind w:firstLine="709"/>
        <w:jc w:val="both"/>
        <w:rPr>
          <w:sz w:val="24"/>
          <w:szCs w:val="24"/>
        </w:rPr>
      </w:pPr>
      <w:r w:rsidRPr="0071384D">
        <w:rPr>
          <w:sz w:val="24"/>
          <w:szCs w:val="24"/>
        </w:rPr>
        <w:t xml:space="preserve">Sendo assim não existe nenhum tipo de </w:t>
      </w:r>
      <w:r w:rsidR="000200A9" w:rsidRPr="0071384D">
        <w:rPr>
          <w:sz w:val="24"/>
          <w:szCs w:val="24"/>
        </w:rPr>
        <w:t>renúncia</w:t>
      </w:r>
      <w:r w:rsidRPr="0071384D">
        <w:rPr>
          <w:sz w:val="24"/>
          <w:szCs w:val="24"/>
        </w:rPr>
        <w:t xml:space="preserve"> de receita ou incentivo fiscal realizado no Município de Bom Sucesso do Sul, até o presente momento e também não houve nos últimos três anos.</w:t>
      </w:r>
    </w:p>
    <w:p w14:paraId="5EE20FD2" w14:textId="77777777" w:rsidR="0071384D" w:rsidRDefault="0071384D" w:rsidP="000200A9">
      <w:pPr>
        <w:jc w:val="right"/>
      </w:pPr>
      <w:r w:rsidRPr="0071384D">
        <w:t>Bom Sucesso do Sul, 08 de maio de 2026</w:t>
      </w:r>
    </w:p>
    <w:p w14:paraId="3ED78968" w14:textId="77777777" w:rsidR="000200A9" w:rsidRDefault="000200A9" w:rsidP="000200A9">
      <w:pPr>
        <w:jc w:val="right"/>
      </w:pPr>
    </w:p>
    <w:p w14:paraId="5A8392BE" w14:textId="77777777" w:rsidR="000200A9" w:rsidRPr="0071384D" w:rsidRDefault="000200A9" w:rsidP="000200A9">
      <w:pPr>
        <w:jc w:val="right"/>
      </w:pPr>
    </w:p>
    <w:p w14:paraId="2185E13A" w14:textId="77777777" w:rsidR="0071384D" w:rsidRPr="0071384D" w:rsidRDefault="0071384D" w:rsidP="000200A9">
      <w:pPr>
        <w:jc w:val="center"/>
      </w:pPr>
      <w:proofErr w:type="spellStart"/>
      <w:r w:rsidRPr="0071384D">
        <w:t>Thalyzia</w:t>
      </w:r>
      <w:proofErr w:type="spellEnd"/>
      <w:r w:rsidRPr="0071384D">
        <w:t xml:space="preserve"> Kopp </w:t>
      </w:r>
      <w:proofErr w:type="spellStart"/>
      <w:r w:rsidRPr="0071384D">
        <w:t>Prechlak</w:t>
      </w:r>
      <w:proofErr w:type="spellEnd"/>
      <w:r w:rsidRPr="0071384D">
        <w:br/>
        <w:t>Chefe de Divisão de Cadastro e Tributação</w:t>
      </w:r>
    </w:p>
    <w:p w14:paraId="1F096E42" w14:textId="77777777" w:rsidR="00805CBA" w:rsidRDefault="00805CBA"/>
    <w:sectPr w:rsidR="00805CBA" w:rsidSect="00126F9B">
      <w:headerReference w:type="default" r:id="rId8"/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7902" w14:textId="77777777" w:rsidR="008D199B" w:rsidRDefault="008D199B" w:rsidP="00126F9B">
      <w:pPr>
        <w:spacing w:after="0" w:line="240" w:lineRule="auto"/>
      </w:pPr>
      <w:r>
        <w:separator/>
      </w:r>
    </w:p>
  </w:endnote>
  <w:endnote w:type="continuationSeparator" w:id="0">
    <w:p w14:paraId="6F9BCB41" w14:textId="77777777" w:rsidR="008D199B" w:rsidRDefault="008D199B" w:rsidP="0012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DA2A" w14:textId="77777777" w:rsidR="008D199B" w:rsidRDefault="008D199B" w:rsidP="00126F9B">
      <w:pPr>
        <w:spacing w:after="0" w:line="240" w:lineRule="auto"/>
      </w:pPr>
      <w:r>
        <w:separator/>
      </w:r>
    </w:p>
  </w:footnote>
  <w:footnote w:type="continuationSeparator" w:id="0">
    <w:p w14:paraId="5F53A2D9" w14:textId="77777777" w:rsidR="008D199B" w:rsidRDefault="008D199B" w:rsidP="0012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4108" w14:textId="0C59F603" w:rsidR="00126F9B" w:rsidRDefault="00126F9B">
    <w:pPr>
      <w:pStyle w:val="Cabealho"/>
    </w:pPr>
    <w:r>
      <w:rPr>
        <w:noProof/>
      </w:rPr>
      <w:drawing>
        <wp:inline distT="0" distB="0" distL="0" distR="0" wp14:anchorId="723F9B1E" wp14:editId="213C4756">
          <wp:extent cx="5400040" cy="1094740"/>
          <wp:effectExtent l="0" t="0" r="0" b="0"/>
          <wp:docPr id="15388102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10203" name="Imagem 1538810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019DB"/>
    <w:multiLevelType w:val="multilevel"/>
    <w:tmpl w:val="18C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34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4D"/>
    <w:rsid w:val="000200A9"/>
    <w:rsid w:val="00126F9B"/>
    <w:rsid w:val="00701C5E"/>
    <w:rsid w:val="0071384D"/>
    <w:rsid w:val="00805CBA"/>
    <w:rsid w:val="00856539"/>
    <w:rsid w:val="008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6C363"/>
  <w15:chartTrackingRefBased/>
  <w15:docId w15:val="{7F049143-C924-4D70-8140-34791EC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8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8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8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8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8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8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8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8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8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8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84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F9B"/>
  </w:style>
  <w:style w:type="paragraph" w:styleId="Rodap">
    <w:name w:val="footer"/>
    <w:basedOn w:val="Normal"/>
    <w:link w:val="RodapChar"/>
    <w:uiPriority w:val="99"/>
    <w:unhideWhenUsed/>
    <w:rsid w:val="0012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3407-105D-4463-9964-54F29210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 Transparencia</dc:creator>
  <cp:keywords/>
  <dc:description/>
  <cp:lastModifiedBy>Portal da Transparencia</cp:lastModifiedBy>
  <cp:revision>1</cp:revision>
  <dcterms:created xsi:type="dcterms:W3CDTF">2026-05-28T18:23:00Z</dcterms:created>
  <dcterms:modified xsi:type="dcterms:W3CDTF">2026-05-28T18:47:00Z</dcterms:modified>
</cp:coreProperties>
</file>