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BD9E" w14:textId="77777777" w:rsidR="00696752" w:rsidRPr="009367F5" w:rsidRDefault="00696752" w:rsidP="009367F5">
      <w:pPr>
        <w:spacing w:after="0"/>
        <w:ind w:left="0" w:firstLine="567"/>
        <w:jc w:val="center"/>
        <w:rPr>
          <w:b/>
          <w:color w:val="auto"/>
          <w:sz w:val="20"/>
          <w:szCs w:val="20"/>
        </w:rPr>
      </w:pPr>
      <w:r w:rsidRPr="009367F5">
        <w:rPr>
          <w:b/>
          <w:color w:val="auto"/>
          <w:sz w:val="20"/>
          <w:szCs w:val="20"/>
        </w:rPr>
        <w:t>ESTUDO TÉCNICO PRELIMINAR</w:t>
      </w:r>
    </w:p>
    <w:p w14:paraId="7D542C90" w14:textId="77777777" w:rsidR="00D77340" w:rsidRPr="009367F5" w:rsidRDefault="00D77340" w:rsidP="009367F5">
      <w:pPr>
        <w:spacing w:after="0"/>
        <w:ind w:left="0" w:firstLine="567"/>
        <w:jc w:val="center"/>
        <w:rPr>
          <w:color w:val="auto"/>
          <w:sz w:val="20"/>
          <w:szCs w:val="20"/>
        </w:rPr>
      </w:pPr>
    </w:p>
    <w:p w14:paraId="213E8C2C" w14:textId="77777777" w:rsidR="00696752" w:rsidRPr="009367F5" w:rsidRDefault="00696752" w:rsidP="009367F5">
      <w:pPr>
        <w:pStyle w:val="Ttulo1"/>
        <w:spacing w:before="0" w:after="0"/>
        <w:jc w:val="left"/>
        <w:rPr>
          <w:rFonts w:ascii="Arial" w:hAnsi="Arial" w:cs="Arial"/>
          <w:b/>
          <w:bCs/>
          <w:color w:val="auto"/>
          <w:sz w:val="20"/>
          <w:szCs w:val="20"/>
        </w:rPr>
      </w:pPr>
      <w:r w:rsidRPr="009367F5">
        <w:rPr>
          <w:rFonts w:ascii="Arial" w:eastAsia="Arial" w:hAnsi="Arial"/>
          <w:b/>
          <w:color w:val="auto"/>
          <w:sz w:val="20"/>
          <w:szCs w:val="20"/>
        </w:rPr>
        <w:t>1. DESCRIÇÃO DA NECESSIDADE</w:t>
      </w:r>
    </w:p>
    <w:p w14:paraId="77943133" w14:textId="77777777" w:rsidR="00D77340" w:rsidRPr="009367F5" w:rsidRDefault="00D77340" w:rsidP="009367F5">
      <w:pPr>
        <w:spacing w:after="0"/>
        <w:ind w:left="0" w:firstLine="567"/>
        <w:rPr>
          <w:color w:val="auto"/>
          <w:sz w:val="20"/>
          <w:szCs w:val="20"/>
        </w:rPr>
      </w:pPr>
      <w:r w:rsidRPr="009367F5">
        <w:rPr>
          <w:sz w:val="20"/>
          <w:szCs w:val="20"/>
        </w:rPr>
        <w:t>A presente demanda decorre da necessidade administrativa permanente de abastecimento das diversas unidades da Prefeitura Municipal de Bom Sucesso do Sul com materiais de expediente, papelaria, escritório e pequenos periféricos de uso cotidiano, indispensáveis ao funcionamento regular dos serviços públicos municipais. Trata-se de insumos de consumo contínuo, utilizados no atendimento ao público, na produção e tramitação de documentos, na instrução de processos administrativos, nas atividades escolares, culturais e sociais, na organização de arquivos, na execução de rotinas internas e na sustentação material das atividades finalísticas e de apoio desenvolvidas pelos departamentos municipais.</w:t>
      </w:r>
    </w:p>
    <w:p w14:paraId="0B305ABB" w14:textId="77777777" w:rsidR="00D77340" w:rsidRPr="009367F5" w:rsidRDefault="00D77340" w:rsidP="009367F5">
      <w:pPr>
        <w:spacing w:after="0"/>
        <w:ind w:left="0" w:firstLine="567"/>
        <w:rPr>
          <w:color w:val="auto"/>
          <w:sz w:val="20"/>
          <w:szCs w:val="20"/>
        </w:rPr>
      </w:pPr>
      <w:r w:rsidRPr="009367F5">
        <w:rPr>
          <w:sz w:val="20"/>
          <w:szCs w:val="20"/>
        </w:rPr>
        <w:t>A ausência ou insuficiência desses materiais compromete diretamente a continuidade administrativa, pois afeta desde atos simples de protocolo, registro, comunicação interna, impressão, arquivamento e atendimento presencial, até atividades pedagógicas, campanhas institucionais, ações sociais, rotinas de saúde, oficinas, reuniões, treinamentos, controle de almoxarifado e organização documental. A contratação, portanto, não se vincula a uma demanda isolada ou excepcional, mas ao suprimento ordinário da máquina pública municipal, cuja interrupção poderia gerar atrasos, improvisações, compras emergenciais fragmentadas e perda de eficiência na prestação dos serviços.</w:t>
      </w:r>
    </w:p>
    <w:p w14:paraId="59156C4F" w14:textId="77777777" w:rsidR="00696752" w:rsidRPr="009367F5" w:rsidRDefault="00D77340" w:rsidP="009367F5">
      <w:pPr>
        <w:spacing w:after="0"/>
        <w:ind w:left="0" w:firstLine="567"/>
        <w:rPr>
          <w:color w:val="auto"/>
          <w:sz w:val="20"/>
          <w:szCs w:val="20"/>
        </w:rPr>
      </w:pPr>
      <w:r w:rsidRPr="009367F5">
        <w:rPr>
          <w:sz w:val="20"/>
          <w:szCs w:val="20"/>
        </w:rPr>
        <w:t>A opção pela contratação planejada e centralizada permite racionalizar a demanda, padronizar especificações, evitar aquisições dispersas e conferir maior controle sobre o consumo dos itens, sem retirar dos departamentos a possibilidade de utilização conforme suas necessidades reais. Considerando a natureza comum dos bens e a ampla disponibilidade no mercado, a aquisição por meio de procedimento licitatório, preferencialmente com adoção do Sistema de Registro de Preços, revela-se compatível com a necessidade pública, pois possibilita atendimento gradual, conforme requisição, disponibilidade orçamentária e efetiva demanda dos setores, evitando tanto o desabastecimento quanto a formação desnecessária de estoque.</w:t>
      </w:r>
    </w:p>
    <w:p w14:paraId="25E8EB44" w14:textId="77777777" w:rsidR="00D77340" w:rsidRPr="009367F5" w:rsidRDefault="00D77340" w:rsidP="009367F5">
      <w:pPr>
        <w:spacing w:after="0"/>
        <w:ind w:left="0" w:firstLine="567"/>
        <w:rPr>
          <w:color w:val="auto"/>
          <w:sz w:val="20"/>
          <w:szCs w:val="20"/>
        </w:rPr>
      </w:pPr>
    </w:p>
    <w:p w14:paraId="73965E00" w14:textId="77777777" w:rsidR="00696752" w:rsidRPr="009367F5" w:rsidRDefault="00696752" w:rsidP="009367F5">
      <w:pPr>
        <w:pStyle w:val="Ttulo1"/>
        <w:spacing w:before="0" w:after="0"/>
        <w:jc w:val="left"/>
        <w:rPr>
          <w:rFonts w:ascii="Arial" w:hAnsi="Arial" w:cs="Arial"/>
          <w:b/>
          <w:bCs/>
          <w:color w:val="auto"/>
          <w:sz w:val="20"/>
          <w:szCs w:val="20"/>
        </w:rPr>
      </w:pPr>
      <w:r w:rsidRPr="009367F5">
        <w:rPr>
          <w:rFonts w:ascii="Arial" w:eastAsia="Arial" w:hAnsi="Arial"/>
          <w:b/>
          <w:color w:val="auto"/>
          <w:sz w:val="20"/>
          <w:szCs w:val="20"/>
        </w:rPr>
        <w:t>2. PREVISÃO NO PLANO DE CONTRATAÇÕES ANUAL</w:t>
      </w:r>
    </w:p>
    <w:p w14:paraId="6AA11F15" w14:textId="77777777" w:rsidR="00696752" w:rsidRPr="009367F5" w:rsidRDefault="00696752" w:rsidP="009367F5">
      <w:pPr>
        <w:spacing w:after="0"/>
        <w:ind w:left="0" w:firstLine="567"/>
        <w:rPr>
          <w:color w:val="auto"/>
          <w:sz w:val="20"/>
          <w:szCs w:val="20"/>
        </w:rPr>
      </w:pPr>
      <w:r w:rsidRPr="009367F5">
        <w:rPr>
          <w:sz w:val="20"/>
          <w:szCs w:val="20"/>
        </w:rPr>
        <w:t>O objeto da contratação encontra previsão no Plano de Contratações Anual de 2026, item nº 60 da versão nº 1.4, demonstrando compatibilidade da demanda com o planejamento anual da Administração e com a necessidade de organização prévia das aquisições recorrentes de consumo administrativo.</w:t>
      </w:r>
    </w:p>
    <w:p w14:paraId="423256D9" w14:textId="77777777" w:rsidR="00696752" w:rsidRPr="009367F5" w:rsidRDefault="00696752" w:rsidP="009367F5">
      <w:pPr>
        <w:spacing w:after="0"/>
        <w:ind w:left="0" w:firstLine="567"/>
        <w:rPr>
          <w:color w:val="auto"/>
          <w:sz w:val="20"/>
          <w:szCs w:val="20"/>
        </w:rPr>
      </w:pPr>
    </w:p>
    <w:p w14:paraId="203AA417" w14:textId="77777777" w:rsidR="00696752" w:rsidRPr="009367F5" w:rsidRDefault="00696752" w:rsidP="009367F5">
      <w:pPr>
        <w:pStyle w:val="Ttulo1"/>
        <w:spacing w:before="0" w:after="0"/>
        <w:jc w:val="left"/>
        <w:rPr>
          <w:rFonts w:ascii="Arial" w:hAnsi="Arial" w:cs="Arial"/>
          <w:b/>
          <w:bCs/>
          <w:color w:val="auto"/>
          <w:sz w:val="20"/>
          <w:szCs w:val="20"/>
        </w:rPr>
      </w:pPr>
      <w:r w:rsidRPr="009367F5">
        <w:rPr>
          <w:rFonts w:ascii="Arial" w:eastAsia="Arial" w:hAnsi="Arial"/>
          <w:b/>
          <w:color w:val="auto"/>
          <w:sz w:val="20"/>
          <w:szCs w:val="20"/>
        </w:rPr>
        <w:t>3. REQUISITOS DA CONTRATAÇÃO</w:t>
      </w:r>
    </w:p>
    <w:p w14:paraId="04B5D75B" w14:textId="77777777" w:rsidR="00696752" w:rsidRPr="009367F5" w:rsidRDefault="00696752" w:rsidP="009367F5">
      <w:pPr>
        <w:spacing w:after="0"/>
        <w:ind w:left="0" w:firstLine="567"/>
        <w:rPr>
          <w:color w:val="auto"/>
          <w:sz w:val="20"/>
          <w:szCs w:val="20"/>
        </w:rPr>
      </w:pPr>
      <w:r w:rsidRPr="009367F5">
        <w:rPr>
          <w:sz w:val="20"/>
          <w:szCs w:val="20"/>
        </w:rPr>
        <w:t xml:space="preserve">A contratação deverá assegurar o fornecimento de materiais de expediente, papelaria, escritório e periféricos em conformidade com as condições, quantidades estimadas, </w:t>
      </w:r>
      <w:r w:rsidRPr="009367F5">
        <w:rPr>
          <w:sz w:val="20"/>
          <w:szCs w:val="20"/>
        </w:rPr>
        <w:lastRenderedPageBreak/>
        <w:t>especificações técnicas, padrões mínimos de qualidade, prazos e obrigações a serem detalhados no Termo de Referência, observando-se que os itens possuem natureza comum, são usualmente encontrados no mercado e podem ser objetivamente definidos por padrões de desempenho e qualidade.</w:t>
      </w:r>
    </w:p>
    <w:p w14:paraId="4F137F19" w14:textId="77777777" w:rsidR="00696752" w:rsidRPr="009367F5" w:rsidRDefault="00696752" w:rsidP="009367F5">
      <w:pPr>
        <w:spacing w:after="0"/>
        <w:ind w:left="0" w:firstLine="567"/>
        <w:rPr>
          <w:color w:val="auto"/>
          <w:sz w:val="20"/>
          <w:szCs w:val="20"/>
        </w:rPr>
      </w:pPr>
      <w:r w:rsidRPr="009367F5">
        <w:rPr>
          <w:sz w:val="20"/>
          <w:szCs w:val="20"/>
        </w:rPr>
        <w:t>A contratada deverá fornecer produtos novos, de primeiro uso, em perfeito estado de conservação, adequados à finalidade a que se destinam e compatíveis com as especificações descritas para cada item, responsabilizando-se integralmente por vícios, defeitos, avarias, divergências de marca/modelo quando houver referência meramente indicativa, inconsistências de embalagem, inadequação de unidade de fornecimento ou qualquer desconformidade verificada no recebimento provisório ou definitivo.</w:t>
      </w:r>
    </w:p>
    <w:p w14:paraId="39FFAF09" w14:textId="77777777" w:rsidR="00696752" w:rsidRPr="009367F5" w:rsidRDefault="00696752" w:rsidP="009367F5">
      <w:pPr>
        <w:spacing w:after="0"/>
        <w:ind w:left="0" w:firstLine="567"/>
        <w:rPr>
          <w:color w:val="auto"/>
          <w:sz w:val="20"/>
          <w:szCs w:val="20"/>
        </w:rPr>
      </w:pPr>
      <w:r w:rsidRPr="009367F5">
        <w:rPr>
          <w:sz w:val="20"/>
          <w:szCs w:val="20"/>
        </w:rPr>
        <w:t>Quando aplicável, os produtos deverão observar as normas técnicas pertinentes, inclusive certificações compulsórias, requisitos de segurança, rotulagem, composição, atoxicidade, validade, acondicionamento e demais parâmetros exigíveis para materiais escolares, artigos de escritório, pilhas, baterias, equipamentos de pequeno porte e demais itens integrantes do objeto. A Administração poderá recusar materiais que, embora aparentemente semelhantes, não atendam à finalidade pública pretendida ou apresentem qualidade inferior ao padrão descrito no instrumento convocatório.</w:t>
      </w:r>
    </w:p>
    <w:p w14:paraId="20EAB4A7" w14:textId="77777777" w:rsidR="00696752" w:rsidRPr="009367F5" w:rsidRDefault="00696752" w:rsidP="009367F5">
      <w:pPr>
        <w:spacing w:after="0"/>
        <w:ind w:left="0" w:firstLine="567"/>
        <w:rPr>
          <w:color w:val="auto"/>
          <w:sz w:val="20"/>
          <w:szCs w:val="20"/>
        </w:rPr>
      </w:pPr>
      <w:r w:rsidRPr="009367F5">
        <w:rPr>
          <w:sz w:val="20"/>
          <w:szCs w:val="20"/>
        </w:rPr>
        <w:t>A contratada deverá arcar com todos os custos diretos e indiretos necessários ao fiel fornecimento, inclusive embalagem, transporte, carga, descarga, substituição, recolhimento de produto recusado, tributos, encargos trabalhistas, previdenciários, comerciais e quaisquer outras despesas incidentes, sem ônus adicional ao Município. Também deverá prestar os esclarecimentos técnicos solicitados pela fiscalização e substituir, às suas expensas, os itens que apresentarem defeito, divergência, avaria ou inadequação às condições pactuadas.</w:t>
      </w:r>
    </w:p>
    <w:p w14:paraId="67212FF9" w14:textId="77777777" w:rsidR="00696752" w:rsidRPr="009367F5" w:rsidRDefault="00696752" w:rsidP="009367F5">
      <w:pPr>
        <w:spacing w:after="0"/>
        <w:ind w:left="0" w:firstLine="567"/>
        <w:rPr>
          <w:color w:val="auto"/>
          <w:sz w:val="20"/>
          <w:szCs w:val="20"/>
        </w:rPr>
      </w:pPr>
      <w:r w:rsidRPr="009367F5">
        <w:rPr>
          <w:sz w:val="20"/>
          <w:szCs w:val="20"/>
        </w:rPr>
        <w:t>O fornecimento deverá ocorrer diretamente pela contratada, admitida a utilização de meios logísticos próprios ou contratados apenas para transporte e distribuição, sem transferência da responsabilidade contratual perante a Administração. Permanecerá sob responsabilidade integral da fornecedora a qualidade dos bens, o cumprimento dos prazos, a correção de falhas e a observância das obrigações assumidas.</w:t>
      </w:r>
    </w:p>
    <w:p w14:paraId="7F3A6455" w14:textId="77777777" w:rsidR="00696752" w:rsidRDefault="00696752" w:rsidP="009367F5">
      <w:pPr>
        <w:spacing w:after="0"/>
        <w:ind w:left="0" w:firstLine="567"/>
        <w:rPr>
          <w:sz w:val="20"/>
          <w:szCs w:val="20"/>
        </w:rPr>
      </w:pPr>
      <w:r w:rsidRPr="009367F5">
        <w:rPr>
          <w:sz w:val="20"/>
          <w:szCs w:val="20"/>
        </w:rPr>
        <w:t>A contratação deverá observar critérios de sustentabilidade compatíveis com a natureza do objeto, especialmente quanto à preferência por embalagens adequadas e recicláveis, redução de desperdícios, atendimento a normas ambientais aplicáveis, fornecimento de produtos seguros e adequados ao uso público, bem como adoção de práticas que mitiguem impactos decorrentes da fabricação, transporte, utilização e descarte dos materiais, sem criação de exigências desproporcionais que restrinjam indevidamente a competitividade.</w:t>
      </w:r>
    </w:p>
    <w:p w14:paraId="0B3508DD" w14:textId="77777777" w:rsidR="009367F5" w:rsidRPr="009367F5" w:rsidRDefault="009367F5" w:rsidP="009367F5">
      <w:pPr>
        <w:spacing w:after="0"/>
        <w:ind w:left="0" w:firstLine="567"/>
        <w:rPr>
          <w:color w:val="auto"/>
          <w:sz w:val="20"/>
          <w:szCs w:val="20"/>
        </w:rPr>
      </w:pPr>
    </w:p>
    <w:p w14:paraId="2AA368B7" w14:textId="77777777" w:rsidR="00696752" w:rsidRPr="009367F5" w:rsidRDefault="00696752" w:rsidP="009367F5">
      <w:pPr>
        <w:pStyle w:val="Ttulo1"/>
        <w:spacing w:before="0" w:after="0"/>
        <w:jc w:val="left"/>
        <w:rPr>
          <w:rFonts w:ascii="Arial" w:hAnsi="Arial" w:cs="Arial"/>
          <w:b/>
          <w:bCs/>
          <w:color w:val="auto"/>
          <w:sz w:val="20"/>
          <w:szCs w:val="20"/>
        </w:rPr>
      </w:pPr>
      <w:r w:rsidRPr="009367F5">
        <w:rPr>
          <w:rFonts w:ascii="Arial" w:eastAsia="Arial" w:hAnsi="Arial"/>
          <w:b/>
          <w:color w:val="auto"/>
          <w:sz w:val="20"/>
          <w:szCs w:val="20"/>
        </w:rPr>
        <w:lastRenderedPageBreak/>
        <w:t>4. ESTIMATIVA DAS QUANTIDADES</w:t>
      </w:r>
    </w:p>
    <w:p w14:paraId="59F4FCB6" w14:textId="77777777" w:rsidR="00D522D0" w:rsidRPr="009367F5" w:rsidRDefault="00000000" w:rsidP="009367F5">
      <w:pPr>
        <w:spacing w:after="0"/>
        <w:ind w:left="0" w:firstLine="567"/>
        <w:rPr>
          <w:sz w:val="20"/>
          <w:szCs w:val="20"/>
        </w:rPr>
      </w:pPr>
      <w:r w:rsidRPr="009367F5">
        <w:rPr>
          <w:sz w:val="20"/>
          <w:szCs w:val="20"/>
        </w:rPr>
        <w:t>A estimativa de quantidades foi estruturada a partir da necessidade anual projetada dos departamentos municipais, considerando a natureza contínua do consumo de materiais de expediente, a composição da estrutura administrativa do Município, a existência de atividades permanentes em áreas como Administração, Educação, Saúde, Ação Social, Finanças, Agricultura, Obras, Serviços Rodoviários, Indústria, Comércio e Turismo, bem como o histórico de contratação municipal de objeto semelhante realizado no exercício anterior. Por se tratar de aquisição por registro de preços, as quantidades indicadas representam estimativa máxima planejada para atendimento da demanda no período de vigência da ata, não constituindo obrigação de aquisição integral pelo Município.</w:t>
      </w:r>
    </w:p>
    <w:p w14:paraId="05D0C10F" w14:textId="66688E42" w:rsidR="0046374D" w:rsidRPr="009367F5" w:rsidRDefault="0046374D" w:rsidP="009367F5">
      <w:pPr>
        <w:spacing w:after="0"/>
        <w:ind w:left="0" w:firstLine="567"/>
        <w:rPr>
          <w:sz w:val="20"/>
          <w:szCs w:val="20"/>
        </w:rPr>
      </w:pPr>
      <w:r w:rsidRPr="009367F5">
        <w:rPr>
          <w:sz w:val="20"/>
          <w:szCs w:val="20"/>
        </w:rPr>
        <w:t>Na formação dos quantitativos foram considerados, de forma conjugada, o consumo histórico dos departamentos municipais, as requisições internas de almoxarifado, o número de unidades administrativas atendidas, a natureza contínua do consumo, a ampliação ou manutenção das atividades setoriais e a necessidade de manutenção de estoque mínimo operacional para evitar desabastecimento dos serviços públicos.</w:t>
      </w:r>
    </w:p>
    <w:p w14:paraId="42B8EAAD" w14:textId="4EA8FBF1" w:rsidR="009367F5" w:rsidRPr="009367F5" w:rsidRDefault="0046374D" w:rsidP="009367F5">
      <w:pPr>
        <w:spacing w:after="0"/>
        <w:ind w:left="0" w:firstLine="567"/>
        <w:rPr>
          <w:sz w:val="20"/>
          <w:szCs w:val="20"/>
        </w:rPr>
      </w:pPr>
      <w:r w:rsidRPr="009367F5">
        <w:rPr>
          <w:sz w:val="20"/>
          <w:szCs w:val="20"/>
        </w:rPr>
        <w:t>Considerando a elevada quantidade de itens, a diversidade de departamentos atendidos e a característica variável do consumo administrativo, educacional, operacional e pedagógico, os quantitativos foram consolidados de forma estimativa pelos setores demandantes, representando previsão máxima de consumo para o período da ata, sem obrigação de aquisição integral pela Administração, nos termos do Sistema de Registro de Preços.</w:t>
      </w:r>
    </w:p>
    <w:tbl>
      <w:tblPr>
        <w:tblW w:w="9388" w:type="dxa"/>
        <w:tblCellMar>
          <w:left w:w="70" w:type="dxa"/>
          <w:right w:w="70" w:type="dxa"/>
        </w:tblCellMar>
        <w:tblLook w:val="04A0" w:firstRow="1" w:lastRow="0" w:firstColumn="1" w:lastColumn="0" w:noHBand="0" w:noVBand="1"/>
      </w:tblPr>
      <w:tblGrid>
        <w:gridCol w:w="608"/>
        <w:gridCol w:w="6367"/>
        <w:gridCol w:w="854"/>
        <w:gridCol w:w="1559"/>
      </w:tblGrid>
      <w:tr w:rsidR="009367F5" w:rsidRPr="009367F5" w14:paraId="3581F168" w14:textId="77777777" w:rsidTr="009367F5">
        <w:trPr>
          <w:trHeight w:val="300"/>
        </w:trPr>
        <w:tc>
          <w:tcPr>
            <w:tcW w:w="938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FBAE6" w14:textId="77777777" w:rsidR="009367F5" w:rsidRPr="009367F5" w:rsidRDefault="009367F5" w:rsidP="009367F5">
            <w:pPr>
              <w:spacing w:after="0" w:line="240" w:lineRule="auto"/>
              <w:ind w:left="0"/>
              <w:jc w:val="center"/>
              <w:rPr>
                <w:b/>
                <w:bCs/>
                <w:sz w:val="20"/>
                <w:szCs w:val="20"/>
              </w:rPr>
            </w:pPr>
            <w:r w:rsidRPr="009367F5">
              <w:rPr>
                <w:b/>
                <w:bCs/>
                <w:sz w:val="20"/>
                <w:szCs w:val="20"/>
              </w:rPr>
              <w:t>Materiais de Expediente Utilizados nos Departamentos da Prefeitura Municipal</w:t>
            </w:r>
          </w:p>
        </w:tc>
      </w:tr>
      <w:tr w:rsidR="009367F5" w:rsidRPr="009367F5" w14:paraId="6C7C01BA" w14:textId="77777777" w:rsidTr="009367F5">
        <w:trPr>
          <w:trHeight w:val="300"/>
        </w:trPr>
        <w:tc>
          <w:tcPr>
            <w:tcW w:w="9388"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516F32E" w14:textId="77777777" w:rsidR="009367F5" w:rsidRPr="009367F5" w:rsidRDefault="009367F5" w:rsidP="009367F5">
            <w:pPr>
              <w:spacing w:after="0" w:line="240" w:lineRule="auto"/>
              <w:ind w:left="0"/>
              <w:jc w:val="center"/>
              <w:rPr>
                <w:b/>
                <w:bCs/>
                <w:sz w:val="20"/>
                <w:szCs w:val="20"/>
              </w:rPr>
            </w:pPr>
            <w:r w:rsidRPr="009367F5">
              <w:rPr>
                <w:b/>
                <w:bCs/>
                <w:sz w:val="20"/>
                <w:szCs w:val="20"/>
              </w:rPr>
              <w:t>LOTE 01 - ITENS DE PAPELARIA</w:t>
            </w:r>
          </w:p>
        </w:tc>
      </w:tr>
      <w:tr w:rsidR="009367F5" w:rsidRPr="009367F5" w14:paraId="784A15DE" w14:textId="77777777" w:rsidTr="009367F5">
        <w:trPr>
          <w:trHeight w:val="300"/>
        </w:trPr>
        <w:tc>
          <w:tcPr>
            <w:tcW w:w="608" w:type="dxa"/>
            <w:tcBorders>
              <w:top w:val="nil"/>
              <w:left w:val="single" w:sz="4" w:space="0" w:color="auto"/>
              <w:bottom w:val="single" w:sz="4" w:space="0" w:color="auto"/>
              <w:right w:val="single" w:sz="4" w:space="0" w:color="auto"/>
            </w:tcBorders>
            <w:shd w:val="clear" w:color="000000" w:fill="BFBFBF"/>
            <w:noWrap/>
            <w:vAlign w:val="center"/>
            <w:hideMark/>
          </w:tcPr>
          <w:p w14:paraId="6C5B2A7D" w14:textId="77777777" w:rsidR="009367F5" w:rsidRPr="009367F5" w:rsidRDefault="009367F5" w:rsidP="009367F5">
            <w:pPr>
              <w:spacing w:after="0" w:line="240" w:lineRule="auto"/>
              <w:ind w:left="0"/>
              <w:jc w:val="center"/>
              <w:rPr>
                <w:b/>
                <w:bCs/>
                <w:sz w:val="20"/>
                <w:szCs w:val="20"/>
              </w:rPr>
            </w:pPr>
            <w:r w:rsidRPr="009367F5">
              <w:rPr>
                <w:b/>
                <w:bCs/>
                <w:sz w:val="20"/>
                <w:szCs w:val="20"/>
              </w:rPr>
              <w:t>ITEM</w:t>
            </w:r>
          </w:p>
        </w:tc>
        <w:tc>
          <w:tcPr>
            <w:tcW w:w="6367" w:type="dxa"/>
            <w:tcBorders>
              <w:top w:val="nil"/>
              <w:left w:val="nil"/>
              <w:bottom w:val="single" w:sz="4" w:space="0" w:color="auto"/>
              <w:right w:val="single" w:sz="4" w:space="0" w:color="auto"/>
            </w:tcBorders>
            <w:shd w:val="clear" w:color="000000" w:fill="BFBFBF"/>
            <w:noWrap/>
            <w:vAlign w:val="center"/>
            <w:hideMark/>
          </w:tcPr>
          <w:p w14:paraId="0079E93C" w14:textId="77777777" w:rsidR="009367F5" w:rsidRPr="009367F5" w:rsidRDefault="009367F5" w:rsidP="009367F5">
            <w:pPr>
              <w:spacing w:after="0" w:line="240" w:lineRule="auto"/>
              <w:ind w:left="0"/>
              <w:jc w:val="center"/>
              <w:rPr>
                <w:b/>
                <w:bCs/>
                <w:sz w:val="20"/>
                <w:szCs w:val="20"/>
              </w:rPr>
            </w:pPr>
            <w:r w:rsidRPr="009367F5">
              <w:rPr>
                <w:b/>
                <w:bCs/>
                <w:sz w:val="20"/>
                <w:szCs w:val="20"/>
              </w:rPr>
              <w:t> </w:t>
            </w:r>
          </w:p>
        </w:tc>
        <w:tc>
          <w:tcPr>
            <w:tcW w:w="854" w:type="dxa"/>
            <w:tcBorders>
              <w:top w:val="nil"/>
              <w:left w:val="nil"/>
              <w:bottom w:val="single" w:sz="4" w:space="0" w:color="auto"/>
              <w:right w:val="single" w:sz="4" w:space="0" w:color="auto"/>
            </w:tcBorders>
            <w:shd w:val="clear" w:color="000000" w:fill="BFBFBF"/>
            <w:noWrap/>
            <w:vAlign w:val="center"/>
            <w:hideMark/>
          </w:tcPr>
          <w:p w14:paraId="5FF564F5" w14:textId="77777777" w:rsidR="009367F5" w:rsidRPr="009367F5" w:rsidRDefault="009367F5" w:rsidP="009367F5">
            <w:pPr>
              <w:spacing w:after="0" w:line="240" w:lineRule="auto"/>
              <w:ind w:left="0"/>
              <w:jc w:val="center"/>
              <w:rPr>
                <w:b/>
                <w:bCs/>
                <w:sz w:val="20"/>
                <w:szCs w:val="20"/>
              </w:rPr>
            </w:pPr>
            <w:r w:rsidRPr="009367F5">
              <w:rPr>
                <w:b/>
                <w:bCs/>
                <w:sz w:val="20"/>
                <w:szCs w:val="20"/>
              </w:rPr>
              <w:t>QTDE.</w:t>
            </w:r>
          </w:p>
        </w:tc>
        <w:tc>
          <w:tcPr>
            <w:tcW w:w="1559" w:type="dxa"/>
            <w:tcBorders>
              <w:top w:val="nil"/>
              <w:left w:val="nil"/>
              <w:bottom w:val="single" w:sz="4" w:space="0" w:color="auto"/>
              <w:right w:val="single" w:sz="4" w:space="0" w:color="auto"/>
            </w:tcBorders>
            <w:shd w:val="clear" w:color="000000" w:fill="BFBFBF"/>
            <w:noWrap/>
            <w:vAlign w:val="center"/>
            <w:hideMark/>
          </w:tcPr>
          <w:p w14:paraId="642EF3C1" w14:textId="77777777" w:rsidR="009367F5" w:rsidRPr="009367F5" w:rsidRDefault="009367F5" w:rsidP="009367F5">
            <w:pPr>
              <w:spacing w:after="0" w:line="240" w:lineRule="auto"/>
              <w:ind w:left="0"/>
              <w:jc w:val="center"/>
              <w:rPr>
                <w:b/>
                <w:bCs/>
                <w:sz w:val="20"/>
                <w:szCs w:val="20"/>
              </w:rPr>
            </w:pPr>
            <w:r w:rsidRPr="009367F5">
              <w:rPr>
                <w:b/>
                <w:bCs/>
                <w:sz w:val="20"/>
                <w:szCs w:val="20"/>
              </w:rPr>
              <w:t>UNIDADE</w:t>
            </w:r>
          </w:p>
        </w:tc>
      </w:tr>
      <w:tr w:rsidR="009367F5" w:rsidRPr="009367F5" w14:paraId="081A8CF8"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D35CEEC" w14:textId="77777777" w:rsidR="009367F5" w:rsidRPr="009367F5" w:rsidRDefault="009367F5" w:rsidP="009367F5">
            <w:pPr>
              <w:spacing w:after="0" w:line="240" w:lineRule="auto"/>
              <w:ind w:left="0"/>
              <w:jc w:val="center"/>
              <w:rPr>
                <w:sz w:val="20"/>
                <w:szCs w:val="20"/>
              </w:rPr>
            </w:pPr>
            <w:r w:rsidRPr="009367F5">
              <w:rPr>
                <w:sz w:val="20"/>
                <w:szCs w:val="20"/>
              </w:rPr>
              <w:t>1</w:t>
            </w:r>
          </w:p>
        </w:tc>
        <w:tc>
          <w:tcPr>
            <w:tcW w:w="6367" w:type="dxa"/>
            <w:tcBorders>
              <w:top w:val="nil"/>
              <w:left w:val="nil"/>
              <w:bottom w:val="single" w:sz="8" w:space="0" w:color="auto"/>
              <w:right w:val="single" w:sz="8" w:space="0" w:color="auto"/>
            </w:tcBorders>
            <w:shd w:val="clear" w:color="000000" w:fill="FFFFFF"/>
            <w:noWrap/>
            <w:vAlign w:val="center"/>
            <w:hideMark/>
          </w:tcPr>
          <w:p w14:paraId="24501585" w14:textId="77777777" w:rsidR="009367F5" w:rsidRPr="009367F5" w:rsidRDefault="009367F5" w:rsidP="009367F5">
            <w:pPr>
              <w:spacing w:after="0" w:line="240" w:lineRule="auto"/>
              <w:ind w:left="0"/>
              <w:rPr>
                <w:sz w:val="20"/>
                <w:szCs w:val="20"/>
              </w:rPr>
            </w:pPr>
            <w:r w:rsidRPr="009367F5">
              <w:rPr>
                <w:sz w:val="20"/>
                <w:szCs w:val="20"/>
              </w:rPr>
              <w:t>AGENDA EXECUTIVA ANO 2027/2028 CARACTERISTICAS: APRESENTAR UM DESIGN MODERNO; 336 PÁGINAS; 60 G/M2; DIA POR PÁGINA, MARCAR NAS PAGINAS HORARIO DE 30/30 MIN, ESPECIFICAÇÕES TÉCNICAS: COR AZUL OU PRETA TAMANHO APROXIMADO (CXAXL): 2X19X14; CAPA DURA.</w:t>
            </w:r>
          </w:p>
        </w:tc>
        <w:tc>
          <w:tcPr>
            <w:tcW w:w="854" w:type="dxa"/>
            <w:tcBorders>
              <w:top w:val="nil"/>
              <w:left w:val="nil"/>
              <w:bottom w:val="single" w:sz="8" w:space="0" w:color="auto"/>
              <w:right w:val="single" w:sz="8" w:space="0" w:color="auto"/>
            </w:tcBorders>
            <w:shd w:val="clear" w:color="000000" w:fill="FFFFFF"/>
            <w:noWrap/>
            <w:vAlign w:val="center"/>
            <w:hideMark/>
          </w:tcPr>
          <w:p w14:paraId="2F56445E" w14:textId="77777777" w:rsidR="009367F5" w:rsidRPr="009367F5" w:rsidRDefault="009367F5" w:rsidP="009367F5">
            <w:pPr>
              <w:spacing w:after="0" w:line="240" w:lineRule="auto"/>
              <w:ind w:left="0"/>
              <w:jc w:val="center"/>
              <w:rPr>
                <w:sz w:val="20"/>
                <w:szCs w:val="20"/>
              </w:rPr>
            </w:pPr>
            <w:r w:rsidRPr="009367F5">
              <w:rPr>
                <w:sz w:val="20"/>
                <w:szCs w:val="20"/>
              </w:rPr>
              <w:t>36</w:t>
            </w:r>
          </w:p>
        </w:tc>
        <w:tc>
          <w:tcPr>
            <w:tcW w:w="1559" w:type="dxa"/>
            <w:tcBorders>
              <w:top w:val="nil"/>
              <w:left w:val="nil"/>
              <w:bottom w:val="single" w:sz="8" w:space="0" w:color="auto"/>
              <w:right w:val="single" w:sz="8" w:space="0" w:color="auto"/>
            </w:tcBorders>
            <w:shd w:val="clear" w:color="000000" w:fill="FFFFFF"/>
            <w:noWrap/>
            <w:vAlign w:val="center"/>
            <w:hideMark/>
          </w:tcPr>
          <w:p w14:paraId="1B8994B4"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B697C71"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D9EB5D2" w14:textId="77777777" w:rsidR="009367F5" w:rsidRPr="009367F5" w:rsidRDefault="009367F5" w:rsidP="009367F5">
            <w:pPr>
              <w:spacing w:after="0" w:line="240" w:lineRule="auto"/>
              <w:ind w:left="0"/>
              <w:jc w:val="center"/>
              <w:rPr>
                <w:sz w:val="20"/>
                <w:szCs w:val="20"/>
              </w:rPr>
            </w:pPr>
            <w:r w:rsidRPr="009367F5">
              <w:rPr>
                <w:sz w:val="20"/>
                <w:szCs w:val="20"/>
              </w:rPr>
              <w:t>2</w:t>
            </w:r>
          </w:p>
        </w:tc>
        <w:tc>
          <w:tcPr>
            <w:tcW w:w="6367" w:type="dxa"/>
            <w:tcBorders>
              <w:top w:val="nil"/>
              <w:left w:val="nil"/>
              <w:bottom w:val="single" w:sz="8" w:space="0" w:color="auto"/>
              <w:right w:val="single" w:sz="8" w:space="0" w:color="auto"/>
            </w:tcBorders>
            <w:shd w:val="clear" w:color="000000" w:fill="FFFFFF"/>
            <w:noWrap/>
            <w:vAlign w:val="center"/>
            <w:hideMark/>
          </w:tcPr>
          <w:p w14:paraId="4CB22E2D" w14:textId="77777777" w:rsidR="009367F5" w:rsidRPr="009367F5" w:rsidRDefault="009367F5" w:rsidP="009367F5">
            <w:pPr>
              <w:spacing w:after="0" w:line="240" w:lineRule="auto"/>
              <w:ind w:left="0"/>
              <w:rPr>
                <w:sz w:val="20"/>
                <w:szCs w:val="20"/>
              </w:rPr>
            </w:pPr>
            <w:r w:rsidRPr="009367F5">
              <w:rPr>
                <w:sz w:val="20"/>
                <w:szCs w:val="20"/>
              </w:rPr>
              <w:t>ALFINETE CABEÇA COLORIDA.</w:t>
            </w:r>
          </w:p>
        </w:tc>
        <w:tc>
          <w:tcPr>
            <w:tcW w:w="854" w:type="dxa"/>
            <w:tcBorders>
              <w:top w:val="nil"/>
              <w:left w:val="nil"/>
              <w:bottom w:val="single" w:sz="8" w:space="0" w:color="auto"/>
              <w:right w:val="single" w:sz="8" w:space="0" w:color="auto"/>
            </w:tcBorders>
            <w:shd w:val="clear" w:color="000000" w:fill="FFFFFF"/>
            <w:noWrap/>
            <w:vAlign w:val="center"/>
            <w:hideMark/>
          </w:tcPr>
          <w:p w14:paraId="6AA25BF9" w14:textId="77777777" w:rsidR="009367F5" w:rsidRPr="009367F5" w:rsidRDefault="009367F5" w:rsidP="009367F5">
            <w:pPr>
              <w:spacing w:after="0" w:line="240" w:lineRule="auto"/>
              <w:ind w:left="0"/>
              <w:jc w:val="center"/>
              <w:rPr>
                <w:sz w:val="20"/>
                <w:szCs w:val="20"/>
              </w:rPr>
            </w:pPr>
            <w:r w:rsidRPr="009367F5">
              <w:rPr>
                <w:sz w:val="20"/>
                <w:szCs w:val="20"/>
              </w:rPr>
              <w:t>7</w:t>
            </w:r>
          </w:p>
        </w:tc>
        <w:tc>
          <w:tcPr>
            <w:tcW w:w="1559" w:type="dxa"/>
            <w:tcBorders>
              <w:top w:val="nil"/>
              <w:left w:val="nil"/>
              <w:bottom w:val="single" w:sz="8" w:space="0" w:color="auto"/>
              <w:right w:val="single" w:sz="8" w:space="0" w:color="auto"/>
            </w:tcBorders>
            <w:shd w:val="clear" w:color="000000" w:fill="FFFFFF"/>
            <w:noWrap/>
            <w:vAlign w:val="center"/>
            <w:hideMark/>
          </w:tcPr>
          <w:p w14:paraId="71AF4150" w14:textId="77777777" w:rsidR="009367F5" w:rsidRPr="009367F5" w:rsidRDefault="009367F5" w:rsidP="009367F5">
            <w:pPr>
              <w:spacing w:after="0" w:line="240" w:lineRule="auto"/>
              <w:ind w:left="0"/>
              <w:jc w:val="center"/>
              <w:rPr>
                <w:sz w:val="20"/>
                <w:szCs w:val="20"/>
              </w:rPr>
            </w:pPr>
            <w:r w:rsidRPr="009367F5">
              <w:rPr>
                <w:sz w:val="20"/>
                <w:szCs w:val="20"/>
              </w:rPr>
              <w:t>Caixa c/ 50 unid.</w:t>
            </w:r>
          </w:p>
        </w:tc>
      </w:tr>
      <w:tr w:rsidR="009367F5" w:rsidRPr="009367F5" w14:paraId="7492D8C3"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8D7E7EC" w14:textId="77777777" w:rsidR="009367F5" w:rsidRPr="009367F5" w:rsidRDefault="009367F5" w:rsidP="009367F5">
            <w:pPr>
              <w:spacing w:after="0" w:line="240" w:lineRule="auto"/>
              <w:ind w:left="0"/>
              <w:jc w:val="center"/>
              <w:rPr>
                <w:sz w:val="20"/>
                <w:szCs w:val="20"/>
              </w:rPr>
            </w:pPr>
            <w:r w:rsidRPr="009367F5">
              <w:rPr>
                <w:sz w:val="20"/>
                <w:szCs w:val="20"/>
              </w:rPr>
              <w:t>3</w:t>
            </w:r>
          </w:p>
        </w:tc>
        <w:tc>
          <w:tcPr>
            <w:tcW w:w="6367" w:type="dxa"/>
            <w:tcBorders>
              <w:top w:val="nil"/>
              <w:left w:val="nil"/>
              <w:bottom w:val="single" w:sz="8" w:space="0" w:color="auto"/>
              <w:right w:val="single" w:sz="8" w:space="0" w:color="auto"/>
            </w:tcBorders>
            <w:shd w:val="clear" w:color="000000" w:fill="FFFFFF"/>
            <w:noWrap/>
            <w:vAlign w:val="center"/>
            <w:hideMark/>
          </w:tcPr>
          <w:p w14:paraId="1DE91FBB" w14:textId="77777777" w:rsidR="009367F5" w:rsidRPr="009367F5" w:rsidRDefault="009367F5" w:rsidP="009367F5">
            <w:pPr>
              <w:spacing w:after="0" w:line="240" w:lineRule="auto"/>
              <w:ind w:left="0"/>
              <w:rPr>
                <w:sz w:val="20"/>
                <w:szCs w:val="20"/>
              </w:rPr>
            </w:pPr>
            <w:r w:rsidRPr="009367F5">
              <w:rPr>
                <w:sz w:val="20"/>
                <w:szCs w:val="20"/>
              </w:rPr>
              <w:t>ALFINETE CABEÇA Nº 29 FINO.</w:t>
            </w:r>
          </w:p>
        </w:tc>
        <w:tc>
          <w:tcPr>
            <w:tcW w:w="854" w:type="dxa"/>
            <w:tcBorders>
              <w:top w:val="nil"/>
              <w:left w:val="nil"/>
              <w:bottom w:val="single" w:sz="8" w:space="0" w:color="auto"/>
              <w:right w:val="single" w:sz="8" w:space="0" w:color="auto"/>
            </w:tcBorders>
            <w:shd w:val="clear" w:color="000000" w:fill="FFFFFF"/>
            <w:noWrap/>
            <w:vAlign w:val="center"/>
            <w:hideMark/>
          </w:tcPr>
          <w:p w14:paraId="1372F7FE" w14:textId="77777777" w:rsidR="009367F5" w:rsidRPr="009367F5" w:rsidRDefault="009367F5" w:rsidP="009367F5">
            <w:pPr>
              <w:spacing w:after="0" w:line="240" w:lineRule="auto"/>
              <w:ind w:left="0"/>
              <w:jc w:val="center"/>
              <w:rPr>
                <w:sz w:val="20"/>
                <w:szCs w:val="20"/>
              </w:rPr>
            </w:pPr>
            <w:r w:rsidRPr="009367F5">
              <w:rPr>
                <w:sz w:val="20"/>
                <w:szCs w:val="20"/>
              </w:rPr>
              <w:t>8</w:t>
            </w:r>
          </w:p>
        </w:tc>
        <w:tc>
          <w:tcPr>
            <w:tcW w:w="1559" w:type="dxa"/>
            <w:tcBorders>
              <w:top w:val="nil"/>
              <w:left w:val="nil"/>
              <w:bottom w:val="single" w:sz="8" w:space="0" w:color="auto"/>
              <w:right w:val="single" w:sz="8" w:space="0" w:color="auto"/>
            </w:tcBorders>
            <w:shd w:val="clear" w:color="000000" w:fill="FFFFFF"/>
            <w:noWrap/>
            <w:vAlign w:val="center"/>
            <w:hideMark/>
          </w:tcPr>
          <w:p w14:paraId="3CA08172" w14:textId="77777777" w:rsidR="009367F5" w:rsidRPr="009367F5" w:rsidRDefault="009367F5" w:rsidP="009367F5">
            <w:pPr>
              <w:spacing w:after="0" w:line="240" w:lineRule="auto"/>
              <w:ind w:left="0"/>
              <w:jc w:val="center"/>
              <w:rPr>
                <w:sz w:val="20"/>
                <w:szCs w:val="20"/>
              </w:rPr>
            </w:pPr>
            <w:r w:rsidRPr="009367F5">
              <w:rPr>
                <w:sz w:val="20"/>
                <w:szCs w:val="20"/>
              </w:rPr>
              <w:t>Caixa c/ 100 unidades</w:t>
            </w:r>
          </w:p>
        </w:tc>
      </w:tr>
      <w:tr w:rsidR="009367F5" w:rsidRPr="009367F5" w14:paraId="2A72BEC3"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092B5B0" w14:textId="77777777" w:rsidR="009367F5" w:rsidRPr="009367F5" w:rsidRDefault="009367F5" w:rsidP="009367F5">
            <w:pPr>
              <w:spacing w:after="0" w:line="240" w:lineRule="auto"/>
              <w:ind w:left="0"/>
              <w:jc w:val="center"/>
              <w:rPr>
                <w:sz w:val="20"/>
                <w:szCs w:val="20"/>
              </w:rPr>
            </w:pPr>
            <w:r w:rsidRPr="009367F5">
              <w:rPr>
                <w:sz w:val="20"/>
                <w:szCs w:val="20"/>
              </w:rPr>
              <w:t>4</w:t>
            </w:r>
          </w:p>
        </w:tc>
        <w:tc>
          <w:tcPr>
            <w:tcW w:w="6367" w:type="dxa"/>
            <w:tcBorders>
              <w:top w:val="nil"/>
              <w:left w:val="nil"/>
              <w:bottom w:val="single" w:sz="8" w:space="0" w:color="auto"/>
              <w:right w:val="single" w:sz="8" w:space="0" w:color="auto"/>
            </w:tcBorders>
            <w:shd w:val="clear" w:color="000000" w:fill="FFFFFF"/>
            <w:noWrap/>
            <w:vAlign w:val="center"/>
            <w:hideMark/>
          </w:tcPr>
          <w:p w14:paraId="5750FCB9" w14:textId="77777777" w:rsidR="009367F5" w:rsidRPr="009367F5" w:rsidRDefault="009367F5" w:rsidP="009367F5">
            <w:pPr>
              <w:spacing w:after="0" w:line="240" w:lineRule="auto"/>
              <w:ind w:left="0"/>
              <w:rPr>
                <w:sz w:val="20"/>
                <w:szCs w:val="20"/>
              </w:rPr>
            </w:pPr>
            <w:r w:rsidRPr="009367F5">
              <w:rPr>
                <w:sz w:val="20"/>
                <w:szCs w:val="20"/>
              </w:rPr>
              <w:t>ALMOFADA PARA CARIMBO COM TAMPO, COR AZUL, Nº 02, DIMENSÕES 5,9 X 9,4 CM.</w:t>
            </w:r>
          </w:p>
        </w:tc>
        <w:tc>
          <w:tcPr>
            <w:tcW w:w="854" w:type="dxa"/>
            <w:tcBorders>
              <w:top w:val="nil"/>
              <w:left w:val="nil"/>
              <w:bottom w:val="single" w:sz="8" w:space="0" w:color="auto"/>
              <w:right w:val="single" w:sz="8" w:space="0" w:color="auto"/>
            </w:tcBorders>
            <w:shd w:val="clear" w:color="000000" w:fill="FFFFFF"/>
            <w:noWrap/>
            <w:vAlign w:val="center"/>
            <w:hideMark/>
          </w:tcPr>
          <w:p w14:paraId="58FC329A" w14:textId="77777777" w:rsidR="009367F5" w:rsidRPr="009367F5" w:rsidRDefault="009367F5" w:rsidP="009367F5">
            <w:pPr>
              <w:spacing w:after="0" w:line="240" w:lineRule="auto"/>
              <w:ind w:left="0"/>
              <w:jc w:val="center"/>
              <w:rPr>
                <w:sz w:val="20"/>
                <w:szCs w:val="20"/>
              </w:rPr>
            </w:pPr>
            <w:r w:rsidRPr="009367F5">
              <w:rPr>
                <w:sz w:val="20"/>
                <w:szCs w:val="20"/>
              </w:rPr>
              <w:t>5</w:t>
            </w:r>
          </w:p>
        </w:tc>
        <w:tc>
          <w:tcPr>
            <w:tcW w:w="1559" w:type="dxa"/>
            <w:tcBorders>
              <w:top w:val="nil"/>
              <w:left w:val="nil"/>
              <w:bottom w:val="single" w:sz="8" w:space="0" w:color="auto"/>
              <w:right w:val="single" w:sz="8" w:space="0" w:color="auto"/>
            </w:tcBorders>
            <w:shd w:val="clear" w:color="000000" w:fill="FFFFFF"/>
            <w:noWrap/>
            <w:vAlign w:val="center"/>
            <w:hideMark/>
          </w:tcPr>
          <w:p w14:paraId="5E2E1F47"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D2EC8B4" w14:textId="77777777" w:rsidTr="009367F5">
        <w:trPr>
          <w:trHeight w:val="180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F0CFBC3" w14:textId="77777777" w:rsidR="009367F5" w:rsidRPr="009367F5" w:rsidRDefault="009367F5" w:rsidP="009367F5">
            <w:pPr>
              <w:spacing w:after="0" w:line="240" w:lineRule="auto"/>
              <w:ind w:left="0"/>
              <w:jc w:val="center"/>
              <w:rPr>
                <w:sz w:val="20"/>
                <w:szCs w:val="20"/>
              </w:rPr>
            </w:pPr>
            <w:r w:rsidRPr="009367F5">
              <w:rPr>
                <w:sz w:val="20"/>
                <w:szCs w:val="20"/>
              </w:rPr>
              <w:t>5</w:t>
            </w:r>
          </w:p>
        </w:tc>
        <w:tc>
          <w:tcPr>
            <w:tcW w:w="6367" w:type="dxa"/>
            <w:tcBorders>
              <w:top w:val="nil"/>
              <w:left w:val="nil"/>
              <w:bottom w:val="single" w:sz="8" w:space="0" w:color="auto"/>
              <w:right w:val="single" w:sz="8" w:space="0" w:color="auto"/>
            </w:tcBorders>
            <w:shd w:val="clear" w:color="000000" w:fill="FFFFFF"/>
            <w:noWrap/>
            <w:vAlign w:val="center"/>
            <w:hideMark/>
          </w:tcPr>
          <w:p w14:paraId="00230ECF" w14:textId="77777777" w:rsidR="009367F5" w:rsidRPr="009367F5" w:rsidRDefault="009367F5" w:rsidP="009367F5">
            <w:pPr>
              <w:spacing w:after="0" w:line="240" w:lineRule="auto"/>
              <w:ind w:left="0"/>
              <w:rPr>
                <w:sz w:val="20"/>
                <w:szCs w:val="20"/>
              </w:rPr>
            </w:pPr>
            <w:r w:rsidRPr="009367F5">
              <w:rPr>
                <w:sz w:val="20"/>
                <w:szCs w:val="20"/>
              </w:rPr>
              <w:t>APAGADOR PARA QUADRO BRANCO PILOT FLIP TOP 150N. VEM COM BASE PLÁSTICA NA COR AZUL COM COMPARTIMENTO PARA GUARDAR ATÉ 2 MARCADORES. FEITO COM UM DESIGN LEVE E PRÁTICO, POSSUI FELTRO EXCELENTE APAGABILIDADE DE TINTA DE MARCADORES E QUE PODE SER SUBSTITUIDO POR REFIL. APAGADOR COM BASE DE PLÁSTICO REFORCADO, FELTRO SUPER MACIO E RESISTENTE. REFIL SUBSTITUÍVEL. TAMANHO: 15X6CM.</w:t>
            </w:r>
          </w:p>
        </w:tc>
        <w:tc>
          <w:tcPr>
            <w:tcW w:w="854" w:type="dxa"/>
            <w:tcBorders>
              <w:top w:val="nil"/>
              <w:left w:val="nil"/>
              <w:bottom w:val="single" w:sz="8" w:space="0" w:color="auto"/>
              <w:right w:val="single" w:sz="8" w:space="0" w:color="auto"/>
            </w:tcBorders>
            <w:shd w:val="clear" w:color="000000" w:fill="FFFFFF"/>
            <w:noWrap/>
            <w:vAlign w:val="center"/>
            <w:hideMark/>
          </w:tcPr>
          <w:p w14:paraId="5BFBB9B2" w14:textId="77777777" w:rsidR="009367F5" w:rsidRPr="009367F5" w:rsidRDefault="009367F5" w:rsidP="009367F5">
            <w:pPr>
              <w:spacing w:after="0" w:line="240" w:lineRule="auto"/>
              <w:ind w:left="0"/>
              <w:jc w:val="center"/>
              <w:rPr>
                <w:sz w:val="20"/>
                <w:szCs w:val="20"/>
              </w:rPr>
            </w:pPr>
            <w:r w:rsidRPr="009367F5">
              <w:rPr>
                <w:sz w:val="20"/>
                <w:szCs w:val="20"/>
              </w:rPr>
              <w:t>63</w:t>
            </w:r>
          </w:p>
        </w:tc>
        <w:tc>
          <w:tcPr>
            <w:tcW w:w="1559" w:type="dxa"/>
            <w:tcBorders>
              <w:top w:val="nil"/>
              <w:left w:val="nil"/>
              <w:bottom w:val="single" w:sz="8" w:space="0" w:color="auto"/>
              <w:right w:val="single" w:sz="8" w:space="0" w:color="auto"/>
            </w:tcBorders>
            <w:shd w:val="clear" w:color="000000" w:fill="FFFFFF"/>
            <w:noWrap/>
            <w:vAlign w:val="center"/>
            <w:hideMark/>
          </w:tcPr>
          <w:p w14:paraId="630FB8BB"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96C902A"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6D69B60" w14:textId="77777777" w:rsidR="009367F5" w:rsidRPr="009367F5" w:rsidRDefault="009367F5" w:rsidP="009367F5">
            <w:pPr>
              <w:spacing w:after="0" w:line="240" w:lineRule="auto"/>
              <w:ind w:left="0"/>
              <w:jc w:val="center"/>
              <w:rPr>
                <w:sz w:val="20"/>
                <w:szCs w:val="20"/>
              </w:rPr>
            </w:pPr>
            <w:r w:rsidRPr="009367F5">
              <w:rPr>
                <w:sz w:val="20"/>
                <w:szCs w:val="20"/>
              </w:rPr>
              <w:lastRenderedPageBreak/>
              <w:t>6</w:t>
            </w:r>
          </w:p>
        </w:tc>
        <w:tc>
          <w:tcPr>
            <w:tcW w:w="6367" w:type="dxa"/>
            <w:tcBorders>
              <w:top w:val="nil"/>
              <w:left w:val="nil"/>
              <w:bottom w:val="single" w:sz="8" w:space="0" w:color="auto"/>
              <w:right w:val="single" w:sz="8" w:space="0" w:color="auto"/>
            </w:tcBorders>
            <w:shd w:val="clear" w:color="000000" w:fill="FFFFFF"/>
            <w:noWrap/>
            <w:vAlign w:val="center"/>
            <w:hideMark/>
          </w:tcPr>
          <w:p w14:paraId="6213809F" w14:textId="77777777" w:rsidR="009367F5" w:rsidRPr="009367F5" w:rsidRDefault="009367F5" w:rsidP="009367F5">
            <w:pPr>
              <w:spacing w:after="0" w:line="240" w:lineRule="auto"/>
              <w:ind w:left="0"/>
              <w:rPr>
                <w:sz w:val="20"/>
                <w:szCs w:val="20"/>
              </w:rPr>
            </w:pPr>
            <w:r w:rsidRPr="009367F5">
              <w:rPr>
                <w:sz w:val="20"/>
                <w:szCs w:val="20"/>
              </w:rPr>
              <w:t>APONTADOR PARA LÁPIS GROSSO TIPO JUMBO COM DEPOSITO QUE EVITA SUJEIRA, COM LÂMINA DE AÇO TEMPERADO COM EXCELENTE FIO DE CORTE. CAIXA COM 30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213A504B" w14:textId="77777777" w:rsidR="009367F5" w:rsidRPr="009367F5" w:rsidRDefault="009367F5" w:rsidP="009367F5">
            <w:pPr>
              <w:spacing w:after="0" w:line="240" w:lineRule="auto"/>
              <w:ind w:left="0"/>
              <w:jc w:val="center"/>
              <w:rPr>
                <w:sz w:val="20"/>
                <w:szCs w:val="20"/>
              </w:rPr>
            </w:pPr>
            <w:r w:rsidRPr="009367F5">
              <w:rPr>
                <w:sz w:val="20"/>
                <w:szCs w:val="20"/>
              </w:rPr>
              <w:t>25</w:t>
            </w:r>
          </w:p>
        </w:tc>
        <w:tc>
          <w:tcPr>
            <w:tcW w:w="1559" w:type="dxa"/>
            <w:tcBorders>
              <w:top w:val="nil"/>
              <w:left w:val="nil"/>
              <w:bottom w:val="single" w:sz="8" w:space="0" w:color="auto"/>
              <w:right w:val="single" w:sz="8" w:space="0" w:color="auto"/>
            </w:tcBorders>
            <w:shd w:val="clear" w:color="000000" w:fill="FFFFFF"/>
            <w:noWrap/>
            <w:vAlign w:val="center"/>
            <w:hideMark/>
          </w:tcPr>
          <w:p w14:paraId="552722BD"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0223070"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4E37D7D" w14:textId="77777777" w:rsidR="009367F5" w:rsidRPr="009367F5" w:rsidRDefault="009367F5" w:rsidP="009367F5">
            <w:pPr>
              <w:spacing w:after="0" w:line="240" w:lineRule="auto"/>
              <w:ind w:left="0"/>
              <w:jc w:val="center"/>
              <w:rPr>
                <w:sz w:val="20"/>
                <w:szCs w:val="20"/>
              </w:rPr>
            </w:pPr>
            <w:r w:rsidRPr="009367F5">
              <w:rPr>
                <w:sz w:val="20"/>
                <w:szCs w:val="20"/>
              </w:rPr>
              <w:t>7</w:t>
            </w:r>
          </w:p>
        </w:tc>
        <w:tc>
          <w:tcPr>
            <w:tcW w:w="6367" w:type="dxa"/>
            <w:tcBorders>
              <w:top w:val="nil"/>
              <w:left w:val="nil"/>
              <w:bottom w:val="single" w:sz="8" w:space="0" w:color="auto"/>
              <w:right w:val="single" w:sz="8" w:space="0" w:color="auto"/>
            </w:tcBorders>
            <w:shd w:val="clear" w:color="000000" w:fill="FFFFFF"/>
            <w:noWrap/>
            <w:vAlign w:val="center"/>
            <w:hideMark/>
          </w:tcPr>
          <w:p w14:paraId="16520346" w14:textId="77777777" w:rsidR="009367F5" w:rsidRPr="009367F5" w:rsidRDefault="009367F5" w:rsidP="009367F5">
            <w:pPr>
              <w:spacing w:after="0" w:line="240" w:lineRule="auto"/>
              <w:ind w:left="0"/>
              <w:rPr>
                <w:sz w:val="20"/>
                <w:szCs w:val="20"/>
              </w:rPr>
            </w:pPr>
            <w:r w:rsidRPr="009367F5">
              <w:rPr>
                <w:sz w:val="20"/>
                <w:szCs w:val="20"/>
              </w:rPr>
              <w:t>APONTADOR COM DEPOSITO QUE EVITA SUJEIRA, COM LÂMINA DE AÇO TEMPERADO COM EXCELENTE FIO DE CORTE. CAIXA COM 25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63544641" w14:textId="77777777" w:rsidR="009367F5" w:rsidRPr="009367F5" w:rsidRDefault="009367F5" w:rsidP="009367F5">
            <w:pPr>
              <w:spacing w:after="0" w:line="240" w:lineRule="auto"/>
              <w:ind w:left="0"/>
              <w:jc w:val="center"/>
              <w:rPr>
                <w:sz w:val="20"/>
                <w:szCs w:val="20"/>
              </w:rPr>
            </w:pPr>
            <w:r w:rsidRPr="009367F5">
              <w:rPr>
                <w:sz w:val="20"/>
                <w:szCs w:val="20"/>
              </w:rPr>
              <w:t>34</w:t>
            </w:r>
          </w:p>
        </w:tc>
        <w:tc>
          <w:tcPr>
            <w:tcW w:w="1559" w:type="dxa"/>
            <w:tcBorders>
              <w:top w:val="nil"/>
              <w:left w:val="nil"/>
              <w:bottom w:val="single" w:sz="8" w:space="0" w:color="auto"/>
              <w:right w:val="single" w:sz="8" w:space="0" w:color="auto"/>
            </w:tcBorders>
            <w:shd w:val="clear" w:color="000000" w:fill="FFFFFF"/>
            <w:noWrap/>
            <w:vAlign w:val="center"/>
            <w:hideMark/>
          </w:tcPr>
          <w:p w14:paraId="331823CD"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8F83906"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AA8FEAB" w14:textId="77777777" w:rsidR="009367F5" w:rsidRPr="009367F5" w:rsidRDefault="009367F5" w:rsidP="009367F5">
            <w:pPr>
              <w:spacing w:after="0" w:line="240" w:lineRule="auto"/>
              <w:ind w:left="0"/>
              <w:jc w:val="center"/>
              <w:rPr>
                <w:sz w:val="20"/>
                <w:szCs w:val="20"/>
              </w:rPr>
            </w:pPr>
            <w:r w:rsidRPr="009367F5">
              <w:rPr>
                <w:sz w:val="20"/>
                <w:szCs w:val="20"/>
              </w:rPr>
              <w:t>8</w:t>
            </w:r>
          </w:p>
        </w:tc>
        <w:tc>
          <w:tcPr>
            <w:tcW w:w="6367" w:type="dxa"/>
            <w:tcBorders>
              <w:top w:val="nil"/>
              <w:left w:val="nil"/>
              <w:bottom w:val="single" w:sz="8" w:space="0" w:color="auto"/>
              <w:right w:val="single" w:sz="8" w:space="0" w:color="auto"/>
            </w:tcBorders>
            <w:shd w:val="clear" w:color="000000" w:fill="FFFFFF"/>
            <w:noWrap/>
            <w:vAlign w:val="center"/>
            <w:hideMark/>
          </w:tcPr>
          <w:p w14:paraId="403ED8FD" w14:textId="77777777" w:rsidR="009367F5" w:rsidRPr="009367F5" w:rsidRDefault="009367F5" w:rsidP="009367F5">
            <w:pPr>
              <w:spacing w:after="0" w:line="240" w:lineRule="auto"/>
              <w:ind w:left="0"/>
              <w:rPr>
                <w:sz w:val="20"/>
                <w:szCs w:val="20"/>
              </w:rPr>
            </w:pPr>
            <w:r w:rsidRPr="009367F5">
              <w:rPr>
                <w:sz w:val="20"/>
                <w:szCs w:val="20"/>
              </w:rPr>
              <w:t>BANDEJA PLÁSTICA DO TIPO PALETA NA COR BRANCA REDONDA, COM 10 CAVIDADES (PARA USO TINTA GUACHE)</w:t>
            </w:r>
          </w:p>
        </w:tc>
        <w:tc>
          <w:tcPr>
            <w:tcW w:w="854" w:type="dxa"/>
            <w:tcBorders>
              <w:top w:val="nil"/>
              <w:left w:val="nil"/>
              <w:bottom w:val="single" w:sz="8" w:space="0" w:color="auto"/>
              <w:right w:val="single" w:sz="8" w:space="0" w:color="auto"/>
            </w:tcBorders>
            <w:shd w:val="clear" w:color="000000" w:fill="FFFFFF"/>
            <w:noWrap/>
            <w:vAlign w:val="center"/>
            <w:hideMark/>
          </w:tcPr>
          <w:p w14:paraId="461726EB" w14:textId="77777777" w:rsidR="009367F5" w:rsidRPr="009367F5" w:rsidRDefault="009367F5" w:rsidP="009367F5">
            <w:pPr>
              <w:spacing w:after="0" w:line="240" w:lineRule="auto"/>
              <w:ind w:left="0"/>
              <w:jc w:val="center"/>
              <w:rPr>
                <w:sz w:val="20"/>
                <w:szCs w:val="20"/>
              </w:rPr>
            </w:pPr>
            <w:r w:rsidRPr="009367F5">
              <w:rPr>
                <w:sz w:val="20"/>
                <w:szCs w:val="20"/>
              </w:rPr>
              <w:t>80</w:t>
            </w:r>
          </w:p>
        </w:tc>
        <w:tc>
          <w:tcPr>
            <w:tcW w:w="1559" w:type="dxa"/>
            <w:tcBorders>
              <w:top w:val="nil"/>
              <w:left w:val="nil"/>
              <w:bottom w:val="single" w:sz="8" w:space="0" w:color="auto"/>
              <w:right w:val="single" w:sz="8" w:space="0" w:color="auto"/>
            </w:tcBorders>
            <w:shd w:val="clear" w:color="000000" w:fill="FFFFFF"/>
            <w:noWrap/>
            <w:vAlign w:val="center"/>
            <w:hideMark/>
          </w:tcPr>
          <w:p w14:paraId="013CEA61"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C8332BA"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5B04DFC" w14:textId="77777777" w:rsidR="009367F5" w:rsidRPr="009367F5" w:rsidRDefault="009367F5" w:rsidP="009367F5">
            <w:pPr>
              <w:spacing w:after="0" w:line="240" w:lineRule="auto"/>
              <w:ind w:left="0"/>
              <w:jc w:val="center"/>
              <w:rPr>
                <w:sz w:val="20"/>
                <w:szCs w:val="20"/>
              </w:rPr>
            </w:pPr>
            <w:r w:rsidRPr="009367F5">
              <w:rPr>
                <w:sz w:val="20"/>
                <w:szCs w:val="20"/>
              </w:rPr>
              <w:t>9</w:t>
            </w:r>
          </w:p>
        </w:tc>
        <w:tc>
          <w:tcPr>
            <w:tcW w:w="6367" w:type="dxa"/>
            <w:tcBorders>
              <w:top w:val="nil"/>
              <w:left w:val="nil"/>
              <w:bottom w:val="single" w:sz="8" w:space="0" w:color="auto"/>
              <w:right w:val="single" w:sz="8" w:space="0" w:color="auto"/>
            </w:tcBorders>
            <w:shd w:val="clear" w:color="000000" w:fill="FFFFFF"/>
            <w:noWrap/>
            <w:vAlign w:val="center"/>
            <w:hideMark/>
          </w:tcPr>
          <w:p w14:paraId="57AC815E" w14:textId="77777777" w:rsidR="009367F5" w:rsidRPr="009367F5" w:rsidRDefault="009367F5" w:rsidP="009367F5">
            <w:pPr>
              <w:spacing w:after="0" w:line="240" w:lineRule="auto"/>
              <w:ind w:left="0"/>
              <w:rPr>
                <w:sz w:val="20"/>
                <w:szCs w:val="20"/>
              </w:rPr>
            </w:pPr>
            <w:r w:rsidRPr="009367F5">
              <w:rPr>
                <w:sz w:val="20"/>
                <w:szCs w:val="20"/>
              </w:rPr>
              <w:t>BALÃO TAMANHO 7.0, NAS CORES: PRETO, VERMELHO, AMARELO, VERDE, AZUL, ROSA, MARRON, LILÁS, LARANJA E BRANCO.</w:t>
            </w:r>
          </w:p>
        </w:tc>
        <w:tc>
          <w:tcPr>
            <w:tcW w:w="854" w:type="dxa"/>
            <w:tcBorders>
              <w:top w:val="nil"/>
              <w:left w:val="nil"/>
              <w:bottom w:val="single" w:sz="8" w:space="0" w:color="auto"/>
              <w:right w:val="single" w:sz="8" w:space="0" w:color="auto"/>
            </w:tcBorders>
            <w:shd w:val="clear" w:color="000000" w:fill="FFFFFF"/>
            <w:noWrap/>
            <w:vAlign w:val="center"/>
            <w:hideMark/>
          </w:tcPr>
          <w:p w14:paraId="0FEBD9EA" w14:textId="77777777" w:rsidR="009367F5" w:rsidRPr="009367F5" w:rsidRDefault="009367F5" w:rsidP="009367F5">
            <w:pPr>
              <w:spacing w:after="0" w:line="240" w:lineRule="auto"/>
              <w:ind w:left="0"/>
              <w:jc w:val="center"/>
              <w:rPr>
                <w:sz w:val="20"/>
                <w:szCs w:val="20"/>
              </w:rPr>
            </w:pPr>
            <w:r w:rsidRPr="009367F5">
              <w:rPr>
                <w:sz w:val="20"/>
                <w:szCs w:val="20"/>
              </w:rPr>
              <w:t>190</w:t>
            </w:r>
          </w:p>
        </w:tc>
        <w:tc>
          <w:tcPr>
            <w:tcW w:w="1559" w:type="dxa"/>
            <w:tcBorders>
              <w:top w:val="nil"/>
              <w:left w:val="nil"/>
              <w:bottom w:val="single" w:sz="8" w:space="0" w:color="auto"/>
              <w:right w:val="single" w:sz="8" w:space="0" w:color="auto"/>
            </w:tcBorders>
            <w:shd w:val="clear" w:color="000000" w:fill="FFFFFF"/>
            <w:noWrap/>
            <w:vAlign w:val="center"/>
            <w:hideMark/>
          </w:tcPr>
          <w:p w14:paraId="6613B13C" w14:textId="77777777" w:rsidR="009367F5" w:rsidRPr="009367F5" w:rsidRDefault="009367F5" w:rsidP="009367F5">
            <w:pPr>
              <w:spacing w:after="0" w:line="240" w:lineRule="auto"/>
              <w:ind w:left="0"/>
              <w:jc w:val="center"/>
              <w:rPr>
                <w:sz w:val="20"/>
                <w:szCs w:val="20"/>
              </w:rPr>
            </w:pPr>
            <w:r w:rsidRPr="009367F5">
              <w:rPr>
                <w:sz w:val="20"/>
                <w:szCs w:val="20"/>
              </w:rPr>
              <w:t>Pacote c/ 50 unid.</w:t>
            </w:r>
          </w:p>
        </w:tc>
      </w:tr>
      <w:tr w:rsidR="009367F5" w:rsidRPr="009367F5" w14:paraId="74D62035"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03DBA92"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6367" w:type="dxa"/>
            <w:tcBorders>
              <w:top w:val="nil"/>
              <w:left w:val="nil"/>
              <w:bottom w:val="single" w:sz="8" w:space="0" w:color="auto"/>
              <w:right w:val="single" w:sz="8" w:space="0" w:color="auto"/>
            </w:tcBorders>
            <w:shd w:val="clear" w:color="000000" w:fill="FFFFFF"/>
            <w:noWrap/>
            <w:vAlign w:val="center"/>
            <w:hideMark/>
          </w:tcPr>
          <w:p w14:paraId="0B2B6B4D" w14:textId="77777777" w:rsidR="009367F5" w:rsidRPr="009367F5" w:rsidRDefault="009367F5" w:rsidP="009367F5">
            <w:pPr>
              <w:spacing w:after="0" w:line="240" w:lineRule="auto"/>
              <w:ind w:left="0"/>
              <w:rPr>
                <w:sz w:val="20"/>
                <w:szCs w:val="20"/>
              </w:rPr>
            </w:pPr>
            <w:r w:rsidRPr="009367F5">
              <w:rPr>
                <w:sz w:val="20"/>
                <w:szCs w:val="20"/>
              </w:rPr>
              <w:t>BALÃO TAMANHO 9.0, NAS CORES: PRETO, VERMELHO, AMARELO, VERDE, AZUL, ROSA, MARRON, LILÁS, LARANJA E BRANCO.</w:t>
            </w:r>
          </w:p>
        </w:tc>
        <w:tc>
          <w:tcPr>
            <w:tcW w:w="854" w:type="dxa"/>
            <w:tcBorders>
              <w:top w:val="nil"/>
              <w:left w:val="nil"/>
              <w:bottom w:val="single" w:sz="8" w:space="0" w:color="auto"/>
              <w:right w:val="single" w:sz="8" w:space="0" w:color="auto"/>
            </w:tcBorders>
            <w:shd w:val="clear" w:color="000000" w:fill="FFFFFF"/>
            <w:noWrap/>
            <w:vAlign w:val="center"/>
            <w:hideMark/>
          </w:tcPr>
          <w:p w14:paraId="1BC030FB" w14:textId="77777777" w:rsidR="009367F5" w:rsidRPr="009367F5" w:rsidRDefault="009367F5" w:rsidP="009367F5">
            <w:pPr>
              <w:spacing w:after="0" w:line="240" w:lineRule="auto"/>
              <w:ind w:left="0"/>
              <w:jc w:val="center"/>
              <w:rPr>
                <w:sz w:val="20"/>
                <w:szCs w:val="20"/>
              </w:rPr>
            </w:pPr>
            <w:r w:rsidRPr="009367F5">
              <w:rPr>
                <w:sz w:val="20"/>
                <w:szCs w:val="20"/>
              </w:rPr>
              <w:t>190</w:t>
            </w:r>
          </w:p>
        </w:tc>
        <w:tc>
          <w:tcPr>
            <w:tcW w:w="1559" w:type="dxa"/>
            <w:tcBorders>
              <w:top w:val="nil"/>
              <w:left w:val="nil"/>
              <w:bottom w:val="single" w:sz="8" w:space="0" w:color="auto"/>
              <w:right w:val="single" w:sz="8" w:space="0" w:color="auto"/>
            </w:tcBorders>
            <w:shd w:val="clear" w:color="000000" w:fill="FFFFFF"/>
            <w:noWrap/>
            <w:vAlign w:val="center"/>
            <w:hideMark/>
          </w:tcPr>
          <w:p w14:paraId="3723D604" w14:textId="77777777" w:rsidR="009367F5" w:rsidRPr="009367F5" w:rsidRDefault="009367F5" w:rsidP="009367F5">
            <w:pPr>
              <w:spacing w:after="0" w:line="240" w:lineRule="auto"/>
              <w:ind w:left="0"/>
              <w:jc w:val="center"/>
              <w:rPr>
                <w:sz w:val="20"/>
                <w:szCs w:val="20"/>
              </w:rPr>
            </w:pPr>
            <w:r w:rsidRPr="009367F5">
              <w:rPr>
                <w:sz w:val="20"/>
                <w:szCs w:val="20"/>
              </w:rPr>
              <w:t>Pacote c/ 50 unid.</w:t>
            </w:r>
          </w:p>
        </w:tc>
      </w:tr>
      <w:tr w:rsidR="009367F5" w:rsidRPr="009367F5" w14:paraId="6B59B52C"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59E7967" w14:textId="77777777" w:rsidR="009367F5" w:rsidRPr="009367F5" w:rsidRDefault="009367F5" w:rsidP="009367F5">
            <w:pPr>
              <w:spacing w:after="0" w:line="240" w:lineRule="auto"/>
              <w:ind w:left="0"/>
              <w:jc w:val="center"/>
              <w:rPr>
                <w:sz w:val="20"/>
                <w:szCs w:val="20"/>
              </w:rPr>
            </w:pPr>
            <w:r w:rsidRPr="009367F5">
              <w:rPr>
                <w:sz w:val="20"/>
                <w:szCs w:val="20"/>
              </w:rPr>
              <w:t>11</w:t>
            </w:r>
          </w:p>
        </w:tc>
        <w:tc>
          <w:tcPr>
            <w:tcW w:w="6367" w:type="dxa"/>
            <w:tcBorders>
              <w:top w:val="nil"/>
              <w:left w:val="nil"/>
              <w:bottom w:val="single" w:sz="8" w:space="0" w:color="auto"/>
              <w:right w:val="single" w:sz="8" w:space="0" w:color="auto"/>
            </w:tcBorders>
            <w:shd w:val="clear" w:color="000000" w:fill="FFFFFF"/>
            <w:noWrap/>
            <w:vAlign w:val="center"/>
            <w:hideMark/>
          </w:tcPr>
          <w:p w14:paraId="3BA450D7" w14:textId="77777777" w:rsidR="009367F5" w:rsidRPr="009367F5" w:rsidRDefault="009367F5" w:rsidP="009367F5">
            <w:pPr>
              <w:spacing w:after="0" w:line="240" w:lineRule="auto"/>
              <w:ind w:left="0"/>
              <w:rPr>
                <w:sz w:val="20"/>
                <w:szCs w:val="20"/>
              </w:rPr>
            </w:pPr>
            <w:r w:rsidRPr="009367F5">
              <w:rPr>
                <w:sz w:val="20"/>
                <w:szCs w:val="20"/>
              </w:rPr>
              <w:t>BARBANTE Nº 10, TIPO CRU, ROLO COM NO MINIMO 700 GRAMAS.</w:t>
            </w:r>
          </w:p>
        </w:tc>
        <w:tc>
          <w:tcPr>
            <w:tcW w:w="854" w:type="dxa"/>
            <w:tcBorders>
              <w:top w:val="nil"/>
              <w:left w:val="nil"/>
              <w:bottom w:val="single" w:sz="8" w:space="0" w:color="auto"/>
              <w:right w:val="single" w:sz="8" w:space="0" w:color="auto"/>
            </w:tcBorders>
            <w:shd w:val="clear" w:color="000000" w:fill="FFFFFF"/>
            <w:noWrap/>
            <w:vAlign w:val="center"/>
            <w:hideMark/>
          </w:tcPr>
          <w:p w14:paraId="29BE1B94" w14:textId="77777777" w:rsidR="009367F5" w:rsidRPr="009367F5" w:rsidRDefault="009367F5" w:rsidP="009367F5">
            <w:pPr>
              <w:spacing w:after="0" w:line="240" w:lineRule="auto"/>
              <w:ind w:left="0"/>
              <w:jc w:val="center"/>
              <w:rPr>
                <w:sz w:val="20"/>
                <w:szCs w:val="20"/>
              </w:rPr>
            </w:pPr>
            <w:r w:rsidRPr="009367F5">
              <w:rPr>
                <w:sz w:val="20"/>
                <w:szCs w:val="20"/>
              </w:rPr>
              <w:t>12</w:t>
            </w:r>
          </w:p>
        </w:tc>
        <w:tc>
          <w:tcPr>
            <w:tcW w:w="1559" w:type="dxa"/>
            <w:tcBorders>
              <w:top w:val="nil"/>
              <w:left w:val="nil"/>
              <w:bottom w:val="single" w:sz="8" w:space="0" w:color="auto"/>
              <w:right w:val="single" w:sz="8" w:space="0" w:color="auto"/>
            </w:tcBorders>
            <w:shd w:val="clear" w:color="000000" w:fill="FFFFFF"/>
            <w:noWrap/>
            <w:vAlign w:val="center"/>
            <w:hideMark/>
          </w:tcPr>
          <w:p w14:paraId="7D34BD93" w14:textId="77777777" w:rsidR="009367F5" w:rsidRPr="009367F5" w:rsidRDefault="009367F5" w:rsidP="009367F5">
            <w:pPr>
              <w:spacing w:after="0" w:line="240" w:lineRule="auto"/>
              <w:ind w:left="0"/>
              <w:jc w:val="center"/>
              <w:rPr>
                <w:sz w:val="20"/>
                <w:szCs w:val="20"/>
              </w:rPr>
            </w:pPr>
            <w:r w:rsidRPr="009367F5">
              <w:rPr>
                <w:sz w:val="20"/>
                <w:szCs w:val="20"/>
              </w:rPr>
              <w:t>Rolo</w:t>
            </w:r>
          </w:p>
        </w:tc>
      </w:tr>
      <w:tr w:rsidR="009367F5" w:rsidRPr="009367F5" w14:paraId="3360F3E3"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B885417" w14:textId="77777777" w:rsidR="009367F5" w:rsidRPr="009367F5" w:rsidRDefault="009367F5" w:rsidP="009367F5">
            <w:pPr>
              <w:spacing w:after="0" w:line="240" w:lineRule="auto"/>
              <w:ind w:left="0"/>
              <w:jc w:val="center"/>
              <w:rPr>
                <w:sz w:val="20"/>
                <w:szCs w:val="20"/>
              </w:rPr>
            </w:pPr>
            <w:r w:rsidRPr="009367F5">
              <w:rPr>
                <w:sz w:val="20"/>
                <w:szCs w:val="20"/>
              </w:rPr>
              <w:t>12</w:t>
            </w:r>
          </w:p>
        </w:tc>
        <w:tc>
          <w:tcPr>
            <w:tcW w:w="6367" w:type="dxa"/>
            <w:tcBorders>
              <w:top w:val="nil"/>
              <w:left w:val="nil"/>
              <w:bottom w:val="single" w:sz="8" w:space="0" w:color="auto"/>
              <w:right w:val="single" w:sz="8" w:space="0" w:color="auto"/>
            </w:tcBorders>
            <w:shd w:val="clear" w:color="000000" w:fill="FFFFFF"/>
            <w:noWrap/>
            <w:vAlign w:val="center"/>
            <w:hideMark/>
          </w:tcPr>
          <w:p w14:paraId="680EE0FA" w14:textId="77777777" w:rsidR="009367F5" w:rsidRPr="009367F5" w:rsidRDefault="009367F5" w:rsidP="009367F5">
            <w:pPr>
              <w:spacing w:after="0" w:line="240" w:lineRule="auto"/>
              <w:ind w:left="0"/>
              <w:rPr>
                <w:sz w:val="20"/>
                <w:szCs w:val="20"/>
              </w:rPr>
            </w:pPr>
            <w:r w:rsidRPr="009367F5">
              <w:rPr>
                <w:sz w:val="20"/>
                <w:szCs w:val="20"/>
              </w:rPr>
              <w:t>BARBANTE Nº 4, TIPO CRU, ROLO COM NO MINIMO 700 GRAMAS.</w:t>
            </w:r>
          </w:p>
        </w:tc>
        <w:tc>
          <w:tcPr>
            <w:tcW w:w="854" w:type="dxa"/>
            <w:tcBorders>
              <w:top w:val="nil"/>
              <w:left w:val="nil"/>
              <w:bottom w:val="single" w:sz="8" w:space="0" w:color="auto"/>
              <w:right w:val="single" w:sz="8" w:space="0" w:color="auto"/>
            </w:tcBorders>
            <w:shd w:val="clear" w:color="000000" w:fill="FFFFFF"/>
            <w:noWrap/>
            <w:vAlign w:val="center"/>
            <w:hideMark/>
          </w:tcPr>
          <w:p w14:paraId="1DD9C2F2" w14:textId="77777777" w:rsidR="009367F5" w:rsidRPr="009367F5" w:rsidRDefault="009367F5" w:rsidP="009367F5">
            <w:pPr>
              <w:spacing w:after="0" w:line="240" w:lineRule="auto"/>
              <w:ind w:left="0"/>
              <w:jc w:val="center"/>
              <w:rPr>
                <w:sz w:val="20"/>
                <w:szCs w:val="20"/>
              </w:rPr>
            </w:pPr>
            <w:r w:rsidRPr="009367F5">
              <w:rPr>
                <w:sz w:val="20"/>
                <w:szCs w:val="20"/>
              </w:rPr>
              <w:t>12</w:t>
            </w:r>
          </w:p>
        </w:tc>
        <w:tc>
          <w:tcPr>
            <w:tcW w:w="1559" w:type="dxa"/>
            <w:tcBorders>
              <w:top w:val="nil"/>
              <w:left w:val="nil"/>
              <w:bottom w:val="single" w:sz="8" w:space="0" w:color="auto"/>
              <w:right w:val="single" w:sz="8" w:space="0" w:color="auto"/>
            </w:tcBorders>
            <w:shd w:val="clear" w:color="000000" w:fill="FFFFFF"/>
            <w:noWrap/>
            <w:vAlign w:val="center"/>
            <w:hideMark/>
          </w:tcPr>
          <w:p w14:paraId="46187583" w14:textId="77777777" w:rsidR="009367F5" w:rsidRPr="009367F5" w:rsidRDefault="009367F5" w:rsidP="009367F5">
            <w:pPr>
              <w:spacing w:after="0" w:line="240" w:lineRule="auto"/>
              <w:ind w:left="0"/>
              <w:jc w:val="center"/>
              <w:rPr>
                <w:sz w:val="20"/>
                <w:szCs w:val="20"/>
              </w:rPr>
            </w:pPr>
            <w:r w:rsidRPr="009367F5">
              <w:rPr>
                <w:sz w:val="20"/>
                <w:szCs w:val="20"/>
              </w:rPr>
              <w:t>Rolo</w:t>
            </w:r>
          </w:p>
        </w:tc>
      </w:tr>
      <w:tr w:rsidR="009367F5" w:rsidRPr="009367F5" w14:paraId="6AC0A381"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9792861" w14:textId="77777777" w:rsidR="009367F5" w:rsidRPr="009367F5" w:rsidRDefault="009367F5" w:rsidP="009367F5">
            <w:pPr>
              <w:spacing w:after="0" w:line="240" w:lineRule="auto"/>
              <w:ind w:left="0"/>
              <w:jc w:val="center"/>
              <w:rPr>
                <w:sz w:val="20"/>
                <w:szCs w:val="20"/>
              </w:rPr>
            </w:pPr>
            <w:r w:rsidRPr="009367F5">
              <w:rPr>
                <w:sz w:val="20"/>
                <w:szCs w:val="20"/>
              </w:rPr>
              <w:t>13</w:t>
            </w:r>
          </w:p>
        </w:tc>
        <w:tc>
          <w:tcPr>
            <w:tcW w:w="6367" w:type="dxa"/>
            <w:tcBorders>
              <w:top w:val="nil"/>
              <w:left w:val="nil"/>
              <w:bottom w:val="single" w:sz="8" w:space="0" w:color="auto"/>
              <w:right w:val="single" w:sz="8" w:space="0" w:color="auto"/>
            </w:tcBorders>
            <w:shd w:val="clear" w:color="000000" w:fill="FFFFFF"/>
            <w:noWrap/>
            <w:vAlign w:val="center"/>
            <w:hideMark/>
          </w:tcPr>
          <w:p w14:paraId="280ECDB5" w14:textId="77777777" w:rsidR="009367F5" w:rsidRPr="009367F5" w:rsidRDefault="009367F5" w:rsidP="009367F5">
            <w:pPr>
              <w:spacing w:after="0" w:line="240" w:lineRule="auto"/>
              <w:ind w:left="0"/>
              <w:rPr>
                <w:sz w:val="20"/>
                <w:szCs w:val="20"/>
              </w:rPr>
            </w:pPr>
            <w:r w:rsidRPr="009367F5">
              <w:rPr>
                <w:sz w:val="20"/>
                <w:szCs w:val="20"/>
              </w:rPr>
              <w:t>BARBANTE Nº 6, TIPO CRU, ROLO COM NO MINIMO 700 GRAMAS.</w:t>
            </w:r>
          </w:p>
        </w:tc>
        <w:tc>
          <w:tcPr>
            <w:tcW w:w="854" w:type="dxa"/>
            <w:tcBorders>
              <w:top w:val="nil"/>
              <w:left w:val="nil"/>
              <w:bottom w:val="single" w:sz="8" w:space="0" w:color="auto"/>
              <w:right w:val="single" w:sz="8" w:space="0" w:color="auto"/>
            </w:tcBorders>
            <w:shd w:val="clear" w:color="000000" w:fill="FFFFFF"/>
            <w:noWrap/>
            <w:vAlign w:val="center"/>
            <w:hideMark/>
          </w:tcPr>
          <w:p w14:paraId="5AF662A2" w14:textId="77777777" w:rsidR="009367F5" w:rsidRPr="009367F5" w:rsidRDefault="009367F5" w:rsidP="009367F5">
            <w:pPr>
              <w:spacing w:after="0" w:line="240" w:lineRule="auto"/>
              <w:ind w:left="0"/>
              <w:jc w:val="center"/>
              <w:rPr>
                <w:sz w:val="20"/>
                <w:szCs w:val="20"/>
              </w:rPr>
            </w:pPr>
            <w:r w:rsidRPr="009367F5">
              <w:rPr>
                <w:sz w:val="20"/>
                <w:szCs w:val="20"/>
              </w:rPr>
              <w:t>17</w:t>
            </w:r>
          </w:p>
        </w:tc>
        <w:tc>
          <w:tcPr>
            <w:tcW w:w="1559" w:type="dxa"/>
            <w:tcBorders>
              <w:top w:val="nil"/>
              <w:left w:val="nil"/>
              <w:bottom w:val="single" w:sz="8" w:space="0" w:color="auto"/>
              <w:right w:val="single" w:sz="8" w:space="0" w:color="auto"/>
            </w:tcBorders>
            <w:shd w:val="clear" w:color="000000" w:fill="FFFFFF"/>
            <w:noWrap/>
            <w:vAlign w:val="center"/>
            <w:hideMark/>
          </w:tcPr>
          <w:p w14:paraId="3932BE70" w14:textId="77777777" w:rsidR="009367F5" w:rsidRPr="009367F5" w:rsidRDefault="009367F5" w:rsidP="009367F5">
            <w:pPr>
              <w:spacing w:after="0" w:line="240" w:lineRule="auto"/>
              <w:ind w:left="0"/>
              <w:jc w:val="center"/>
              <w:rPr>
                <w:sz w:val="20"/>
                <w:szCs w:val="20"/>
              </w:rPr>
            </w:pPr>
            <w:r w:rsidRPr="009367F5">
              <w:rPr>
                <w:sz w:val="20"/>
                <w:szCs w:val="20"/>
              </w:rPr>
              <w:t>Rolo</w:t>
            </w:r>
          </w:p>
        </w:tc>
      </w:tr>
      <w:tr w:rsidR="009367F5" w:rsidRPr="009367F5" w14:paraId="6A066F08"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B4D7D60" w14:textId="77777777" w:rsidR="009367F5" w:rsidRPr="009367F5" w:rsidRDefault="009367F5" w:rsidP="009367F5">
            <w:pPr>
              <w:spacing w:after="0" w:line="240" w:lineRule="auto"/>
              <w:ind w:left="0"/>
              <w:jc w:val="center"/>
              <w:rPr>
                <w:sz w:val="20"/>
                <w:szCs w:val="20"/>
              </w:rPr>
            </w:pPr>
            <w:r w:rsidRPr="009367F5">
              <w:rPr>
                <w:sz w:val="20"/>
                <w:szCs w:val="20"/>
              </w:rPr>
              <w:t>14</w:t>
            </w:r>
          </w:p>
        </w:tc>
        <w:tc>
          <w:tcPr>
            <w:tcW w:w="6367" w:type="dxa"/>
            <w:tcBorders>
              <w:top w:val="nil"/>
              <w:left w:val="nil"/>
              <w:bottom w:val="single" w:sz="8" w:space="0" w:color="auto"/>
              <w:right w:val="single" w:sz="8" w:space="0" w:color="auto"/>
            </w:tcBorders>
            <w:shd w:val="clear" w:color="000000" w:fill="FFFFFF"/>
            <w:noWrap/>
            <w:vAlign w:val="center"/>
            <w:hideMark/>
          </w:tcPr>
          <w:p w14:paraId="66CFD332" w14:textId="77777777" w:rsidR="009367F5" w:rsidRPr="009367F5" w:rsidRDefault="009367F5" w:rsidP="009367F5">
            <w:pPr>
              <w:spacing w:after="0" w:line="240" w:lineRule="auto"/>
              <w:ind w:left="0"/>
              <w:rPr>
                <w:sz w:val="20"/>
                <w:szCs w:val="20"/>
              </w:rPr>
            </w:pPr>
            <w:r w:rsidRPr="009367F5">
              <w:rPr>
                <w:sz w:val="20"/>
                <w:szCs w:val="20"/>
              </w:rPr>
              <w:t>BARBANTE Nº 8, TIPO CRU, ROLO COM NO MINIMO 700 GRAMAS.</w:t>
            </w:r>
          </w:p>
        </w:tc>
        <w:tc>
          <w:tcPr>
            <w:tcW w:w="854" w:type="dxa"/>
            <w:tcBorders>
              <w:top w:val="nil"/>
              <w:left w:val="nil"/>
              <w:bottom w:val="single" w:sz="8" w:space="0" w:color="auto"/>
              <w:right w:val="single" w:sz="8" w:space="0" w:color="auto"/>
            </w:tcBorders>
            <w:shd w:val="clear" w:color="000000" w:fill="FFFFFF"/>
            <w:noWrap/>
            <w:vAlign w:val="center"/>
            <w:hideMark/>
          </w:tcPr>
          <w:p w14:paraId="4DE600CD" w14:textId="77777777" w:rsidR="009367F5" w:rsidRPr="009367F5" w:rsidRDefault="009367F5" w:rsidP="009367F5">
            <w:pPr>
              <w:spacing w:after="0" w:line="240" w:lineRule="auto"/>
              <w:ind w:left="0"/>
              <w:jc w:val="center"/>
              <w:rPr>
                <w:sz w:val="20"/>
                <w:szCs w:val="20"/>
              </w:rPr>
            </w:pPr>
            <w:r w:rsidRPr="009367F5">
              <w:rPr>
                <w:sz w:val="20"/>
                <w:szCs w:val="20"/>
              </w:rPr>
              <w:t>12</w:t>
            </w:r>
          </w:p>
        </w:tc>
        <w:tc>
          <w:tcPr>
            <w:tcW w:w="1559" w:type="dxa"/>
            <w:tcBorders>
              <w:top w:val="nil"/>
              <w:left w:val="nil"/>
              <w:bottom w:val="single" w:sz="8" w:space="0" w:color="auto"/>
              <w:right w:val="single" w:sz="8" w:space="0" w:color="auto"/>
            </w:tcBorders>
            <w:shd w:val="clear" w:color="000000" w:fill="FFFFFF"/>
            <w:noWrap/>
            <w:vAlign w:val="center"/>
            <w:hideMark/>
          </w:tcPr>
          <w:p w14:paraId="0BB997EF" w14:textId="77777777" w:rsidR="009367F5" w:rsidRPr="009367F5" w:rsidRDefault="009367F5" w:rsidP="009367F5">
            <w:pPr>
              <w:spacing w:after="0" w:line="240" w:lineRule="auto"/>
              <w:ind w:left="0"/>
              <w:jc w:val="center"/>
              <w:rPr>
                <w:sz w:val="20"/>
                <w:szCs w:val="20"/>
              </w:rPr>
            </w:pPr>
            <w:r w:rsidRPr="009367F5">
              <w:rPr>
                <w:sz w:val="20"/>
                <w:szCs w:val="20"/>
              </w:rPr>
              <w:t>Rolo</w:t>
            </w:r>
          </w:p>
        </w:tc>
      </w:tr>
      <w:tr w:rsidR="009367F5" w:rsidRPr="009367F5" w14:paraId="6A779DA4"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3DE837D" w14:textId="77777777" w:rsidR="009367F5" w:rsidRPr="009367F5" w:rsidRDefault="009367F5" w:rsidP="009367F5">
            <w:pPr>
              <w:spacing w:after="0" w:line="240" w:lineRule="auto"/>
              <w:ind w:left="0"/>
              <w:jc w:val="center"/>
              <w:rPr>
                <w:sz w:val="20"/>
                <w:szCs w:val="20"/>
              </w:rPr>
            </w:pPr>
            <w:r w:rsidRPr="009367F5">
              <w:rPr>
                <w:sz w:val="20"/>
                <w:szCs w:val="20"/>
              </w:rPr>
              <w:t>15</w:t>
            </w:r>
          </w:p>
        </w:tc>
        <w:tc>
          <w:tcPr>
            <w:tcW w:w="6367" w:type="dxa"/>
            <w:tcBorders>
              <w:top w:val="nil"/>
              <w:left w:val="nil"/>
              <w:bottom w:val="single" w:sz="8" w:space="0" w:color="auto"/>
              <w:right w:val="single" w:sz="8" w:space="0" w:color="auto"/>
            </w:tcBorders>
            <w:shd w:val="clear" w:color="000000" w:fill="FFFFFF"/>
            <w:noWrap/>
            <w:vAlign w:val="center"/>
            <w:hideMark/>
          </w:tcPr>
          <w:p w14:paraId="5A67165E" w14:textId="77777777" w:rsidR="009367F5" w:rsidRPr="009367F5" w:rsidRDefault="009367F5" w:rsidP="009367F5">
            <w:pPr>
              <w:spacing w:after="0" w:line="240" w:lineRule="auto"/>
              <w:ind w:left="0"/>
              <w:rPr>
                <w:sz w:val="20"/>
                <w:szCs w:val="20"/>
              </w:rPr>
            </w:pPr>
            <w:r w:rsidRPr="009367F5">
              <w:rPr>
                <w:sz w:val="20"/>
                <w:szCs w:val="20"/>
              </w:rPr>
              <w:t>BASTÃO DE COLA PARA PISTOLA COLA QUENTE GRANDE E ESPESSURA GROSSA, COR TRANSPARENTE.</w:t>
            </w:r>
          </w:p>
        </w:tc>
        <w:tc>
          <w:tcPr>
            <w:tcW w:w="854" w:type="dxa"/>
            <w:tcBorders>
              <w:top w:val="nil"/>
              <w:left w:val="nil"/>
              <w:bottom w:val="single" w:sz="8" w:space="0" w:color="auto"/>
              <w:right w:val="single" w:sz="8" w:space="0" w:color="auto"/>
            </w:tcBorders>
            <w:shd w:val="clear" w:color="000000" w:fill="FFFFFF"/>
            <w:noWrap/>
            <w:vAlign w:val="center"/>
            <w:hideMark/>
          </w:tcPr>
          <w:p w14:paraId="3FD20AAF" w14:textId="77777777" w:rsidR="009367F5" w:rsidRPr="009367F5" w:rsidRDefault="009367F5" w:rsidP="009367F5">
            <w:pPr>
              <w:spacing w:after="0" w:line="240" w:lineRule="auto"/>
              <w:ind w:left="0"/>
              <w:jc w:val="center"/>
              <w:rPr>
                <w:sz w:val="20"/>
                <w:szCs w:val="20"/>
              </w:rPr>
            </w:pPr>
            <w:r w:rsidRPr="009367F5">
              <w:rPr>
                <w:sz w:val="20"/>
                <w:szCs w:val="20"/>
              </w:rPr>
              <w:t>592</w:t>
            </w:r>
          </w:p>
        </w:tc>
        <w:tc>
          <w:tcPr>
            <w:tcW w:w="1559" w:type="dxa"/>
            <w:tcBorders>
              <w:top w:val="nil"/>
              <w:left w:val="nil"/>
              <w:bottom w:val="single" w:sz="8" w:space="0" w:color="auto"/>
              <w:right w:val="single" w:sz="8" w:space="0" w:color="auto"/>
            </w:tcBorders>
            <w:shd w:val="clear" w:color="000000" w:fill="FFFFFF"/>
            <w:noWrap/>
            <w:vAlign w:val="center"/>
            <w:hideMark/>
          </w:tcPr>
          <w:p w14:paraId="77F0C30C"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2E8D7BB6"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9E78734" w14:textId="77777777" w:rsidR="009367F5" w:rsidRPr="009367F5" w:rsidRDefault="009367F5" w:rsidP="009367F5">
            <w:pPr>
              <w:spacing w:after="0" w:line="240" w:lineRule="auto"/>
              <w:ind w:left="0"/>
              <w:jc w:val="center"/>
              <w:rPr>
                <w:sz w:val="20"/>
                <w:szCs w:val="20"/>
              </w:rPr>
            </w:pPr>
            <w:r w:rsidRPr="009367F5">
              <w:rPr>
                <w:sz w:val="20"/>
                <w:szCs w:val="20"/>
              </w:rPr>
              <w:t>16</w:t>
            </w:r>
          </w:p>
        </w:tc>
        <w:tc>
          <w:tcPr>
            <w:tcW w:w="6367" w:type="dxa"/>
            <w:tcBorders>
              <w:top w:val="nil"/>
              <w:left w:val="nil"/>
              <w:bottom w:val="single" w:sz="8" w:space="0" w:color="auto"/>
              <w:right w:val="single" w:sz="8" w:space="0" w:color="auto"/>
            </w:tcBorders>
            <w:shd w:val="clear" w:color="000000" w:fill="FFFFFF"/>
            <w:noWrap/>
            <w:vAlign w:val="center"/>
            <w:hideMark/>
          </w:tcPr>
          <w:p w14:paraId="123A9B94" w14:textId="77777777" w:rsidR="009367F5" w:rsidRPr="009367F5" w:rsidRDefault="009367F5" w:rsidP="009367F5">
            <w:pPr>
              <w:spacing w:after="0" w:line="240" w:lineRule="auto"/>
              <w:ind w:left="0"/>
              <w:rPr>
                <w:sz w:val="20"/>
                <w:szCs w:val="20"/>
              </w:rPr>
            </w:pPr>
            <w:r w:rsidRPr="009367F5">
              <w:rPr>
                <w:sz w:val="20"/>
                <w:szCs w:val="20"/>
              </w:rPr>
              <w:t>BASTÃO DE COLA PARA PISTOLA COLA QUENTE PEQUENA E ESPESSURA FINA COR TRANSPARENTE.</w:t>
            </w:r>
          </w:p>
        </w:tc>
        <w:tc>
          <w:tcPr>
            <w:tcW w:w="854" w:type="dxa"/>
            <w:tcBorders>
              <w:top w:val="nil"/>
              <w:left w:val="nil"/>
              <w:bottom w:val="single" w:sz="8" w:space="0" w:color="auto"/>
              <w:right w:val="single" w:sz="8" w:space="0" w:color="auto"/>
            </w:tcBorders>
            <w:shd w:val="clear" w:color="000000" w:fill="FFFFFF"/>
            <w:noWrap/>
            <w:vAlign w:val="center"/>
            <w:hideMark/>
          </w:tcPr>
          <w:p w14:paraId="6D6F2D64" w14:textId="77777777" w:rsidR="009367F5" w:rsidRPr="009367F5" w:rsidRDefault="009367F5" w:rsidP="009367F5">
            <w:pPr>
              <w:spacing w:after="0" w:line="240" w:lineRule="auto"/>
              <w:ind w:left="0"/>
              <w:jc w:val="center"/>
              <w:rPr>
                <w:sz w:val="20"/>
                <w:szCs w:val="20"/>
              </w:rPr>
            </w:pPr>
            <w:r w:rsidRPr="009367F5">
              <w:rPr>
                <w:sz w:val="20"/>
                <w:szCs w:val="20"/>
              </w:rPr>
              <w:t>570</w:t>
            </w:r>
          </w:p>
        </w:tc>
        <w:tc>
          <w:tcPr>
            <w:tcW w:w="1559" w:type="dxa"/>
            <w:tcBorders>
              <w:top w:val="nil"/>
              <w:left w:val="nil"/>
              <w:bottom w:val="single" w:sz="8" w:space="0" w:color="auto"/>
              <w:right w:val="single" w:sz="8" w:space="0" w:color="auto"/>
            </w:tcBorders>
            <w:shd w:val="clear" w:color="000000" w:fill="FFFFFF"/>
            <w:noWrap/>
            <w:vAlign w:val="center"/>
            <w:hideMark/>
          </w:tcPr>
          <w:p w14:paraId="5D2D511C"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C9E996B"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4CFB51C" w14:textId="77777777" w:rsidR="009367F5" w:rsidRPr="009367F5" w:rsidRDefault="009367F5" w:rsidP="009367F5">
            <w:pPr>
              <w:spacing w:after="0" w:line="240" w:lineRule="auto"/>
              <w:ind w:left="0"/>
              <w:jc w:val="center"/>
              <w:rPr>
                <w:sz w:val="20"/>
                <w:szCs w:val="20"/>
              </w:rPr>
            </w:pPr>
            <w:r w:rsidRPr="009367F5">
              <w:rPr>
                <w:sz w:val="20"/>
                <w:szCs w:val="20"/>
              </w:rPr>
              <w:t>17</w:t>
            </w:r>
          </w:p>
        </w:tc>
        <w:tc>
          <w:tcPr>
            <w:tcW w:w="6367" w:type="dxa"/>
            <w:tcBorders>
              <w:top w:val="nil"/>
              <w:left w:val="nil"/>
              <w:bottom w:val="single" w:sz="8" w:space="0" w:color="auto"/>
              <w:right w:val="single" w:sz="8" w:space="0" w:color="auto"/>
            </w:tcBorders>
            <w:shd w:val="clear" w:color="000000" w:fill="FFFFFF"/>
            <w:noWrap/>
            <w:vAlign w:val="center"/>
            <w:hideMark/>
          </w:tcPr>
          <w:p w14:paraId="2F63AB4B" w14:textId="77777777" w:rsidR="009367F5" w:rsidRPr="009367F5" w:rsidRDefault="009367F5" w:rsidP="009367F5">
            <w:pPr>
              <w:spacing w:after="0" w:line="240" w:lineRule="auto"/>
              <w:ind w:left="0"/>
              <w:rPr>
                <w:sz w:val="20"/>
                <w:szCs w:val="20"/>
              </w:rPr>
            </w:pPr>
            <w:r w:rsidRPr="009367F5">
              <w:rPr>
                <w:sz w:val="20"/>
                <w:szCs w:val="20"/>
              </w:rPr>
              <w:t>BORRACHA BRANCA Nº 60, MACIA E SUAVE, CAIXA COM 10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1DAF37F6" w14:textId="77777777" w:rsidR="009367F5" w:rsidRPr="009367F5" w:rsidRDefault="009367F5" w:rsidP="009367F5">
            <w:pPr>
              <w:spacing w:after="0" w:line="240" w:lineRule="auto"/>
              <w:ind w:left="0"/>
              <w:jc w:val="center"/>
              <w:rPr>
                <w:sz w:val="20"/>
                <w:szCs w:val="20"/>
              </w:rPr>
            </w:pPr>
            <w:r w:rsidRPr="009367F5">
              <w:rPr>
                <w:sz w:val="20"/>
                <w:szCs w:val="20"/>
              </w:rPr>
              <w:t>65</w:t>
            </w:r>
          </w:p>
        </w:tc>
        <w:tc>
          <w:tcPr>
            <w:tcW w:w="1559" w:type="dxa"/>
            <w:tcBorders>
              <w:top w:val="nil"/>
              <w:left w:val="nil"/>
              <w:bottom w:val="single" w:sz="8" w:space="0" w:color="auto"/>
              <w:right w:val="single" w:sz="8" w:space="0" w:color="auto"/>
            </w:tcBorders>
            <w:shd w:val="clear" w:color="000000" w:fill="FFFFFF"/>
            <w:noWrap/>
            <w:vAlign w:val="center"/>
            <w:hideMark/>
          </w:tcPr>
          <w:p w14:paraId="6602986E" w14:textId="77777777" w:rsidR="009367F5" w:rsidRPr="009367F5" w:rsidRDefault="009367F5" w:rsidP="009367F5">
            <w:pPr>
              <w:spacing w:after="0" w:line="240" w:lineRule="auto"/>
              <w:ind w:left="0"/>
              <w:jc w:val="center"/>
              <w:rPr>
                <w:sz w:val="20"/>
                <w:szCs w:val="20"/>
              </w:rPr>
            </w:pPr>
            <w:r w:rsidRPr="009367F5">
              <w:rPr>
                <w:sz w:val="20"/>
                <w:szCs w:val="20"/>
              </w:rPr>
              <w:t>Caixa c/ 10 UNID.</w:t>
            </w:r>
          </w:p>
        </w:tc>
      </w:tr>
      <w:tr w:rsidR="009367F5" w:rsidRPr="009367F5" w14:paraId="40884A7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B704F19" w14:textId="77777777" w:rsidR="009367F5" w:rsidRPr="009367F5" w:rsidRDefault="009367F5" w:rsidP="009367F5">
            <w:pPr>
              <w:spacing w:after="0" w:line="240" w:lineRule="auto"/>
              <w:ind w:left="0"/>
              <w:jc w:val="center"/>
              <w:rPr>
                <w:sz w:val="20"/>
                <w:szCs w:val="20"/>
              </w:rPr>
            </w:pPr>
            <w:r w:rsidRPr="009367F5">
              <w:rPr>
                <w:sz w:val="20"/>
                <w:szCs w:val="20"/>
              </w:rPr>
              <w:t>18</w:t>
            </w:r>
          </w:p>
        </w:tc>
        <w:tc>
          <w:tcPr>
            <w:tcW w:w="6367" w:type="dxa"/>
            <w:tcBorders>
              <w:top w:val="nil"/>
              <w:left w:val="nil"/>
              <w:bottom w:val="single" w:sz="8" w:space="0" w:color="auto"/>
              <w:right w:val="single" w:sz="8" w:space="0" w:color="auto"/>
            </w:tcBorders>
            <w:shd w:val="clear" w:color="000000" w:fill="FFFFFF"/>
            <w:noWrap/>
            <w:vAlign w:val="center"/>
            <w:hideMark/>
          </w:tcPr>
          <w:p w14:paraId="5E9758E2" w14:textId="77777777" w:rsidR="009367F5" w:rsidRPr="009367F5" w:rsidRDefault="009367F5" w:rsidP="009367F5">
            <w:pPr>
              <w:spacing w:after="0" w:line="240" w:lineRule="auto"/>
              <w:ind w:left="0"/>
              <w:rPr>
                <w:sz w:val="20"/>
                <w:szCs w:val="20"/>
              </w:rPr>
            </w:pPr>
            <w:r w:rsidRPr="009367F5">
              <w:rPr>
                <w:sz w:val="20"/>
                <w:szCs w:val="20"/>
              </w:rPr>
              <w:t>BORRACHA BRANCA Nº 40, MACIA E SUAVE, CAIXA COM 40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6F39B808" w14:textId="77777777" w:rsidR="009367F5" w:rsidRPr="009367F5" w:rsidRDefault="009367F5" w:rsidP="009367F5">
            <w:pPr>
              <w:spacing w:after="0" w:line="240" w:lineRule="auto"/>
              <w:ind w:left="0"/>
              <w:jc w:val="center"/>
              <w:rPr>
                <w:sz w:val="20"/>
                <w:szCs w:val="20"/>
              </w:rPr>
            </w:pPr>
            <w:r w:rsidRPr="009367F5">
              <w:rPr>
                <w:sz w:val="20"/>
                <w:szCs w:val="20"/>
              </w:rPr>
              <w:t>21</w:t>
            </w:r>
          </w:p>
        </w:tc>
        <w:tc>
          <w:tcPr>
            <w:tcW w:w="1559" w:type="dxa"/>
            <w:tcBorders>
              <w:top w:val="nil"/>
              <w:left w:val="nil"/>
              <w:bottom w:val="single" w:sz="8" w:space="0" w:color="auto"/>
              <w:right w:val="single" w:sz="8" w:space="0" w:color="auto"/>
            </w:tcBorders>
            <w:shd w:val="clear" w:color="000000" w:fill="FFFFFF"/>
            <w:noWrap/>
            <w:vAlign w:val="center"/>
            <w:hideMark/>
          </w:tcPr>
          <w:p w14:paraId="1455F442" w14:textId="77777777" w:rsidR="009367F5" w:rsidRPr="009367F5" w:rsidRDefault="009367F5" w:rsidP="009367F5">
            <w:pPr>
              <w:spacing w:after="0" w:line="240" w:lineRule="auto"/>
              <w:ind w:left="0"/>
              <w:jc w:val="center"/>
              <w:rPr>
                <w:sz w:val="20"/>
                <w:szCs w:val="20"/>
              </w:rPr>
            </w:pPr>
            <w:r w:rsidRPr="009367F5">
              <w:rPr>
                <w:sz w:val="20"/>
                <w:szCs w:val="20"/>
              </w:rPr>
              <w:t>Caixa c/ 40 unid.</w:t>
            </w:r>
          </w:p>
        </w:tc>
      </w:tr>
      <w:tr w:rsidR="009367F5" w:rsidRPr="009367F5" w14:paraId="13E074B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79C88F2" w14:textId="77777777" w:rsidR="009367F5" w:rsidRPr="009367F5" w:rsidRDefault="009367F5" w:rsidP="009367F5">
            <w:pPr>
              <w:spacing w:after="0" w:line="240" w:lineRule="auto"/>
              <w:ind w:left="0"/>
              <w:jc w:val="center"/>
              <w:rPr>
                <w:sz w:val="20"/>
                <w:szCs w:val="20"/>
              </w:rPr>
            </w:pPr>
            <w:r w:rsidRPr="009367F5">
              <w:rPr>
                <w:sz w:val="20"/>
                <w:szCs w:val="20"/>
              </w:rPr>
              <w:t>19</w:t>
            </w:r>
          </w:p>
        </w:tc>
        <w:tc>
          <w:tcPr>
            <w:tcW w:w="6367" w:type="dxa"/>
            <w:tcBorders>
              <w:top w:val="nil"/>
              <w:left w:val="nil"/>
              <w:bottom w:val="single" w:sz="8" w:space="0" w:color="auto"/>
              <w:right w:val="single" w:sz="8" w:space="0" w:color="auto"/>
            </w:tcBorders>
            <w:shd w:val="clear" w:color="000000" w:fill="FFFFFF"/>
            <w:noWrap/>
            <w:vAlign w:val="center"/>
            <w:hideMark/>
          </w:tcPr>
          <w:p w14:paraId="5B3E9915" w14:textId="77777777" w:rsidR="009367F5" w:rsidRPr="009367F5" w:rsidRDefault="009367F5" w:rsidP="009367F5">
            <w:pPr>
              <w:spacing w:after="0" w:line="240" w:lineRule="auto"/>
              <w:ind w:left="0"/>
              <w:rPr>
                <w:sz w:val="20"/>
                <w:szCs w:val="20"/>
              </w:rPr>
            </w:pPr>
            <w:r w:rsidRPr="009367F5">
              <w:rPr>
                <w:sz w:val="20"/>
                <w:szCs w:val="20"/>
              </w:rPr>
              <w:t>CADERNO 1/4 DE ARITMÉTICA, BROCHURA - 40 FOLHAS.</w:t>
            </w:r>
          </w:p>
        </w:tc>
        <w:tc>
          <w:tcPr>
            <w:tcW w:w="854" w:type="dxa"/>
            <w:tcBorders>
              <w:top w:val="nil"/>
              <w:left w:val="nil"/>
              <w:bottom w:val="single" w:sz="8" w:space="0" w:color="auto"/>
              <w:right w:val="single" w:sz="8" w:space="0" w:color="auto"/>
            </w:tcBorders>
            <w:shd w:val="clear" w:color="000000" w:fill="FFFFFF"/>
            <w:noWrap/>
            <w:vAlign w:val="center"/>
            <w:hideMark/>
          </w:tcPr>
          <w:p w14:paraId="0B83AD6C" w14:textId="77777777" w:rsidR="009367F5" w:rsidRPr="009367F5" w:rsidRDefault="009367F5" w:rsidP="009367F5">
            <w:pPr>
              <w:spacing w:after="0" w:line="240" w:lineRule="auto"/>
              <w:ind w:left="0"/>
              <w:jc w:val="center"/>
              <w:rPr>
                <w:sz w:val="20"/>
                <w:szCs w:val="20"/>
              </w:rPr>
            </w:pPr>
            <w:r w:rsidRPr="009367F5">
              <w:rPr>
                <w:sz w:val="20"/>
                <w:szCs w:val="20"/>
              </w:rPr>
              <w:t>50</w:t>
            </w:r>
          </w:p>
        </w:tc>
        <w:tc>
          <w:tcPr>
            <w:tcW w:w="1559" w:type="dxa"/>
            <w:tcBorders>
              <w:top w:val="nil"/>
              <w:left w:val="nil"/>
              <w:bottom w:val="single" w:sz="8" w:space="0" w:color="auto"/>
              <w:right w:val="single" w:sz="8" w:space="0" w:color="auto"/>
            </w:tcBorders>
            <w:shd w:val="clear" w:color="000000" w:fill="FFFFFF"/>
            <w:noWrap/>
            <w:vAlign w:val="center"/>
            <w:hideMark/>
          </w:tcPr>
          <w:p w14:paraId="55A0C633"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DF052A4"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4E93578" w14:textId="77777777" w:rsidR="009367F5" w:rsidRPr="009367F5" w:rsidRDefault="009367F5" w:rsidP="009367F5">
            <w:pPr>
              <w:spacing w:after="0" w:line="240" w:lineRule="auto"/>
              <w:ind w:left="0"/>
              <w:jc w:val="center"/>
              <w:rPr>
                <w:sz w:val="20"/>
                <w:szCs w:val="20"/>
              </w:rPr>
            </w:pPr>
            <w:r w:rsidRPr="009367F5">
              <w:rPr>
                <w:sz w:val="20"/>
                <w:szCs w:val="20"/>
              </w:rPr>
              <w:t>20</w:t>
            </w:r>
          </w:p>
        </w:tc>
        <w:tc>
          <w:tcPr>
            <w:tcW w:w="6367" w:type="dxa"/>
            <w:tcBorders>
              <w:top w:val="nil"/>
              <w:left w:val="nil"/>
              <w:bottom w:val="single" w:sz="8" w:space="0" w:color="auto"/>
              <w:right w:val="single" w:sz="8" w:space="0" w:color="auto"/>
            </w:tcBorders>
            <w:shd w:val="clear" w:color="000000" w:fill="FFFFFF"/>
            <w:noWrap/>
            <w:vAlign w:val="center"/>
            <w:hideMark/>
          </w:tcPr>
          <w:p w14:paraId="21B4F28B" w14:textId="77777777" w:rsidR="009367F5" w:rsidRPr="009367F5" w:rsidRDefault="009367F5" w:rsidP="009367F5">
            <w:pPr>
              <w:spacing w:after="0" w:line="240" w:lineRule="auto"/>
              <w:ind w:left="0"/>
              <w:rPr>
                <w:sz w:val="20"/>
                <w:szCs w:val="20"/>
              </w:rPr>
            </w:pPr>
            <w:r w:rsidRPr="009367F5">
              <w:rPr>
                <w:sz w:val="20"/>
                <w:szCs w:val="20"/>
              </w:rPr>
              <w:t>CADERNO 1/4 DE DESENHO, BROCHURA - 40 FOLHAS.</w:t>
            </w:r>
          </w:p>
        </w:tc>
        <w:tc>
          <w:tcPr>
            <w:tcW w:w="854" w:type="dxa"/>
            <w:tcBorders>
              <w:top w:val="nil"/>
              <w:left w:val="nil"/>
              <w:bottom w:val="single" w:sz="8" w:space="0" w:color="auto"/>
              <w:right w:val="single" w:sz="8" w:space="0" w:color="auto"/>
            </w:tcBorders>
            <w:shd w:val="clear" w:color="000000" w:fill="FFFFFF"/>
            <w:noWrap/>
            <w:vAlign w:val="center"/>
            <w:hideMark/>
          </w:tcPr>
          <w:p w14:paraId="35C98FF2" w14:textId="77777777" w:rsidR="009367F5" w:rsidRPr="009367F5" w:rsidRDefault="009367F5" w:rsidP="009367F5">
            <w:pPr>
              <w:spacing w:after="0" w:line="240" w:lineRule="auto"/>
              <w:ind w:left="0"/>
              <w:jc w:val="center"/>
              <w:rPr>
                <w:sz w:val="20"/>
                <w:szCs w:val="20"/>
              </w:rPr>
            </w:pPr>
            <w:r w:rsidRPr="009367F5">
              <w:rPr>
                <w:sz w:val="20"/>
                <w:szCs w:val="20"/>
              </w:rPr>
              <w:t>50</w:t>
            </w:r>
          </w:p>
        </w:tc>
        <w:tc>
          <w:tcPr>
            <w:tcW w:w="1559" w:type="dxa"/>
            <w:tcBorders>
              <w:top w:val="nil"/>
              <w:left w:val="nil"/>
              <w:bottom w:val="single" w:sz="8" w:space="0" w:color="auto"/>
              <w:right w:val="single" w:sz="8" w:space="0" w:color="auto"/>
            </w:tcBorders>
            <w:shd w:val="clear" w:color="000000" w:fill="FFFFFF"/>
            <w:noWrap/>
            <w:vAlign w:val="center"/>
            <w:hideMark/>
          </w:tcPr>
          <w:p w14:paraId="10A3FB67"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3A08F13"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79F4E93" w14:textId="77777777" w:rsidR="009367F5" w:rsidRPr="009367F5" w:rsidRDefault="009367F5" w:rsidP="009367F5">
            <w:pPr>
              <w:spacing w:after="0" w:line="240" w:lineRule="auto"/>
              <w:ind w:left="0"/>
              <w:jc w:val="center"/>
              <w:rPr>
                <w:sz w:val="20"/>
                <w:szCs w:val="20"/>
              </w:rPr>
            </w:pPr>
            <w:r w:rsidRPr="009367F5">
              <w:rPr>
                <w:sz w:val="20"/>
                <w:szCs w:val="20"/>
              </w:rPr>
              <w:t>21</w:t>
            </w:r>
          </w:p>
        </w:tc>
        <w:tc>
          <w:tcPr>
            <w:tcW w:w="6367" w:type="dxa"/>
            <w:tcBorders>
              <w:top w:val="nil"/>
              <w:left w:val="nil"/>
              <w:bottom w:val="single" w:sz="8" w:space="0" w:color="auto"/>
              <w:right w:val="single" w:sz="8" w:space="0" w:color="auto"/>
            </w:tcBorders>
            <w:shd w:val="clear" w:color="000000" w:fill="FFFFFF"/>
            <w:noWrap/>
            <w:vAlign w:val="center"/>
            <w:hideMark/>
          </w:tcPr>
          <w:p w14:paraId="05960D96" w14:textId="77777777" w:rsidR="009367F5" w:rsidRPr="009367F5" w:rsidRDefault="009367F5" w:rsidP="009367F5">
            <w:pPr>
              <w:spacing w:after="0" w:line="240" w:lineRule="auto"/>
              <w:ind w:left="0"/>
              <w:rPr>
                <w:sz w:val="20"/>
                <w:szCs w:val="20"/>
              </w:rPr>
            </w:pPr>
            <w:r w:rsidRPr="009367F5">
              <w:rPr>
                <w:sz w:val="20"/>
                <w:szCs w:val="20"/>
              </w:rPr>
              <w:t>CADERNO 1/4 DE LINHAS, BROCHURA - 48 FOLHAS.</w:t>
            </w:r>
          </w:p>
        </w:tc>
        <w:tc>
          <w:tcPr>
            <w:tcW w:w="854" w:type="dxa"/>
            <w:tcBorders>
              <w:top w:val="nil"/>
              <w:left w:val="nil"/>
              <w:bottom w:val="single" w:sz="8" w:space="0" w:color="auto"/>
              <w:right w:val="single" w:sz="8" w:space="0" w:color="auto"/>
            </w:tcBorders>
            <w:shd w:val="clear" w:color="000000" w:fill="FFFFFF"/>
            <w:noWrap/>
            <w:vAlign w:val="center"/>
            <w:hideMark/>
          </w:tcPr>
          <w:p w14:paraId="6893DF19" w14:textId="77777777" w:rsidR="009367F5" w:rsidRPr="009367F5" w:rsidRDefault="009367F5" w:rsidP="009367F5">
            <w:pPr>
              <w:spacing w:after="0" w:line="240" w:lineRule="auto"/>
              <w:ind w:left="0"/>
              <w:jc w:val="center"/>
              <w:rPr>
                <w:sz w:val="20"/>
                <w:szCs w:val="20"/>
              </w:rPr>
            </w:pPr>
            <w:r w:rsidRPr="009367F5">
              <w:rPr>
                <w:sz w:val="20"/>
                <w:szCs w:val="20"/>
              </w:rPr>
              <w:t>60</w:t>
            </w:r>
          </w:p>
        </w:tc>
        <w:tc>
          <w:tcPr>
            <w:tcW w:w="1559" w:type="dxa"/>
            <w:tcBorders>
              <w:top w:val="nil"/>
              <w:left w:val="nil"/>
              <w:bottom w:val="single" w:sz="8" w:space="0" w:color="auto"/>
              <w:right w:val="single" w:sz="8" w:space="0" w:color="auto"/>
            </w:tcBorders>
            <w:shd w:val="clear" w:color="000000" w:fill="FFFFFF"/>
            <w:noWrap/>
            <w:vAlign w:val="center"/>
            <w:hideMark/>
          </w:tcPr>
          <w:p w14:paraId="0BE2B759"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CEABAD2"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19D9928" w14:textId="77777777" w:rsidR="009367F5" w:rsidRPr="009367F5" w:rsidRDefault="009367F5" w:rsidP="009367F5">
            <w:pPr>
              <w:spacing w:after="0" w:line="240" w:lineRule="auto"/>
              <w:ind w:left="0"/>
              <w:jc w:val="center"/>
              <w:rPr>
                <w:sz w:val="20"/>
                <w:szCs w:val="20"/>
              </w:rPr>
            </w:pPr>
            <w:r w:rsidRPr="009367F5">
              <w:rPr>
                <w:sz w:val="20"/>
                <w:szCs w:val="20"/>
              </w:rPr>
              <w:t>22</w:t>
            </w:r>
          </w:p>
        </w:tc>
        <w:tc>
          <w:tcPr>
            <w:tcW w:w="6367" w:type="dxa"/>
            <w:tcBorders>
              <w:top w:val="nil"/>
              <w:left w:val="nil"/>
              <w:bottom w:val="single" w:sz="8" w:space="0" w:color="auto"/>
              <w:right w:val="single" w:sz="8" w:space="0" w:color="auto"/>
            </w:tcBorders>
            <w:shd w:val="clear" w:color="000000" w:fill="FFFFFF"/>
            <w:noWrap/>
            <w:vAlign w:val="center"/>
            <w:hideMark/>
          </w:tcPr>
          <w:p w14:paraId="6609516C" w14:textId="77777777" w:rsidR="009367F5" w:rsidRPr="009367F5" w:rsidRDefault="009367F5" w:rsidP="009367F5">
            <w:pPr>
              <w:spacing w:after="0" w:line="240" w:lineRule="auto"/>
              <w:ind w:left="0"/>
              <w:rPr>
                <w:sz w:val="20"/>
                <w:szCs w:val="20"/>
              </w:rPr>
            </w:pPr>
            <w:r w:rsidRPr="009367F5">
              <w:rPr>
                <w:sz w:val="20"/>
                <w:szCs w:val="20"/>
              </w:rPr>
              <w:t xml:space="preserve">CAIXA ORGANIZADORA ESCRITÓRIO, 40L COM TAMPA, COR PRETA, DIMENSÕES APROXIMADAS 34 cm x 29 cm x 48 cm </w:t>
            </w:r>
          </w:p>
        </w:tc>
        <w:tc>
          <w:tcPr>
            <w:tcW w:w="854" w:type="dxa"/>
            <w:tcBorders>
              <w:top w:val="nil"/>
              <w:left w:val="nil"/>
              <w:bottom w:val="single" w:sz="8" w:space="0" w:color="auto"/>
              <w:right w:val="single" w:sz="8" w:space="0" w:color="auto"/>
            </w:tcBorders>
            <w:shd w:val="clear" w:color="000000" w:fill="FFFFFF"/>
            <w:noWrap/>
            <w:vAlign w:val="center"/>
            <w:hideMark/>
          </w:tcPr>
          <w:p w14:paraId="0E85776D" w14:textId="77777777" w:rsidR="009367F5" w:rsidRPr="009367F5" w:rsidRDefault="009367F5" w:rsidP="009367F5">
            <w:pPr>
              <w:spacing w:after="0" w:line="240" w:lineRule="auto"/>
              <w:ind w:left="0"/>
              <w:jc w:val="center"/>
              <w:rPr>
                <w:sz w:val="20"/>
                <w:szCs w:val="20"/>
              </w:rPr>
            </w:pPr>
            <w:r w:rsidRPr="009367F5">
              <w:rPr>
                <w:sz w:val="20"/>
                <w:szCs w:val="20"/>
              </w:rPr>
              <w:t>77</w:t>
            </w:r>
          </w:p>
        </w:tc>
        <w:tc>
          <w:tcPr>
            <w:tcW w:w="1559" w:type="dxa"/>
            <w:tcBorders>
              <w:top w:val="nil"/>
              <w:left w:val="nil"/>
              <w:bottom w:val="single" w:sz="8" w:space="0" w:color="auto"/>
              <w:right w:val="single" w:sz="8" w:space="0" w:color="auto"/>
            </w:tcBorders>
            <w:shd w:val="clear" w:color="000000" w:fill="FFFFFF"/>
            <w:noWrap/>
            <w:vAlign w:val="center"/>
            <w:hideMark/>
          </w:tcPr>
          <w:p w14:paraId="3143463F" w14:textId="77777777" w:rsidR="009367F5" w:rsidRPr="009367F5" w:rsidRDefault="009367F5" w:rsidP="009367F5">
            <w:pPr>
              <w:spacing w:after="0" w:line="240" w:lineRule="auto"/>
              <w:ind w:left="0"/>
              <w:jc w:val="center"/>
              <w:rPr>
                <w:sz w:val="20"/>
                <w:szCs w:val="20"/>
              </w:rPr>
            </w:pPr>
            <w:proofErr w:type="spellStart"/>
            <w:r w:rsidRPr="009367F5">
              <w:rPr>
                <w:sz w:val="20"/>
                <w:szCs w:val="20"/>
              </w:rPr>
              <w:t>Unid</w:t>
            </w:r>
            <w:proofErr w:type="spellEnd"/>
          </w:p>
        </w:tc>
      </w:tr>
      <w:tr w:rsidR="009367F5" w:rsidRPr="009367F5" w14:paraId="1C858310"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40E059F" w14:textId="77777777" w:rsidR="009367F5" w:rsidRPr="009367F5" w:rsidRDefault="009367F5" w:rsidP="009367F5">
            <w:pPr>
              <w:spacing w:after="0" w:line="240" w:lineRule="auto"/>
              <w:ind w:left="0"/>
              <w:jc w:val="center"/>
              <w:rPr>
                <w:sz w:val="20"/>
                <w:szCs w:val="20"/>
              </w:rPr>
            </w:pPr>
            <w:r w:rsidRPr="009367F5">
              <w:rPr>
                <w:sz w:val="20"/>
                <w:szCs w:val="20"/>
              </w:rPr>
              <w:t>23</w:t>
            </w:r>
          </w:p>
        </w:tc>
        <w:tc>
          <w:tcPr>
            <w:tcW w:w="6367" w:type="dxa"/>
            <w:tcBorders>
              <w:top w:val="nil"/>
              <w:left w:val="nil"/>
              <w:bottom w:val="single" w:sz="8" w:space="0" w:color="auto"/>
              <w:right w:val="single" w:sz="8" w:space="0" w:color="auto"/>
            </w:tcBorders>
            <w:shd w:val="clear" w:color="000000" w:fill="FFFFFF"/>
            <w:noWrap/>
            <w:vAlign w:val="center"/>
            <w:hideMark/>
          </w:tcPr>
          <w:p w14:paraId="38FA7E01" w14:textId="77777777" w:rsidR="009367F5" w:rsidRPr="009367F5" w:rsidRDefault="009367F5" w:rsidP="009367F5">
            <w:pPr>
              <w:spacing w:after="0" w:line="240" w:lineRule="auto"/>
              <w:ind w:left="0"/>
              <w:rPr>
                <w:sz w:val="20"/>
                <w:szCs w:val="20"/>
              </w:rPr>
            </w:pPr>
            <w:r w:rsidRPr="009367F5">
              <w:rPr>
                <w:sz w:val="20"/>
                <w:szCs w:val="20"/>
              </w:rPr>
              <w:t>CANETA FLUORESCENTE (MARCA TEXTO), CORES AMARELA, VERMELHA, AZUL, VERDE E ROSA, À BASE DE ÁGUA, NÃO TÓXICA, PONTA CHANFRADA, COMPOSIÇÃO: RESINAS TERMOPLÁSTICAS, TINTA A BASE DE ÁGUA E CORANTES ORGANICOS, PONTA SINTÉTICA.</w:t>
            </w:r>
          </w:p>
        </w:tc>
        <w:tc>
          <w:tcPr>
            <w:tcW w:w="854" w:type="dxa"/>
            <w:tcBorders>
              <w:top w:val="nil"/>
              <w:left w:val="nil"/>
              <w:bottom w:val="single" w:sz="8" w:space="0" w:color="auto"/>
              <w:right w:val="single" w:sz="8" w:space="0" w:color="auto"/>
            </w:tcBorders>
            <w:shd w:val="clear" w:color="000000" w:fill="FFFFFF"/>
            <w:noWrap/>
            <w:vAlign w:val="center"/>
            <w:hideMark/>
          </w:tcPr>
          <w:p w14:paraId="7CC0ACA6" w14:textId="77777777" w:rsidR="009367F5" w:rsidRPr="009367F5" w:rsidRDefault="009367F5" w:rsidP="009367F5">
            <w:pPr>
              <w:spacing w:after="0" w:line="240" w:lineRule="auto"/>
              <w:ind w:left="0"/>
              <w:jc w:val="center"/>
              <w:rPr>
                <w:sz w:val="20"/>
                <w:szCs w:val="20"/>
              </w:rPr>
            </w:pPr>
            <w:r w:rsidRPr="009367F5">
              <w:rPr>
                <w:sz w:val="20"/>
                <w:szCs w:val="20"/>
              </w:rPr>
              <w:t>56</w:t>
            </w:r>
          </w:p>
        </w:tc>
        <w:tc>
          <w:tcPr>
            <w:tcW w:w="1559" w:type="dxa"/>
            <w:tcBorders>
              <w:top w:val="nil"/>
              <w:left w:val="nil"/>
              <w:bottom w:val="single" w:sz="8" w:space="0" w:color="auto"/>
              <w:right w:val="single" w:sz="8" w:space="0" w:color="auto"/>
            </w:tcBorders>
            <w:shd w:val="clear" w:color="000000" w:fill="FFFFFF"/>
            <w:noWrap/>
            <w:vAlign w:val="center"/>
            <w:hideMark/>
          </w:tcPr>
          <w:p w14:paraId="06AC56AB" w14:textId="77777777" w:rsidR="009367F5" w:rsidRPr="009367F5" w:rsidRDefault="009367F5" w:rsidP="009367F5">
            <w:pPr>
              <w:spacing w:after="0" w:line="240" w:lineRule="auto"/>
              <w:ind w:left="0"/>
              <w:jc w:val="center"/>
              <w:rPr>
                <w:sz w:val="20"/>
                <w:szCs w:val="20"/>
              </w:rPr>
            </w:pPr>
            <w:r w:rsidRPr="009367F5">
              <w:rPr>
                <w:sz w:val="20"/>
                <w:szCs w:val="20"/>
              </w:rPr>
              <w:t>Caixa c/ 12 unid.</w:t>
            </w:r>
          </w:p>
        </w:tc>
      </w:tr>
      <w:tr w:rsidR="009367F5" w:rsidRPr="009367F5" w14:paraId="4D6F67E0" w14:textId="77777777" w:rsidTr="009367F5">
        <w:trPr>
          <w:trHeight w:val="231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901C558" w14:textId="77777777" w:rsidR="009367F5" w:rsidRPr="009367F5" w:rsidRDefault="009367F5" w:rsidP="009367F5">
            <w:pPr>
              <w:spacing w:after="0" w:line="240" w:lineRule="auto"/>
              <w:ind w:left="0"/>
              <w:jc w:val="center"/>
              <w:rPr>
                <w:sz w:val="20"/>
                <w:szCs w:val="20"/>
              </w:rPr>
            </w:pPr>
            <w:r w:rsidRPr="009367F5">
              <w:rPr>
                <w:sz w:val="20"/>
                <w:szCs w:val="20"/>
              </w:rPr>
              <w:t>24</w:t>
            </w:r>
          </w:p>
        </w:tc>
        <w:tc>
          <w:tcPr>
            <w:tcW w:w="6367" w:type="dxa"/>
            <w:tcBorders>
              <w:top w:val="nil"/>
              <w:left w:val="nil"/>
              <w:bottom w:val="single" w:sz="8" w:space="0" w:color="auto"/>
              <w:right w:val="single" w:sz="8" w:space="0" w:color="auto"/>
            </w:tcBorders>
            <w:shd w:val="clear" w:color="000000" w:fill="FFFFFF"/>
            <w:noWrap/>
            <w:vAlign w:val="center"/>
            <w:hideMark/>
          </w:tcPr>
          <w:p w14:paraId="63FC9436" w14:textId="77777777" w:rsidR="009367F5" w:rsidRPr="009367F5" w:rsidRDefault="009367F5" w:rsidP="009367F5">
            <w:pPr>
              <w:spacing w:after="0" w:line="240" w:lineRule="auto"/>
              <w:ind w:left="0"/>
              <w:rPr>
                <w:sz w:val="20"/>
                <w:szCs w:val="20"/>
              </w:rPr>
            </w:pPr>
            <w:r w:rsidRPr="009367F5">
              <w:rPr>
                <w:sz w:val="20"/>
                <w:szCs w:val="20"/>
              </w:rPr>
              <w:t>CANETA PONTA ESFÉRICA, COR AZUL, CORPO (PARTE EXTERNA) HEXAGONAL POLIESTIRENO, TRANSPARENTE, ORIFÍCIO PARA PASSAGEM DE AR NA LATERAL OU NA TOPETEIRA, TAMPA ANTIASFIXIANTE COR AZUL COM CLIPE PARA FIXAÇÃO EM BOLSO, TOPETEIRA (TAMPINHA), TOTALMENTE EMBUTIDA NO CORPO COR AZUL, TUBO DA CARGA TRANSPARENTE MONTADO, POR ENCAIXE, TINTA À BASE DE CORANTES ORGÂNICOS E SOLVENTES ATÓXICA COR AZUL, PONTA NÃO RETRÁTIL EM COBRE OU LATÃO, ESFERA DE TUNGSTÊNIO DIÂMETRO 1,0MM, ESCRITA SEM FALHAS OU BORRÕES, DE CONFORMIDADE COM A NBR 15236 (ARTIGOS ESCOLARES).</w:t>
            </w:r>
          </w:p>
        </w:tc>
        <w:tc>
          <w:tcPr>
            <w:tcW w:w="854" w:type="dxa"/>
            <w:tcBorders>
              <w:top w:val="nil"/>
              <w:left w:val="nil"/>
              <w:bottom w:val="single" w:sz="8" w:space="0" w:color="auto"/>
              <w:right w:val="single" w:sz="8" w:space="0" w:color="auto"/>
            </w:tcBorders>
            <w:shd w:val="clear" w:color="000000" w:fill="FFFFFF"/>
            <w:noWrap/>
            <w:vAlign w:val="center"/>
            <w:hideMark/>
          </w:tcPr>
          <w:p w14:paraId="6BCED440" w14:textId="77777777" w:rsidR="009367F5" w:rsidRPr="009367F5" w:rsidRDefault="009367F5" w:rsidP="009367F5">
            <w:pPr>
              <w:spacing w:after="0" w:line="240" w:lineRule="auto"/>
              <w:ind w:left="0"/>
              <w:jc w:val="center"/>
              <w:rPr>
                <w:sz w:val="20"/>
                <w:szCs w:val="20"/>
              </w:rPr>
            </w:pPr>
            <w:r w:rsidRPr="009367F5">
              <w:rPr>
                <w:sz w:val="20"/>
                <w:szCs w:val="20"/>
              </w:rPr>
              <w:t>43</w:t>
            </w:r>
          </w:p>
        </w:tc>
        <w:tc>
          <w:tcPr>
            <w:tcW w:w="1559" w:type="dxa"/>
            <w:tcBorders>
              <w:top w:val="nil"/>
              <w:left w:val="nil"/>
              <w:bottom w:val="single" w:sz="8" w:space="0" w:color="auto"/>
              <w:right w:val="single" w:sz="8" w:space="0" w:color="auto"/>
            </w:tcBorders>
            <w:shd w:val="clear" w:color="000000" w:fill="FFFFFF"/>
            <w:noWrap/>
            <w:vAlign w:val="center"/>
            <w:hideMark/>
          </w:tcPr>
          <w:p w14:paraId="78B18605" w14:textId="77777777" w:rsidR="009367F5" w:rsidRPr="009367F5" w:rsidRDefault="009367F5" w:rsidP="009367F5">
            <w:pPr>
              <w:spacing w:after="0" w:line="240" w:lineRule="auto"/>
              <w:ind w:left="0"/>
              <w:jc w:val="center"/>
              <w:rPr>
                <w:sz w:val="20"/>
                <w:szCs w:val="20"/>
              </w:rPr>
            </w:pPr>
            <w:r w:rsidRPr="009367F5">
              <w:rPr>
                <w:sz w:val="20"/>
                <w:szCs w:val="20"/>
              </w:rPr>
              <w:t>Caixa c/ 50 unid.</w:t>
            </w:r>
          </w:p>
        </w:tc>
      </w:tr>
      <w:tr w:rsidR="009367F5" w:rsidRPr="009367F5" w14:paraId="4495E4AD" w14:textId="77777777" w:rsidTr="009367F5">
        <w:trPr>
          <w:trHeight w:val="205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5F0D22B" w14:textId="77777777" w:rsidR="009367F5" w:rsidRPr="009367F5" w:rsidRDefault="009367F5" w:rsidP="009367F5">
            <w:pPr>
              <w:spacing w:after="0" w:line="240" w:lineRule="auto"/>
              <w:ind w:left="0"/>
              <w:jc w:val="center"/>
              <w:rPr>
                <w:sz w:val="20"/>
                <w:szCs w:val="20"/>
              </w:rPr>
            </w:pPr>
            <w:r w:rsidRPr="009367F5">
              <w:rPr>
                <w:sz w:val="20"/>
                <w:szCs w:val="20"/>
              </w:rPr>
              <w:lastRenderedPageBreak/>
              <w:t>25</w:t>
            </w:r>
          </w:p>
        </w:tc>
        <w:tc>
          <w:tcPr>
            <w:tcW w:w="6367" w:type="dxa"/>
            <w:tcBorders>
              <w:top w:val="nil"/>
              <w:left w:val="nil"/>
              <w:bottom w:val="single" w:sz="8" w:space="0" w:color="auto"/>
              <w:right w:val="single" w:sz="8" w:space="0" w:color="auto"/>
            </w:tcBorders>
            <w:shd w:val="clear" w:color="000000" w:fill="FFFFFF"/>
            <w:noWrap/>
            <w:vAlign w:val="center"/>
            <w:hideMark/>
          </w:tcPr>
          <w:p w14:paraId="42BB94A3" w14:textId="77777777" w:rsidR="009367F5" w:rsidRPr="009367F5" w:rsidRDefault="009367F5" w:rsidP="009367F5">
            <w:pPr>
              <w:spacing w:after="0" w:line="240" w:lineRule="auto"/>
              <w:ind w:left="0"/>
              <w:rPr>
                <w:sz w:val="20"/>
                <w:szCs w:val="20"/>
              </w:rPr>
            </w:pPr>
            <w:r w:rsidRPr="009367F5">
              <w:rPr>
                <w:sz w:val="20"/>
                <w:szCs w:val="20"/>
              </w:rPr>
              <w:t>CANETA PONTA ESFÉRICA, COR PRETA, CORPO (PARTE EXTERNA) HEXAGONAL POLIESTIRENO, TRANSPARENTE, ORIFÍCIO PARA PASSAGEM DE AR NA LATERAL OU NA TOPETEIRA, TAMPA 0ANTIASFIXIANTE COR PRETA COM CLIPE PARA FIXAÇÃO EM BOLSO, TOPETEIRA (TAMPINHA), TOTALMENTE EMBUTIDA NO CORPO COR PRETA, TUBO DA CARGA TRANSPARENTE MONTADO POR ENCAIXE, TINTA À BASE DE CORANTES ORGÂNICOS E SOLVENTES ATÓXICA COR PRETA, PONTA NÃO RETRÁTIL EM COBRE OU LATÃO, DE CONFORMIDADE A NBR 15236 (ARTIGOS ESCOLARES).</w:t>
            </w:r>
          </w:p>
        </w:tc>
        <w:tc>
          <w:tcPr>
            <w:tcW w:w="854" w:type="dxa"/>
            <w:tcBorders>
              <w:top w:val="nil"/>
              <w:left w:val="nil"/>
              <w:bottom w:val="single" w:sz="8" w:space="0" w:color="auto"/>
              <w:right w:val="single" w:sz="8" w:space="0" w:color="auto"/>
            </w:tcBorders>
            <w:shd w:val="clear" w:color="000000" w:fill="FFFFFF"/>
            <w:noWrap/>
            <w:vAlign w:val="center"/>
            <w:hideMark/>
          </w:tcPr>
          <w:p w14:paraId="314202F6" w14:textId="77777777" w:rsidR="009367F5" w:rsidRPr="009367F5" w:rsidRDefault="009367F5" w:rsidP="009367F5">
            <w:pPr>
              <w:spacing w:after="0" w:line="240" w:lineRule="auto"/>
              <w:ind w:left="0"/>
              <w:jc w:val="center"/>
              <w:rPr>
                <w:sz w:val="20"/>
                <w:szCs w:val="20"/>
              </w:rPr>
            </w:pPr>
            <w:r w:rsidRPr="009367F5">
              <w:rPr>
                <w:sz w:val="20"/>
                <w:szCs w:val="20"/>
              </w:rPr>
              <w:t>25</w:t>
            </w:r>
          </w:p>
        </w:tc>
        <w:tc>
          <w:tcPr>
            <w:tcW w:w="1559" w:type="dxa"/>
            <w:tcBorders>
              <w:top w:val="nil"/>
              <w:left w:val="nil"/>
              <w:bottom w:val="single" w:sz="8" w:space="0" w:color="auto"/>
              <w:right w:val="single" w:sz="8" w:space="0" w:color="auto"/>
            </w:tcBorders>
            <w:shd w:val="clear" w:color="000000" w:fill="FFFFFF"/>
            <w:noWrap/>
            <w:vAlign w:val="center"/>
            <w:hideMark/>
          </w:tcPr>
          <w:p w14:paraId="4C7877B9" w14:textId="77777777" w:rsidR="009367F5" w:rsidRPr="009367F5" w:rsidRDefault="009367F5" w:rsidP="009367F5">
            <w:pPr>
              <w:spacing w:after="0" w:line="240" w:lineRule="auto"/>
              <w:ind w:left="0"/>
              <w:jc w:val="center"/>
              <w:rPr>
                <w:sz w:val="20"/>
                <w:szCs w:val="20"/>
              </w:rPr>
            </w:pPr>
            <w:r w:rsidRPr="009367F5">
              <w:rPr>
                <w:sz w:val="20"/>
                <w:szCs w:val="20"/>
              </w:rPr>
              <w:t>Caixa c/ 50 unid.</w:t>
            </w:r>
          </w:p>
        </w:tc>
      </w:tr>
      <w:tr w:rsidR="009367F5" w:rsidRPr="009367F5" w14:paraId="602773EF" w14:textId="77777777" w:rsidTr="009367F5">
        <w:trPr>
          <w:trHeight w:val="547"/>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5728CFA" w14:textId="77777777" w:rsidR="009367F5" w:rsidRPr="009367F5" w:rsidRDefault="009367F5" w:rsidP="009367F5">
            <w:pPr>
              <w:spacing w:after="0" w:line="240" w:lineRule="auto"/>
              <w:ind w:left="0"/>
              <w:jc w:val="center"/>
              <w:rPr>
                <w:sz w:val="20"/>
                <w:szCs w:val="20"/>
              </w:rPr>
            </w:pPr>
            <w:r w:rsidRPr="009367F5">
              <w:rPr>
                <w:sz w:val="20"/>
                <w:szCs w:val="20"/>
              </w:rPr>
              <w:t>26</w:t>
            </w:r>
          </w:p>
        </w:tc>
        <w:tc>
          <w:tcPr>
            <w:tcW w:w="6367" w:type="dxa"/>
            <w:tcBorders>
              <w:top w:val="nil"/>
              <w:left w:val="nil"/>
              <w:bottom w:val="single" w:sz="8" w:space="0" w:color="auto"/>
              <w:right w:val="single" w:sz="8" w:space="0" w:color="auto"/>
            </w:tcBorders>
            <w:shd w:val="clear" w:color="000000" w:fill="FFFFFF"/>
            <w:noWrap/>
            <w:vAlign w:val="center"/>
            <w:hideMark/>
          </w:tcPr>
          <w:p w14:paraId="56971B46" w14:textId="77777777" w:rsidR="009367F5" w:rsidRPr="009367F5" w:rsidRDefault="009367F5" w:rsidP="009367F5">
            <w:pPr>
              <w:spacing w:after="0" w:line="240" w:lineRule="auto"/>
              <w:ind w:left="0"/>
              <w:rPr>
                <w:sz w:val="20"/>
                <w:szCs w:val="20"/>
              </w:rPr>
            </w:pPr>
            <w:r w:rsidRPr="009367F5">
              <w:rPr>
                <w:sz w:val="20"/>
                <w:szCs w:val="20"/>
              </w:rPr>
              <w:t>CANETA PONTA ESFÉRICA, COR VERMELHA, CORPO (PARTE EXTERNA) HEXAGONAL POLIESTIRENO, TRANSPARENTE, ORIFÍCIO PARA PASSAGEM DE AR NA LATERAL OU NA TOPETEIRA, TAMPA ANTIASFIXIANTE COR VERMELHA COM CLIPE PARA FIXAÇÃO EM BOLSO, TOPETEIRA (TAMPINHA) TOTALMENTE EMBUTIDA NO CORPO COR VERMELHA, TUBO DA CARGA TRANSPARENTE MONTADO POR ENCAIXE, TINTA À BASE DE CORANTES ORGÂNICOS E SOLVENTES ATÓXICA COR VERMELHA, PONTA NÃO RETRÁTIL EM COBRE OU LATÃO, DE CONFORMIDADE COM A NBR 15236 (ARTIGOS ESCOLARES).</w:t>
            </w:r>
          </w:p>
        </w:tc>
        <w:tc>
          <w:tcPr>
            <w:tcW w:w="854" w:type="dxa"/>
            <w:tcBorders>
              <w:top w:val="nil"/>
              <w:left w:val="nil"/>
              <w:bottom w:val="single" w:sz="8" w:space="0" w:color="auto"/>
              <w:right w:val="single" w:sz="8" w:space="0" w:color="auto"/>
            </w:tcBorders>
            <w:shd w:val="clear" w:color="000000" w:fill="FFFFFF"/>
            <w:noWrap/>
            <w:vAlign w:val="center"/>
            <w:hideMark/>
          </w:tcPr>
          <w:p w14:paraId="7DFE3F11" w14:textId="77777777" w:rsidR="009367F5" w:rsidRPr="009367F5" w:rsidRDefault="009367F5" w:rsidP="009367F5">
            <w:pPr>
              <w:spacing w:after="0" w:line="240" w:lineRule="auto"/>
              <w:ind w:left="0"/>
              <w:jc w:val="center"/>
              <w:rPr>
                <w:sz w:val="20"/>
                <w:szCs w:val="20"/>
              </w:rPr>
            </w:pPr>
            <w:r w:rsidRPr="009367F5">
              <w:rPr>
                <w:sz w:val="20"/>
                <w:szCs w:val="20"/>
              </w:rPr>
              <w:t>9</w:t>
            </w:r>
          </w:p>
        </w:tc>
        <w:tc>
          <w:tcPr>
            <w:tcW w:w="1559" w:type="dxa"/>
            <w:tcBorders>
              <w:top w:val="nil"/>
              <w:left w:val="nil"/>
              <w:bottom w:val="single" w:sz="8" w:space="0" w:color="auto"/>
              <w:right w:val="single" w:sz="8" w:space="0" w:color="auto"/>
            </w:tcBorders>
            <w:shd w:val="clear" w:color="000000" w:fill="FFFFFF"/>
            <w:noWrap/>
            <w:vAlign w:val="center"/>
            <w:hideMark/>
          </w:tcPr>
          <w:p w14:paraId="1DC66BEF" w14:textId="77777777" w:rsidR="009367F5" w:rsidRPr="009367F5" w:rsidRDefault="009367F5" w:rsidP="009367F5">
            <w:pPr>
              <w:spacing w:after="0" w:line="240" w:lineRule="auto"/>
              <w:ind w:left="0"/>
              <w:jc w:val="center"/>
              <w:rPr>
                <w:sz w:val="20"/>
                <w:szCs w:val="20"/>
              </w:rPr>
            </w:pPr>
            <w:r w:rsidRPr="009367F5">
              <w:rPr>
                <w:sz w:val="20"/>
                <w:szCs w:val="20"/>
              </w:rPr>
              <w:t>Caixa c/ 50 unid.</w:t>
            </w:r>
          </w:p>
        </w:tc>
      </w:tr>
      <w:tr w:rsidR="009367F5" w:rsidRPr="009367F5" w14:paraId="22C37486"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49775EF" w14:textId="77777777" w:rsidR="009367F5" w:rsidRPr="009367F5" w:rsidRDefault="009367F5" w:rsidP="009367F5">
            <w:pPr>
              <w:spacing w:after="0" w:line="240" w:lineRule="auto"/>
              <w:ind w:left="0"/>
              <w:jc w:val="center"/>
              <w:rPr>
                <w:sz w:val="20"/>
                <w:szCs w:val="20"/>
              </w:rPr>
            </w:pPr>
            <w:r w:rsidRPr="009367F5">
              <w:rPr>
                <w:sz w:val="20"/>
                <w:szCs w:val="20"/>
              </w:rPr>
              <w:t>27</w:t>
            </w:r>
          </w:p>
        </w:tc>
        <w:tc>
          <w:tcPr>
            <w:tcW w:w="6367" w:type="dxa"/>
            <w:tcBorders>
              <w:top w:val="nil"/>
              <w:left w:val="nil"/>
              <w:bottom w:val="single" w:sz="8" w:space="0" w:color="auto"/>
              <w:right w:val="single" w:sz="8" w:space="0" w:color="auto"/>
            </w:tcBorders>
            <w:shd w:val="clear" w:color="000000" w:fill="FFFFFF"/>
            <w:noWrap/>
            <w:vAlign w:val="center"/>
            <w:hideMark/>
          </w:tcPr>
          <w:p w14:paraId="2194310F" w14:textId="77777777" w:rsidR="009367F5" w:rsidRPr="009367F5" w:rsidRDefault="009367F5" w:rsidP="009367F5">
            <w:pPr>
              <w:spacing w:after="0" w:line="240" w:lineRule="auto"/>
              <w:ind w:left="0"/>
              <w:rPr>
                <w:sz w:val="20"/>
                <w:szCs w:val="20"/>
              </w:rPr>
            </w:pPr>
            <w:r w:rsidRPr="009367F5">
              <w:rPr>
                <w:sz w:val="20"/>
                <w:szCs w:val="20"/>
              </w:rPr>
              <w:t>CANETAS ESFEROGRÁFICAS 1.2 MM, EMBALAGEM COM 25 CANETAS COLORIDAS SORTIDAS.</w:t>
            </w:r>
          </w:p>
        </w:tc>
        <w:tc>
          <w:tcPr>
            <w:tcW w:w="854" w:type="dxa"/>
            <w:tcBorders>
              <w:top w:val="nil"/>
              <w:left w:val="nil"/>
              <w:bottom w:val="single" w:sz="8" w:space="0" w:color="auto"/>
              <w:right w:val="single" w:sz="8" w:space="0" w:color="auto"/>
            </w:tcBorders>
            <w:shd w:val="clear" w:color="000000" w:fill="FFFFFF"/>
            <w:noWrap/>
            <w:vAlign w:val="center"/>
            <w:hideMark/>
          </w:tcPr>
          <w:p w14:paraId="4D2AE11E" w14:textId="77777777" w:rsidR="009367F5" w:rsidRPr="009367F5" w:rsidRDefault="009367F5" w:rsidP="009367F5">
            <w:pPr>
              <w:spacing w:after="0" w:line="240" w:lineRule="auto"/>
              <w:ind w:left="0"/>
              <w:jc w:val="center"/>
              <w:rPr>
                <w:sz w:val="20"/>
                <w:szCs w:val="20"/>
              </w:rPr>
            </w:pPr>
            <w:r w:rsidRPr="009367F5">
              <w:rPr>
                <w:sz w:val="20"/>
                <w:szCs w:val="20"/>
              </w:rPr>
              <w:t>28</w:t>
            </w:r>
          </w:p>
        </w:tc>
        <w:tc>
          <w:tcPr>
            <w:tcW w:w="1559" w:type="dxa"/>
            <w:tcBorders>
              <w:top w:val="nil"/>
              <w:left w:val="nil"/>
              <w:bottom w:val="single" w:sz="8" w:space="0" w:color="auto"/>
              <w:right w:val="single" w:sz="8" w:space="0" w:color="auto"/>
            </w:tcBorders>
            <w:shd w:val="clear" w:color="000000" w:fill="FFFFFF"/>
            <w:noWrap/>
            <w:vAlign w:val="center"/>
            <w:hideMark/>
          </w:tcPr>
          <w:p w14:paraId="010B1F7B" w14:textId="77777777" w:rsidR="009367F5" w:rsidRPr="009367F5" w:rsidRDefault="009367F5" w:rsidP="009367F5">
            <w:pPr>
              <w:spacing w:after="0" w:line="240" w:lineRule="auto"/>
              <w:ind w:left="0"/>
              <w:jc w:val="center"/>
              <w:rPr>
                <w:sz w:val="20"/>
                <w:szCs w:val="20"/>
              </w:rPr>
            </w:pPr>
            <w:r w:rsidRPr="009367F5">
              <w:rPr>
                <w:sz w:val="20"/>
                <w:szCs w:val="20"/>
              </w:rPr>
              <w:t>Embalagem c/ 25 unid.</w:t>
            </w:r>
          </w:p>
        </w:tc>
      </w:tr>
      <w:tr w:rsidR="009367F5" w:rsidRPr="009367F5" w14:paraId="326B2DF6"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F59ED0E" w14:textId="77777777" w:rsidR="009367F5" w:rsidRPr="009367F5" w:rsidRDefault="009367F5" w:rsidP="009367F5">
            <w:pPr>
              <w:spacing w:after="0" w:line="240" w:lineRule="auto"/>
              <w:ind w:left="0"/>
              <w:jc w:val="center"/>
              <w:rPr>
                <w:sz w:val="20"/>
                <w:szCs w:val="20"/>
              </w:rPr>
            </w:pPr>
            <w:r w:rsidRPr="009367F5">
              <w:rPr>
                <w:sz w:val="20"/>
                <w:szCs w:val="20"/>
              </w:rPr>
              <w:t>28</w:t>
            </w:r>
          </w:p>
        </w:tc>
        <w:tc>
          <w:tcPr>
            <w:tcW w:w="6367" w:type="dxa"/>
            <w:tcBorders>
              <w:top w:val="nil"/>
              <w:left w:val="nil"/>
              <w:bottom w:val="single" w:sz="8" w:space="0" w:color="auto"/>
              <w:right w:val="single" w:sz="8" w:space="0" w:color="auto"/>
            </w:tcBorders>
            <w:shd w:val="clear" w:color="000000" w:fill="FFFFFF"/>
            <w:noWrap/>
            <w:vAlign w:val="center"/>
            <w:hideMark/>
          </w:tcPr>
          <w:p w14:paraId="77E81626" w14:textId="77777777" w:rsidR="009367F5" w:rsidRPr="009367F5" w:rsidRDefault="009367F5" w:rsidP="009367F5">
            <w:pPr>
              <w:spacing w:after="0" w:line="240" w:lineRule="auto"/>
              <w:ind w:left="0"/>
              <w:rPr>
                <w:sz w:val="20"/>
                <w:szCs w:val="20"/>
              </w:rPr>
            </w:pPr>
            <w:r w:rsidRPr="009367F5">
              <w:rPr>
                <w:sz w:val="20"/>
                <w:szCs w:val="20"/>
              </w:rPr>
              <w:t>CARTOLINA 140 G, 50X66 CM COR BRANCA</w:t>
            </w:r>
          </w:p>
        </w:tc>
        <w:tc>
          <w:tcPr>
            <w:tcW w:w="854" w:type="dxa"/>
            <w:tcBorders>
              <w:top w:val="nil"/>
              <w:left w:val="nil"/>
              <w:bottom w:val="single" w:sz="8" w:space="0" w:color="auto"/>
              <w:right w:val="single" w:sz="8" w:space="0" w:color="auto"/>
            </w:tcBorders>
            <w:shd w:val="clear" w:color="000000" w:fill="FFFFFF"/>
            <w:noWrap/>
            <w:vAlign w:val="center"/>
            <w:hideMark/>
          </w:tcPr>
          <w:p w14:paraId="1DA6B315" w14:textId="77777777" w:rsidR="009367F5" w:rsidRPr="009367F5" w:rsidRDefault="009367F5" w:rsidP="009367F5">
            <w:pPr>
              <w:spacing w:after="0" w:line="240" w:lineRule="auto"/>
              <w:ind w:left="0"/>
              <w:jc w:val="center"/>
              <w:rPr>
                <w:sz w:val="20"/>
                <w:szCs w:val="20"/>
              </w:rPr>
            </w:pPr>
            <w:r w:rsidRPr="009367F5">
              <w:rPr>
                <w:sz w:val="20"/>
                <w:szCs w:val="20"/>
              </w:rPr>
              <w:t>530</w:t>
            </w:r>
          </w:p>
        </w:tc>
        <w:tc>
          <w:tcPr>
            <w:tcW w:w="1559" w:type="dxa"/>
            <w:tcBorders>
              <w:top w:val="nil"/>
              <w:left w:val="nil"/>
              <w:bottom w:val="single" w:sz="8" w:space="0" w:color="auto"/>
              <w:right w:val="single" w:sz="8" w:space="0" w:color="auto"/>
            </w:tcBorders>
            <w:shd w:val="clear" w:color="000000" w:fill="FFFFFF"/>
            <w:noWrap/>
            <w:vAlign w:val="center"/>
            <w:hideMark/>
          </w:tcPr>
          <w:p w14:paraId="1F30E919"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16FED92"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4CF13F4" w14:textId="77777777" w:rsidR="009367F5" w:rsidRPr="009367F5" w:rsidRDefault="009367F5" w:rsidP="009367F5">
            <w:pPr>
              <w:spacing w:after="0" w:line="240" w:lineRule="auto"/>
              <w:ind w:left="0"/>
              <w:jc w:val="center"/>
              <w:rPr>
                <w:sz w:val="20"/>
                <w:szCs w:val="20"/>
              </w:rPr>
            </w:pPr>
            <w:r w:rsidRPr="009367F5">
              <w:rPr>
                <w:sz w:val="20"/>
                <w:szCs w:val="20"/>
              </w:rPr>
              <w:t>29</w:t>
            </w:r>
          </w:p>
        </w:tc>
        <w:tc>
          <w:tcPr>
            <w:tcW w:w="6367" w:type="dxa"/>
            <w:tcBorders>
              <w:top w:val="nil"/>
              <w:left w:val="nil"/>
              <w:bottom w:val="single" w:sz="8" w:space="0" w:color="auto"/>
              <w:right w:val="single" w:sz="8" w:space="0" w:color="auto"/>
            </w:tcBorders>
            <w:shd w:val="clear" w:color="000000" w:fill="FFFFFF"/>
            <w:noWrap/>
            <w:vAlign w:val="center"/>
            <w:hideMark/>
          </w:tcPr>
          <w:p w14:paraId="273D4C76" w14:textId="77777777" w:rsidR="009367F5" w:rsidRPr="009367F5" w:rsidRDefault="009367F5" w:rsidP="009367F5">
            <w:pPr>
              <w:spacing w:after="0" w:line="240" w:lineRule="auto"/>
              <w:ind w:left="0"/>
              <w:rPr>
                <w:sz w:val="20"/>
                <w:szCs w:val="20"/>
              </w:rPr>
            </w:pPr>
            <w:r w:rsidRPr="009367F5">
              <w:rPr>
                <w:sz w:val="20"/>
                <w:szCs w:val="20"/>
              </w:rPr>
              <w:t>CARTOLINA 140 G, 50X66 CM DIVERSAS CORES</w:t>
            </w:r>
          </w:p>
        </w:tc>
        <w:tc>
          <w:tcPr>
            <w:tcW w:w="854" w:type="dxa"/>
            <w:tcBorders>
              <w:top w:val="nil"/>
              <w:left w:val="nil"/>
              <w:bottom w:val="single" w:sz="8" w:space="0" w:color="auto"/>
              <w:right w:val="single" w:sz="8" w:space="0" w:color="auto"/>
            </w:tcBorders>
            <w:shd w:val="clear" w:color="000000" w:fill="FFFFFF"/>
            <w:noWrap/>
            <w:vAlign w:val="center"/>
            <w:hideMark/>
          </w:tcPr>
          <w:p w14:paraId="75AB1604" w14:textId="77777777" w:rsidR="009367F5" w:rsidRPr="009367F5" w:rsidRDefault="009367F5" w:rsidP="009367F5">
            <w:pPr>
              <w:spacing w:after="0" w:line="240" w:lineRule="auto"/>
              <w:ind w:left="0"/>
              <w:jc w:val="center"/>
              <w:rPr>
                <w:sz w:val="20"/>
                <w:szCs w:val="20"/>
              </w:rPr>
            </w:pPr>
            <w:r w:rsidRPr="009367F5">
              <w:rPr>
                <w:sz w:val="20"/>
                <w:szCs w:val="20"/>
              </w:rPr>
              <w:t>370</w:t>
            </w:r>
          </w:p>
        </w:tc>
        <w:tc>
          <w:tcPr>
            <w:tcW w:w="1559" w:type="dxa"/>
            <w:tcBorders>
              <w:top w:val="nil"/>
              <w:left w:val="nil"/>
              <w:bottom w:val="single" w:sz="8" w:space="0" w:color="auto"/>
              <w:right w:val="single" w:sz="8" w:space="0" w:color="auto"/>
            </w:tcBorders>
            <w:shd w:val="clear" w:color="000000" w:fill="FFFFFF"/>
            <w:noWrap/>
            <w:vAlign w:val="center"/>
            <w:hideMark/>
          </w:tcPr>
          <w:p w14:paraId="3F789EC6"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19A2C37"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DF9B323" w14:textId="77777777" w:rsidR="009367F5" w:rsidRPr="009367F5" w:rsidRDefault="009367F5" w:rsidP="009367F5">
            <w:pPr>
              <w:spacing w:after="0" w:line="240" w:lineRule="auto"/>
              <w:ind w:left="0"/>
              <w:jc w:val="center"/>
              <w:rPr>
                <w:sz w:val="20"/>
                <w:szCs w:val="20"/>
              </w:rPr>
            </w:pPr>
            <w:r w:rsidRPr="009367F5">
              <w:rPr>
                <w:sz w:val="20"/>
                <w:szCs w:val="20"/>
              </w:rPr>
              <w:t>30</w:t>
            </w:r>
          </w:p>
        </w:tc>
        <w:tc>
          <w:tcPr>
            <w:tcW w:w="6367" w:type="dxa"/>
            <w:tcBorders>
              <w:top w:val="nil"/>
              <w:left w:val="nil"/>
              <w:bottom w:val="single" w:sz="8" w:space="0" w:color="auto"/>
              <w:right w:val="single" w:sz="8" w:space="0" w:color="auto"/>
            </w:tcBorders>
            <w:shd w:val="clear" w:color="000000" w:fill="FFFFFF"/>
            <w:noWrap/>
            <w:vAlign w:val="center"/>
            <w:hideMark/>
          </w:tcPr>
          <w:p w14:paraId="3F5A08ED" w14:textId="77777777" w:rsidR="009367F5" w:rsidRPr="009367F5" w:rsidRDefault="009367F5" w:rsidP="009367F5">
            <w:pPr>
              <w:spacing w:after="0" w:line="240" w:lineRule="auto"/>
              <w:ind w:left="0"/>
              <w:rPr>
                <w:sz w:val="20"/>
                <w:szCs w:val="20"/>
              </w:rPr>
            </w:pPr>
            <w:r w:rsidRPr="009367F5">
              <w:rPr>
                <w:sz w:val="20"/>
                <w:szCs w:val="20"/>
              </w:rPr>
              <w:t>CARTUCHO REFIL PARA REPOSIÇÃO PARA MARCADOR DE QUADRO BRANCO WBS-VBM, CONTENDO 5,5 ML. AZUL. CAIXA COM 12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7C154350" w14:textId="77777777" w:rsidR="009367F5" w:rsidRPr="009367F5" w:rsidRDefault="009367F5" w:rsidP="009367F5">
            <w:pPr>
              <w:spacing w:after="0" w:line="240" w:lineRule="auto"/>
              <w:ind w:left="0"/>
              <w:jc w:val="center"/>
              <w:rPr>
                <w:sz w:val="20"/>
                <w:szCs w:val="20"/>
              </w:rPr>
            </w:pPr>
            <w:r w:rsidRPr="009367F5">
              <w:rPr>
                <w:sz w:val="20"/>
                <w:szCs w:val="20"/>
              </w:rPr>
              <w:t>15</w:t>
            </w:r>
          </w:p>
        </w:tc>
        <w:tc>
          <w:tcPr>
            <w:tcW w:w="1559" w:type="dxa"/>
            <w:tcBorders>
              <w:top w:val="nil"/>
              <w:left w:val="nil"/>
              <w:bottom w:val="single" w:sz="8" w:space="0" w:color="auto"/>
              <w:right w:val="single" w:sz="8" w:space="0" w:color="auto"/>
            </w:tcBorders>
            <w:shd w:val="clear" w:color="000000" w:fill="FFFFFF"/>
            <w:noWrap/>
            <w:vAlign w:val="center"/>
            <w:hideMark/>
          </w:tcPr>
          <w:p w14:paraId="56C43E62" w14:textId="77777777" w:rsidR="009367F5" w:rsidRPr="009367F5" w:rsidRDefault="009367F5" w:rsidP="009367F5">
            <w:pPr>
              <w:spacing w:after="0" w:line="240" w:lineRule="auto"/>
              <w:ind w:left="0"/>
              <w:jc w:val="center"/>
              <w:rPr>
                <w:sz w:val="20"/>
                <w:szCs w:val="20"/>
              </w:rPr>
            </w:pPr>
            <w:r w:rsidRPr="009367F5">
              <w:rPr>
                <w:sz w:val="20"/>
                <w:szCs w:val="20"/>
              </w:rPr>
              <w:t>Emb. c/ 12 unid.</w:t>
            </w:r>
          </w:p>
        </w:tc>
      </w:tr>
      <w:tr w:rsidR="009367F5" w:rsidRPr="009367F5" w14:paraId="058598C5"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29F0210" w14:textId="77777777" w:rsidR="009367F5" w:rsidRPr="009367F5" w:rsidRDefault="009367F5" w:rsidP="009367F5">
            <w:pPr>
              <w:spacing w:after="0" w:line="240" w:lineRule="auto"/>
              <w:ind w:left="0"/>
              <w:jc w:val="center"/>
              <w:rPr>
                <w:sz w:val="20"/>
                <w:szCs w:val="20"/>
              </w:rPr>
            </w:pPr>
            <w:r w:rsidRPr="009367F5">
              <w:rPr>
                <w:sz w:val="20"/>
                <w:szCs w:val="20"/>
              </w:rPr>
              <w:t>31</w:t>
            </w:r>
          </w:p>
        </w:tc>
        <w:tc>
          <w:tcPr>
            <w:tcW w:w="6367" w:type="dxa"/>
            <w:tcBorders>
              <w:top w:val="nil"/>
              <w:left w:val="nil"/>
              <w:bottom w:val="single" w:sz="8" w:space="0" w:color="auto"/>
              <w:right w:val="single" w:sz="8" w:space="0" w:color="auto"/>
            </w:tcBorders>
            <w:shd w:val="clear" w:color="000000" w:fill="FFFFFF"/>
            <w:noWrap/>
            <w:vAlign w:val="center"/>
            <w:hideMark/>
          </w:tcPr>
          <w:p w14:paraId="391EEF9D" w14:textId="77777777" w:rsidR="009367F5" w:rsidRPr="009367F5" w:rsidRDefault="009367F5" w:rsidP="009367F5">
            <w:pPr>
              <w:spacing w:after="0" w:line="240" w:lineRule="auto"/>
              <w:ind w:left="0"/>
              <w:rPr>
                <w:sz w:val="20"/>
                <w:szCs w:val="20"/>
              </w:rPr>
            </w:pPr>
            <w:r w:rsidRPr="009367F5">
              <w:rPr>
                <w:sz w:val="20"/>
                <w:szCs w:val="20"/>
              </w:rPr>
              <w:t>CARTUCHO REFIL PARA REPOSIÇÃO PARA MARCADOR DE QUADRO BRANCO WBS-VBM, CONTENDO 5,5 ML. PRETO. CAIXA COM 12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72DB1EAB"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5B346EA5" w14:textId="77777777" w:rsidR="009367F5" w:rsidRPr="009367F5" w:rsidRDefault="009367F5" w:rsidP="009367F5">
            <w:pPr>
              <w:spacing w:after="0" w:line="240" w:lineRule="auto"/>
              <w:ind w:left="0"/>
              <w:jc w:val="center"/>
              <w:rPr>
                <w:sz w:val="20"/>
                <w:szCs w:val="20"/>
              </w:rPr>
            </w:pPr>
            <w:r w:rsidRPr="009367F5">
              <w:rPr>
                <w:sz w:val="20"/>
                <w:szCs w:val="20"/>
              </w:rPr>
              <w:t>Emb. c/ 12 unid.</w:t>
            </w:r>
          </w:p>
        </w:tc>
      </w:tr>
      <w:tr w:rsidR="009367F5" w:rsidRPr="009367F5" w14:paraId="77461256" w14:textId="77777777" w:rsidTr="009367F5">
        <w:trPr>
          <w:trHeight w:val="7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1427576" w14:textId="77777777" w:rsidR="009367F5" w:rsidRPr="009367F5" w:rsidRDefault="009367F5" w:rsidP="009367F5">
            <w:pPr>
              <w:spacing w:after="0" w:line="240" w:lineRule="auto"/>
              <w:ind w:left="0"/>
              <w:jc w:val="center"/>
              <w:rPr>
                <w:sz w:val="20"/>
                <w:szCs w:val="20"/>
              </w:rPr>
            </w:pPr>
            <w:r w:rsidRPr="009367F5">
              <w:rPr>
                <w:sz w:val="20"/>
                <w:szCs w:val="20"/>
              </w:rPr>
              <w:t>32</w:t>
            </w:r>
          </w:p>
        </w:tc>
        <w:tc>
          <w:tcPr>
            <w:tcW w:w="6367" w:type="dxa"/>
            <w:tcBorders>
              <w:top w:val="nil"/>
              <w:left w:val="nil"/>
              <w:bottom w:val="single" w:sz="8" w:space="0" w:color="auto"/>
              <w:right w:val="single" w:sz="8" w:space="0" w:color="auto"/>
            </w:tcBorders>
            <w:shd w:val="clear" w:color="000000" w:fill="FFFFFF"/>
            <w:noWrap/>
            <w:vAlign w:val="center"/>
            <w:hideMark/>
          </w:tcPr>
          <w:p w14:paraId="1DA11D0A" w14:textId="77777777" w:rsidR="009367F5" w:rsidRPr="009367F5" w:rsidRDefault="009367F5" w:rsidP="009367F5">
            <w:pPr>
              <w:spacing w:after="0" w:line="240" w:lineRule="auto"/>
              <w:ind w:left="0"/>
              <w:rPr>
                <w:sz w:val="20"/>
                <w:szCs w:val="20"/>
              </w:rPr>
            </w:pPr>
            <w:r w:rsidRPr="009367F5">
              <w:rPr>
                <w:sz w:val="20"/>
                <w:szCs w:val="20"/>
              </w:rPr>
              <w:t>CARTUCHO REFIL PARA REPOSIÇÃO PARA MARCADOR DE QUADRO BRANCO WBS-VBM, CONTENDO 5,5 ML. VERMELHO. CAIXA COM 12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48E3D522"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677464A6" w14:textId="77777777" w:rsidR="009367F5" w:rsidRPr="009367F5" w:rsidRDefault="009367F5" w:rsidP="009367F5">
            <w:pPr>
              <w:spacing w:after="0" w:line="240" w:lineRule="auto"/>
              <w:ind w:left="0"/>
              <w:jc w:val="center"/>
              <w:rPr>
                <w:sz w:val="20"/>
                <w:szCs w:val="20"/>
              </w:rPr>
            </w:pPr>
            <w:r w:rsidRPr="009367F5">
              <w:rPr>
                <w:sz w:val="20"/>
                <w:szCs w:val="20"/>
              </w:rPr>
              <w:t>Emb. c/ 12 unid.</w:t>
            </w:r>
          </w:p>
        </w:tc>
      </w:tr>
      <w:tr w:rsidR="009367F5" w:rsidRPr="009367F5" w14:paraId="1AB77C6E"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63A6BDF" w14:textId="77777777" w:rsidR="009367F5" w:rsidRPr="009367F5" w:rsidRDefault="009367F5" w:rsidP="009367F5">
            <w:pPr>
              <w:spacing w:after="0" w:line="240" w:lineRule="auto"/>
              <w:ind w:left="0"/>
              <w:jc w:val="center"/>
              <w:rPr>
                <w:sz w:val="20"/>
                <w:szCs w:val="20"/>
              </w:rPr>
            </w:pPr>
            <w:r w:rsidRPr="009367F5">
              <w:rPr>
                <w:sz w:val="20"/>
                <w:szCs w:val="20"/>
              </w:rPr>
              <w:t>33</w:t>
            </w:r>
          </w:p>
        </w:tc>
        <w:tc>
          <w:tcPr>
            <w:tcW w:w="6367" w:type="dxa"/>
            <w:tcBorders>
              <w:top w:val="nil"/>
              <w:left w:val="nil"/>
              <w:bottom w:val="single" w:sz="8" w:space="0" w:color="auto"/>
              <w:right w:val="single" w:sz="8" w:space="0" w:color="auto"/>
            </w:tcBorders>
            <w:shd w:val="clear" w:color="000000" w:fill="FFFFFF"/>
            <w:noWrap/>
            <w:vAlign w:val="center"/>
            <w:hideMark/>
          </w:tcPr>
          <w:p w14:paraId="1A4922F4" w14:textId="77777777" w:rsidR="009367F5" w:rsidRPr="009367F5" w:rsidRDefault="009367F5" w:rsidP="009367F5">
            <w:pPr>
              <w:spacing w:after="0" w:line="240" w:lineRule="auto"/>
              <w:ind w:left="0"/>
              <w:rPr>
                <w:sz w:val="20"/>
                <w:szCs w:val="20"/>
              </w:rPr>
            </w:pPr>
            <w:r w:rsidRPr="009367F5">
              <w:rPr>
                <w:sz w:val="20"/>
                <w:szCs w:val="20"/>
              </w:rPr>
              <w:t>COLA BRANCA LIQUIDA, LAVAVEL, NÃO TOXICA, COM 1 KG.</w:t>
            </w:r>
          </w:p>
        </w:tc>
        <w:tc>
          <w:tcPr>
            <w:tcW w:w="854" w:type="dxa"/>
            <w:tcBorders>
              <w:top w:val="nil"/>
              <w:left w:val="nil"/>
              <w:bottom w:val="single" w:sz="8" w:space="0" w:color="auto"/>
              <w:right w:val="single" w:sz="8" w:space="0" w:color="auto"/>
            </w:tcBorders>
            <w:shd w:val="clear" w:color="000000" w:fill="FFFFFF"/>
            <w:noWrap/>
            <w:vAlign w:val="center"/>
            <w:hideMark/>
          </w:tcPr>
          <w:p w14:paraId="02CEB56C" w14:textId="77777777" w:rsidR="009367F5" w:rsidRPr="009367F5" w:rsidRDefault="009367F5" w:rsidP="009367F5">
            <w:pPr>
              <w:spacing w:after="0" w:line="240" w:lineRule="auto"/>
              <w:ind w:left="0"/>
              <w:jc w:val="center"/>
              <w:rPr>
                <w:sz w:val="20"/>
                <w:szCs w:val="20"/>
              </w:rPr>
            </w:pPr>
            <w:r w:rsidRPr="009367F5">
              <w:rPr>
                <w:sz w:val="20"/>
                <w:szCs w:val="20"/>
              </w:rPr>
              <w:t>15</w:t>
            </w:r>
          </w:p>
        </w:tc>
        <w:tc>
          <w:tcPr>
            <w:tcW w:w="1559" w:type="dxa"/>
            <w:tcBorders>
              <w:top w:val="nil"/>
              <w:left w:val="nil"/>
              <w:bottom w:val="single" w:sz="8" w:space="0" w:color="auto"/>
              <w:right w:val="single" w:sz="8" w:space="0" w:color="auto"/>
            </w:tcBorders>
            <w:shd w:val="clear" w:color="000000" w:fill="FFFFFF"/>
            <w:noWrap/>
            <w:vAlign w:val="center"/>
            <w:hideMark/>
          </w:tcPr>
          <w:p w14:paraId="4F12AE59"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79BC14F"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C2D4841" w14:textId="77777777" w:rsidR="009367F5" w:rsidRPr="009367F5" w:rsidRDefault="009367F5" w:rsidP="009367F5">
            <w:pPr>
              <w:spacing w:after="0" w:line="240" w:lineRule="auto"/>
              <w:ind w:left="0"/>
              <w:jc w:val="center"/>
              <w:rPr>
                <w:sz w:val="20"/>
                <w:szCs w:val="20"/>
              </w:rPr>
            </w:pPr>
            <w:r w:rsidRPr="009367F5">
              <w:rPr>
                <w:sz w:val="20"/>
                <w:szCs w:val="20"/>
              </w:rPr>
              <w:t>34</w:t>
            </w:r>
          </w:p>
        </w:tc>
        <w:tc>
          <w:tcPr>
            <w:tcW w:w="6367" w:type="dxa"/>
            <w:tcBorders>
              <w:top w:val="nil"/>
              <w:left w:val="nil"/>
              <w:bottom w:val="single" w:sz="8" w:space="0" w:color="auto"/>
              <w:right w:val="single" w:sz="8" w:space="0" w:color="auto"/>
            </w:tcBorders>
            <w:shd w:val="clear" w:color="000000" w:fill="FFFFFF"/>
            <w:noWrap/>
            <w:vAlign w:val="center"/>
            <w:hideMark/>
          </w:tcPr>
          <w:p w14:paraId="4039933F" w14:textId="77777777" w:rsidR="009367F5" w:rsidRPr="009367F5" w:rsidRDefault="009367F5" w:rsidP="009367F5">
            <w:pPr>
              <w:spacing w:after="0" w:line="240" w:lineRule="auto"/>
              <w:ind w:left="0"/>
              <w:rPr>
                <w:sz w:val="20"/>
                <w:szCs w:val="20"/>
              </w:rPr>
            </w:pPr>
            <w:r w:rsidRPr="009367F5">
              <w:rPr>
                <w:sz w:val="20"/>
                <w:szCs w:val="20"/>
              </w:rPr>
              <w:t>COLA BRANCA LIQUIDA, LAVAVEL, NÃO TOXICA, COM 90 GRAMAS.</w:t>
            </w:r>
          </w:p>
        </w:tc>
        <w:tc>
          <w:tcPr>
            <w:tcW w:w="854" w:type="dxa"/>
            <w:tcBorders>
              <w:top w:val="nil"/>
              <w:left w:val="nil"/>
              <w:bottom w:val="single" w:sz="8" w:space="0" w:color="auto"/>
              <w:right w:val="single" w:sz="8" w:space="0" w:color="auto"/>
            </w:tcBorders>
            <w:shd w:val="clear" w:color="000000" w:fill="FFFFFF"/>
            <w:noWrap/>
            <w:vAlign w:val="center"/>
            <w:hideMark/>
          </w:tcPr>
          <w:p w14:paraId="7BD2A31D" w14:textId="77777777" w:rsidR="009367F5" w:rsidRPr="009367F5" w:rsidRDefault="009367F5" w:rsidP="009367F5">
            <w:pPr>
              <w:spacing w:after="0" w:line="240" w:lineRule="auto"/>
              <w:ind w:left="0"/>
              <w:jc w:val="center"/>
              <w:rPr>
                <w:sz w:val="20"/>
                <w:szCs w:val="20"/>
              </w:rPr>
            </w:pPr>
            <w:r w:rsidRPr="009367F5">
              <w:rPr>
                <w:sz w:val="20"/>
                <w:szCs w:val="20"/>
              </w:rPr>
              <w:t>630</w:t>
            </w:r>
          </w:p>
        </w:tc>
        <w:tc>
          <w:tcPr>
            <w:tcW w:w="1559" w:type="dxa"/>
            <w:tcBorders>
              <w:top w:val="nil"/>
              <w:left w:val="nil"/>
              <w:bottom w:val="single" w:sz="8" w:space="0" w:color="auto"/>
              <w:right w:val="single" w:sz="8" w:space="0" w:color="auto"/>
            </w:tcBorders>
            <w:shd w:val="clear" w:color="000000" w:fill="FFFFFF"/>
            <w:noWrap/>
            <w:vAlign w:val="center"/>
            <w:hideMark/>
          </w:tcPr>
          <w:p w14:paraId="5AC87776"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986B291"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D53CC91" w14:textId="77777777" w:rsidR="009367F5" w:rsidRPr="009367F5" w:rsidRDefault="009367F5" w:rsidP="009367F5">
            <w:pPr>
              <w:spacing w:after="0" w:line="240" w:lineRule="auto"/>
              <w:ind w:left="0"/>
              <w:jc w:val="center"/>
              <w:rPr>
                <w:sz w:val="20"/>
                <w:szCs w:val="20"/>
              </w:rPr>
            </w:pPr>
            <w:r w:rsidRPr="009367F5">
              <w:rPr>
                <w:sz w:val="20"/>
                <w:szCs w:val="20"/>
              </w:rPr>
              <w:t>35</w:t>
            </w:r>
          </w:p>
        </w:tc>
        <w:tc>
          <w:tcPr>
            <w:tcW w:w="6367" w:type="dxa"/>
            <w:tcBorders>
              <w:top w:val="nil"/>
              <w:left w:val="nil"/>
              <w:bottom w:val="single" w:sz="8" w:space="0" w:color="auto"/>
              <w:right w:val="single" w:sz="8" w:space="0" w:color="auto"/>
            </w:tcBorders>
            <w:shd w:val="clear" w:color="000000" w:fill="FFFFFF"/>
            <w:noWrap/>
            <w:vAlign w:val="center"/>
            <w:hideMark/>
          </w:tcPr>
          <w:p w14:paraId="62DB9A7C" w14:textId="77777777" w:rsidR="009367F5" w:rsidRPr="009367F5" w:rsidRDefault="009367F5" w:rsidP="009367F5">
            <w:pPr>
              <w:spacing w:after="0" w:line="240" w:lineRule="auto"/>
              <w:ind w:left="0"/>
              <w:rPr>
                <w:sz w:val="20"/>
                <w:szCs w:val="20"/>
              </w:rPr>
            </w:pPr>
            <w:r w:rsidRPr="009367F5">
              <w:rPr>
                <w:sz w:val="20"/>
                <w:szCs w:val="20"/>
              </w:rPr>
              <w:t>COLA EM BASTÃO 40G, SECAGEM RAPIDA, ATOXICA, EMBALAGEM COM SISTEMA GIRATÓRIO, COMPOSIÇÃO: RESINA SINTÉTICA, ÁGUA, UMECTANTES E PRESERVANTES.</w:t>
            </w:r>
          </w:p>
        </w:tc>
        <w:tc>
          <w:tcPr>
            <w:tcW w:w="854" w:type="dxa"/>
            <w:tcBorders>
              <w:top w:val="nil"/>
              <w:left w:val="nil"/>
              <w:bottom w:val="single" w:sz="8" w:space="0" w:color="auto"/>
              <w:right w:val="single" w:sz="8" w:space="0" w:color="auto"/>
            </w:tcBorders>
            <w:shd w:val="clear" w:color="000000" w:fill="FFFFFF"/>
            <w:noWrap/>
            <w:vAlign w:val="center"/>
            <w:hideMark/>
          </w:tcPr>
          <w:p w14:paraId="1DC26FA6" w14:textId="77777777" w:rsidR="009367F5" w:rsidRPr="009367F5" w:rsidRDefault="009367F5" w:rsidP="009367F5">
            <w:pPr>
              <w:spacing w:after="0" w:line="240" w:lineRule="auto"/>
              <w:ind w:left="0"/>
              <w:jc w:val="center"/>
              <w:rPr>
                <w:sz w:val="20"/>
                <w:szCs w:val="20"/>
              </w:rPr>
            </w:pPr>
            <w:r w:rsidRPr="009367F5">
              <w:rPr>
                <w:sz w:val="20"/>
                <w:szCs w:val="20"/>
              </w:rPr>
              <w:t>400</w:t>
            </w:r>
          </w:p>
        </w:tc>
        <w:tc>
          <w:tcPr>
            <w:tcW w:w="1559" w:type="dxa"/>
            <w:tcBorders>
              <w:top w:val="nil"/>
              <w:left w:val="nil"/>
              <w:bottom w:val="single" w:sz="8" w:space="0" w:color="auto"/>
              <w:right w:val="single" w:sz="8" w:space="0" w:color="auto"/>
            </w:tcBorders>
            <w:shd w:val="clear" w:color="000000" w:fill="FFFFFF"/>
            <w:noWrap/>
            <w:vAlign w:val="center"/>
            <w:hideMark/>
          </w:tcPr>
          <w:p w14:paraId="4741FCA9"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6583EE1"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F7D2FFA" w14:textId="77777777" w:rsidR="009367F5" w:rsidRPr="009367F5" w:rsidRDefault="009367F5" w:rsidP="009367F5">
            <w:pPr>
              <w:spacing w:after="0" w:line="240" w:lineRule="auto"/>
              <w:ind w:left="0"/>
              <w:jc w:val="center"/>
              <w:rPr>
                <w:sz w:val="20"/>
                <w:szCs w:val="20"/>
              </w:rPr>
            </w:pPr>
            <w:r w:rsidRPr="009367F5">
              <w:rPr>
                <w:sz w:val="20"/>
                <w:szCs w:val="20"/>
              </w:rPr>
              <w:t>36</w:t>
            </w:r>
          </w:p>
        </w:tc>
        <w:tc>
          <w:tcPr>
            <w:tcW w:w="6367" w:type="dxa"/>
            <w:tcBorders>
              <w:top w:val="nil"/>
              <w:left w:val="nil"/>
              <w:bottom w:val="single" w:sz="8" w:space="0" w:color="auto"/>
              <w:right w:val="single" w:sz="8" w:space="0" w:color="auto"/>
            </w:tcBorders>
            <w:shd w:val="clear" w:color="000000" w:fill="FFFFFF"/>
            <w:noWrap/>
            <w:vAlign w:val="center"/>
            <w:hideMark/>
          </w:tcPr>
          <w:p w14:paraId="10A678B8" w14:textId="77777777" w:rsidR="009367F5" w:rsidRPr="009367F5" w:rsidRDefault="009367F5" w:rsidP="009367F5">
            <w:pPr>
              <w:spacing w:after="0" w:line="240" w:lineRule="auto"/>
              <w:ind w:left="0"/>
              <w:rPr>
                <w:sz w:val="20"/>
                <w:szCs w:val="20"/>
              </w:rPr>
            </w:pPr>
            <w:r w:rsidRPr="009367F5">
              <w:rPr>
                <w:sz w:val="20"/>
                <w:szCs w:val="20"/>
              </w:rPr>
              <w:t>COLA GLITER NAS CORES: VERMELHA, AZUL, PRATA, DOURADA, VERDE, TRANSPARENTE, TUBO COM 35 GRAMAS.</w:t>
            </w:r>
          </w:p>
        </w:tc>
        <w:tc>
          <w:tcPr>
            <w:tcW w:w="854" w:type="dxa"/>
            <w:tcBorders>
              <w:top w:val="nil"/>
              <w:left w:val="nil"/>
              <w:bottom w:val="single" w:sz="8" w:space="0" w:color="auto"/>
              <w:right w:val="single" w:sz="8" w:space="0" w:color="auto"/>
            </w:tcBorders>
            <w:shd w:val="clear" w:color="000000" w:fill="FFFFFF"/>
            <w:noWrap/>
            <w:vAlign w:val="center"/>
            <w:hideMark/>
          </w:tcPr>
          <w:p w14:paraId="5D71D7B9" w14:textId="77777777" w:rsidR="009367F5" w:rsidRPr="009367F5" w:rsidRDefault="009367F5" w:rsidP="009367F5">
            <w:pPr>
              <w:spacing w:after="0" w:line="240" w:lineRule="auto"/>
              <w:ind w:left="0"/>
              <w:jc w:val="center"/>
              <w:rPr>
                <w:sz w:val="20"/>
                <w:szCs w:val="20"/>
              </w:rPr>
            </w:pPr>
            <w:r w:rsidRPr="009367F5">
              <w:rPr>
                <w:sz w:val="20"/>
                <w:szCs w:val="20"/>
              </w:rPr>
              <w:t>128</w:t>
            </w:r>
          </w:p>
        </w:tc>
        <w:tc>
          <w:tcPr>
            <w:tcW w:w="1559" w:type="dxa"/>
            <w:tcBorders>
              <w:top w:val="nil"/>
              <w:left w:val="nil"/>
              <w:bottom w:val="single" w:sz="8" w:space="0" w:color="auto"/>
              <w:right w:val="single" w:sz="8" w:space="0" w:color="auto"/>
            </w:tcBorders>
            <w:shd w:val="clear" w:color="000000" w:fill="FFFFFF"/>
            <w:noWrap/>
            <w:vAlign w:val="center"/>
            <w:hideMark/>
          </w:tcPr>
          <w:p w14:paraId="736DCCD7"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2C201E6B"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2711170" w14:textId="77777777" w:rsidR="009367F5" w:rsidRPr="009367F5" w:rsidRDefault="009367F5" w:rsidP="009367F5">
            <w:pPr>
              <w:spacing w:after="0" w:line="240" w:lineRule="auto"/>
              <w:ind w:left="0"/>
              <w:jc w:val="center"/>
              <w:rPr>
                <w:sz w:val="20"/>
                <w:szCs w:val="20"/>
              </w:rPr>
            </w:pPr>
            <w:r w:rsidRPr="009367F5">
              <w:rPr>
                <w:sz w:val="20"/>
                <w:szCs w:val="20"/>
              </w:rPr>
              <w:t>37</w:t>
            </w:r>
          </w:p>
        </w:tc>
        <w:tc>
          <w:tcPr>
            <w:tcW w:w="6367" w:type="dxa"/>
            <w:tcBorders>
              <w:top w:val="nil"/>
              <w:left w:val="nil"/>
              <w:bottom w:val="single" w:sz="8" w:space="0" w:color="auto"/>
              <w:right w:val="single" w:sz="8" w:space="0" w:color="auto"/>
            </w:tcBorders>
            <w:shd w:val="clear" w:color="000000" w:fill="FFFFFF"/>
            <w:noWrap/>
            <w:vAlign w:val="center"/>
            <w:hideMark/>
          </w:tcPr>
          <w:p w14:paraId="16B6A50C" w14:textId="77777777" w:rsidR="009367F5" w:rsidRPr="009367F5" w:rsidRDefault="009367F5" w:rsidP="009367F5">
            <w:pPr>
              <w:spacing w:after="0" w:line="240" w:lineRule="auto"/>
              <w:ind w:left="0"/>
              <w:rPr>
                <w:sz w:val="20"/>
                <w:szCs w:val="20"/>
              </w:rPr>
            </w:pPr>
            <w:r w:rsidRPr="009367F5">
              <w:rPr>
                <w:sz w:val="20"/>
                <w:szCs w:val="20"/>
              </w:rPr>
              <w:t>COLA PARA E.V.A - COM 90 GRAMAS.</w:t>
            </w:r>
          </w:p>
        </w:tc>
        <w:tc>
          <w:tcPr>
            <w:tcW w:w="854" w:type="dxa"/>
            <w:tcBorders>
              <w:top w:val="nil"/>
              <w:left w:val="nil"/>
              <w:bottom w:val="single" w:sz="8" w:space="0" w:color="auto"/>
              <w:right w:val="single" w:sz="8" w:space="0" w:color="auto"/>
            </w:tcBorders>
            <w:shd w:val="clear" w:color="000000" w:fill="FFFFFF"/>
            <w:noWrap/>
            <w:vAlign w:val="center"/>
            <w:hideMark/>
          </w:tcPr>
          <w:p w14:paraId="77E6690A" w14:textId="77777777" w:rsidR="009367F5" w:rsidRPr="009367F5" w:rsidRDefault="009367F5" w:rsidP="009367F5">
            <w:pPr>
              <w:spacing w:after="0" w:line="240" w:lineRule="auto"/>
              <w:ind w:left="0"/>
              <w:jc w:val="center"/>
              <w:rPr>
                <w:sz w:val="20"/>
                <w:szCs w:val="20"/>
              </w:rPr>
            </w:pPr>
            <w:r w:rsidRPr="009367F5">
              <w:rPr>
                <w:sz w:val="20"/>
                <w:szCs w:val="20"/>
              </w:rPr>
              <w:t>60</w:t>
            </w:r>
          </w:p>
        </w:tc>
        <w:tc>
          <w:tcPr>
            <w:tcW w:w="1559" w:type="dxa"/>
            <w:tcBorders>
              <w:top w:val="nil"/>
              <w:left w:val="nil"/>
              <w:bottom w:val="single" w:sz="8" w:space="0" w:color="auto"/>
              <w:right w:val="single" w:sz="8" w:space="0" w:color="auto"/>
            </w:tcBorders>
            <w:shd w:val="clear" w:color="000000" w:fill="FFFFFF"/>
            <w:noWrap/>
            <w:vAlign w:val="center"/>
            <w:hideMark/>
          </w:tcPr>
          <w:p w14:paraId="5D58A0DD"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017BEC6"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73BCA6E" w14:textId="77777777" w:rsidR="009367F5" w:rsidRPr="009367F5" w:rsidRDefault="009367F5" w:rsidP="009367F5">
            <w:pPr>
              <w:spacing w:after="0" w:line="240" w:lineRule="auto"/>
              <w:ind w:left="0"/>
              <w:jc w:val="center"/>
              <w:rPr>
                <w:sz w:val="20"/>
                <w:szCs w:val="20"/>
              </w:rPr>
            </w:pPr>
            <w:r w:rsidRPr="009367F5">
              <w:rPr>
                <w:sz w:val="20"/>
                <w:szCs w:val="20"/>
              </w:rPr>
              <w:t>38</w:t>
            </w:r>
          </w:p>
        </w:tc>
        <w:tc>
          <w:tcPr>
            <w:tcW w:w="6367" w:type="dxa"/>
            <w:tcBorders>
              <w:top w:val="nil"/>
              <w:left w:val="nil"/>
              <w:bottom w:val="single" w:sz="8" w:space="0" w:color="auto"/>
              <w:right w:val="single" w:sz="8" w:space="0" w:color="auto"/>
            </w:tcBorders>
            <w:shd w:val="clear" w:color="000000" w:fill="FFFFFF"/>
            <w:noWrap/>
            <w:vAlign w:val="center"/>
            <w:hideMark/>
          </w:tcPr>
          <w:p w14:paraId="7BD1DCD0" w14:textId="77777777" w:rsidR="009367F5" w:rsidRPr="009367F5" w:rsidRDefault="009367F5" w:rsidP="009367F5">
            <w:pPr>
              <w:spacing w:after="0" w:line="240" w:lineRule="auto"/>
              <w:ind w:left="0"/>
              <w:rPr>
                <w:sz w:val="20"/>
                <w:szCs w:val="20"/>
              </w:rPr>
            </w:pPr>
            <w:r w:rsidRPr="009367F5">
              <w:rPr>
                <w:sz w:val="20"/>
                <w:szCs w:val="20"/>
              </w:rPr>
              <w:t>CONJUNTO PORTA CANETAS, CLIPS E LEMBRETES, EM ACRILICO CRISTAL.</w:t>
            </w:r>
          </w:p>
        </w:tc>
        <w:tc>
          <w:tcPr>
            <w:tcW w:w="854" w:type="dxa"/>
            <w:tcBorders>
              <w:top w:val="nil"/>
              <w:left w:val="nil"/>
              <w:bottom w:val="single" w:sz="8" w:space="0" w:color="auto"/>
              <w:right w:val="single" w:sz="8" w:space="0" w:color="auto"/>
            </w:tcBorders>
            <w:shd w:val="clear" w:color="000000" w:fill="FFFFFF"/>
            <w:noWrap/>
            <w:vAlign w:val="center"/>
            <w:hideMark/>
          </w:tcPr>
          <w:p w14:paraId="3D110542" w14:textId="77777777" w:rsidR="009367F5" w:rsidRPr="009367F5" w:rsidRDefault="009367F5" w:rsidP="009367F5">
            <w:pPr>
              <w:spacing w:after="0" w:line="240" w:lineRule="auto"/>
              <w:ind w:left="0"/>
              <w:jc w:val="center"/>
              <w:rPr>
                <w:sz w:val="20"/>
                <w:szCs w:val="20"/>
              </w:rPr>
            </w:pPr>
            <w:r w:rsidRPr="009367F5">
              <w:rPr>
                <w:sz w:val="20"/>
                <w:szCs w:val="20"/>
              </w:rPr>
              <w:t>31</w:t>
            </w:r>
          </w:p>
        </w:tc>
        <w:tc>
          <w:tcPr>
            <w:tcW w:w="1559" w:type="dxa"/>
            <w:tcBorders>
              <w:top w:val="nil"/>
              <w:left w:val="nil"/>
              <w:bottom w:val="single" w:sz="8" w:space="0" w:color="auto"/>
              <w:right w:val="single" w:sz="8" w:space="0" w:color="auto"/>
            </w:tcBorders>
            <w:shd w:val="clear" w:color="000000" w:fill="FFFFFF"/>
            <w:noWrap/>
            <w:vAlign w:val="center"/>
            <w:hideMark/>
          </w:tcPr>
          <w:p w14:paraId="51038BD1"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C8CC479"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9FE7057" w14:textId="77777777" w:rsidR="009367F5" w:rsidRPr="009367F5" w:rsidRDefault="009367F5" w:rsidP="009367F5">
            <w:pPr>
              <w:spacing w:after="0" w:line="240" w:lineRule="auto"/>
              <w:ind w:left="0"/>
              <w:jc w:val="center"/>
              <w:rPr>
                <w:sz w:val="20"/>
                <w:szCs w:val="20"/>
              </w:rPr>
            </w:pPr>
            <w:r w:rsidRPr="009367F5">
              <w:rPr>
                <w:sz w:val="20"/>
                <w:szCs w:val="20"/>
              </w:rPr>
              <w:t>39</w:t>
            </w:r>
          </w:p>
        </w:tc>
        <w:tc>
          <w:tcPr>
            <w:tcW w:w="6367" w:type="dxa"/>
            <w:tcBorders>
              <w:top w:val="nil"/>
              <w:left w:val="nil"/>
              <w:bottom w:val="single" w:sz="8" w:space="0" w:color="auto"/>
              <w:right w:val="single" w:sz="8" w:space="0" w:color="auto"/>
            </w:tcBorders>
            <w:shd w:val="clear" w:color="000000" w:fill="FFFFFF"/>
            <w:noWrap/>
            <w:vAlign w:val="center"/>
            <w:hideMark/>
          </w:tcPr>
          <w:p w14:paraId="3128C593" w14:textId="77777777" w:rsidR="009367F5" w:rsidRPr="009367F5" w:rsidRDefault="009367F5" w:rsidP="009367F5">
            <w:pPr>
              <w:spacing w:after="0" w:line="240" w:lineRule="auto"/>
              <w:ind w:left="0"/>
              <w:rPr>
                <w:sz w:val="20"/>
                <w:szCs w:val="20"/>
              </w:rPr>
            </w:pPr>
            <w:r w:rsidRPr="009367F5">
              <w:rPr>
                <w:sz w:val="20"/>
                <w:szCs w:val="20"/>
              </w:rPr>
              <w:t>CORRETIVO EM FITA – MEDIDA APROXIMADA 5MM X 5,5 METROS.</w:t>
            </w:r>
          </w:p>
        </w:tc>
        <w:tc>
          <w:tcPr>
            <w:tcW w:w="854" w:type="dxa"/>
            <w:tcBorders>
              <w:top w:val="nil"/>
              <w:left w:val="nil"/>
              <w:bottom w:val="single" w:sz="8" w:space="0" w:color="auto"/>
              <w:right w:val="single" w:sz="8" w:space="0" w:color="auto"/>
            </w:tcBorders>
            <w:shd w:val="clear" w:color="000000" w:fill="FFFFFF"/>
            <w:noWrap/>
            <w:vAlign w:val="center"/>
            <w:hideMark/>
          </w:tcPr>
          <w:p w14:paraId="04305792" w14:textId="77777777" w:rsidR="009367F5" w:rsidRPr="009367F5" w:rsidRDefault="009367F5" w:rsidP="009367F5">
            <w:pPr>
              <w:spacing w:after="0" w:line="240" w:lineRule="auto"/>
              <w:ind w:left="0"/>
              <w:jc w:val="center"/>
              <w:rPr>
                <w:sz w:val="20"/>
                <w:szCs w:val="20"/>
              </w:rPr>
            </w:pPr>
            <w:r w:rsidRPr="009367F5">
              <w:rPr>
                <w:sz w:val="20"/>
                <w:szCs w:val="20"/>
              </w:rPr>
              <w:t>285</w:t>
            </w:r>
          </w:p>
        </w:tc>
        <w:tc>
          <w:tcPr>
            <w:tcW w:w="1559" w:type="dxa"/>
            <w:tcBorders>
              <w:top w:val="nil"/>
              <w:left w:val="nil"/>
              <w:bottom w:val="single" w:sz="8" w:space="0" w:color="auto"/>
              <w:right w:val="single" w:sz="8" w:space="0" w:color="auto"/>
            </w:tcBorders>
            <w:shd w:val="clear" w:color="000000" w:fill="FFFFFF"/>
            <w:noWrap/>
            <w:vAlign w:val="center"/>
            <w:hideMark/>
          </w:tcPr>
          <w:p w14:paraId="4D9C343C"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05E35DE"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F5A5EA0" w14:textId="77777777" w:rsidR="009367F5" w:rsidRPr="009367F5" w:rsidRDefault="009367F5" w:rsidP="009367F5">
            <w:pPr>
              <w:spacing w:after="0" w:line="240" w:lineRule="auto"/>
              <w:ind w:left="0"/>
              <w:jc w:val="center"/>
              <w:rPr>
                <w:sz w:val="20"/>
                <w:szCs w:val="20"/>
              </w:rPr>
            </w:pPr>
            <w:r w:rsidRPr="009367F5">
              <w:rPr>
                <w:sz w:val="20"/>
                <w:szCs w:val="20"/>
              </w:rPr>
              <w:t>40</w:t>
            </w:r>
          </w:p>
        </w:tc>
        <w:tc>
          <w:tcPr>
            <w:tcW w:w="6367" w:type="dxa"/>
            <w:tcBorders>
              <w:top w:val="nil"/>
              <w:left w:val="nil"/>
              <w:bottom w:val="single" w:sz="8" w:space="0" w:color="auto"/>
              <w:right w:val="single" w:sz="8" w:space="0" w:color="auto"/>
            </w:tcBorders>
            <w:shd w:val="clear" w:color="000000" w:fill="FFFFFF"/>
            <w:noWrap/>
            <w:vAlign w:val="center"/>
            <w:hideMark/>
          </w:tcPr>
          <w:p w14:paraId="08ED05F5" w14:textId="77777777" w:rsidR="009367F5" w:rsidRPr="009367F5" w:rsidRDefault="009367F5" w:rsidP="009367F5">
            <w:pPr>
              <w:spacing w:after="0" w:line="240" w:lineRule="auto"/>
              <w:ind w:left="0"/>
              <w:rPr>
                <w:sz w:val="20"/>
                <w:szCs w:val="20"/>
              </w:rPr>
            </w:pPr>
            <w:r w:rsidRPr="009367F5">
              <w:rPr>
                <w:sz w:val="20"/>
                <w:szCs w:val="20"/>
              </w:rPr>
              <w:t>CORRETIVO LIQUIDO A BASE DE ÁGUA DE SECAGEM RÁPIDA, ATÓXICO, EMBALAGEM COM 18 ML, A COMPOSIÇÃO DEVERÁ CONTER: ACETATO DE POLIVINILA E DIÓXIDO DE TITÂNIO.</w:t>
            </w:r>
          </w:p>
        </w:tc>
        <w:tc>
          <w:tcPr>
            <w:tcW w:w="854" w:type="dxa"/>
            <w:tcBorders>
              <w:top w:val="nil"/>
              <w:left w:val="nil"/>
              <w:bottom w:val="single" w:sz="8" w:space="0" w:color="auto"/>
              <w:right w:val="single" w:sz="8" w:space="0" w:color="auto"/>
            </w:tcBorders>
            <w:shd w:val="clear" w:color="000000" w:fill="FFFFFF"/>
            <w:noWrap/>
            <w:vAlign w:val="center"/>
            <w:hideMark/>
          </w:tcPr>
          <w:p w14:paraId="080A35B7" w14:textId="77777777" w:rsidR="009367F5" w:rsidRPr="009367F5" w:rsidRDefault="009367F5" w:rsidP="009367F5">
            <w:pPr>
              <w:spacing w:after="0" w:line="240" w:lineRule="auto"/>
              <w:ind w:left="0"/>
              <w:jc w:val="center"/>
              <w:rPr>
                <w:sz w:val="20"/>
                <w:szCs w:val="20"/>
              </w:rPr>
            </w:pPr>
            <w:r w:rsidRPr="009367F5">
              <w:rPr>
                <w:sz w:val="20"/>
                <w:szCs w:val="20"/>
              </w:rPr>
              <w:t>3</w:t>
            </w:r>
          </w:p>
        </w:tc>
        <w:tc>
          <w:tcPr>
            <w:tcW w:w="1559" w:type="dxa"/>
            <w:tcBorders>
              <w:top w:val="nil"/>
              <w:left w:val="nil"/>
              <w:bottom w:val="single" w:sz="8" w:space="0" w:color="auto"/>
              <w:right w:val="single" w:sz="8" w:space="0" w:color="auto"/>
            </w:tcBorders>
            <w:shd w:val="clear" w:color="000000" w:fill="FFFFFF"/>
            <w:noWrap/>
            <w:vAlign w:val="center"/>
            <w:hideMark/>
          </w:tcPr>
          <w:p w14:paraId="0ABB5951" w14:textId="77777777" w:rsidR="009367F5" w:rsidRPr="009367F5" w:rsidRDefault="009367F5" w:rsidP="009367F5">
            <w:pPr>
              <w:spacing w:after="0" w:line="240" w:lineRule="auto"/>
              <w:ind w:left="0"/>
              <w:jc w:val="center"/>
              <w:rPr>
                <w:sz w:val="20"/>
                <w:szCs w:val="20"/>
              </w:rPr>
            </w:pPr>
            <w:r w:rsidRPr="009367F5">
              <w:rPr>
                <w:sz w:val="20"/>
                <w:szCs w:val="20"/>
              </w:rPr>
              <w:t xml:space="preserve">Caixa c/ 12 </w:t>
            </w:r>
            <w:proofErr w:type="spellStart"/>
            <w:r w:rsidRPr="009367F5">
              <w:rPr>
                <w:sz w:val="20"/>
                <w:szCs w:val="20"/>
              </w:rPr>
              <w:t>unid</w:t>
            </w:r>
            <w:proofErr w:type="spellEnd"/>
          </w:p>
        </w:tc>
      </w:tr>
      <w:tr w:rsidR="009367F5" w:rsidRPr="009367F5" w14:paraId="07EB006C"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9455D64" w14:textId="77777777" w:rsidR="009367F5" w:rsidRPr="009367F5" w:rsidRDefault="009367F5" w:rsidP="009367F5">
            <w:pPr>
              <w:spacing w:after="0" w:line="240" w:lineRule="auto"/>
              <w:ind w:left="0"/>
              <w:jc w:val="center"/>
              <w:rPr>
                <w:sz w:val="20"/>
                <w:szCs w:val="20"/>
              </w:rPr>
            </w:pPr>
            <w:r w:rsidRPr="009367F5">
              <w:rPr>
                <w:sz w:val="20"/>
                <w:szCs w:val="20"/>
              </w:rPr>
              <w:t>41</w:t>
            </w:r>
          </w:p>
        </w:tc>
        <w:tc>
          <w:tcPr>
            <w:tcW w:w="6367" w:type="dxa"/>
            <w:tcBorders>
              <w:top w:val="nil"/>
              <w:left w:val="nil"/>
              <w:bottom w:val="single" w:sz="8" w:space="0" w:color="auto"/>
              <w:right w:val="single" w:sz="8" w:space="0" w:color="auto"/>
            </w:tcBorders>
            <w:shd w:val="clear" w:color="000000" w:fill="FFFFFF"/>
            <w:noWrap/>
            <w:vAlign w:val="center"/>
            <w:hideMark/>
          </w:tcPr>
          <w:p w14:paraId="051C93B5" w14:textId="77777777" w:rsidR="009367F5" w:rsidRPr="009367F5" w:rsidRDefault="009367F5" w:rsidP="009367F5">
            <w:pPr>
              <w:spacing w:after="0" w:line="240" w:lineRule="auto"/>
              <w:ind w:left="0"/>
              <w:rPr>
                <w:sz w:val="20"/>
                <w:szCs w:val="20"/>
              </w:rPr>
            </w:pPr>
            <w:r w:rsidRPr="009367F5">
              <w:rPr>
                <w:sz w:val="20"/>
                <w:szCs w:val="20"/>
              </w:rPr>
              <w:t>ELÁSTICO AMARELO DE LATEX (PARA FIXAR PROCESSOS) NUMERO 18, COM ALTA RESISTÊNCIA E ALTA ELASTICIDADE.</w:t>
            </w:r>
          </w:p>
        </w:tc>
        <w:tc>
          <w:tcPr>
            <w:tcW w:w="854" w:type="dxa"/>
            <w:tcBorders>
              <w:top w:val="nil"/>
              <w:left w:val="nil"/>
              <w:bottom w:val="single" w:sz="8" w:space="0" w:color="auto"/>
              <w:right w:val="single" w:sz="8" w:space="0" w:color="auto"/>
            </w:tcBorders>
            <w:shd w:val="clear" w:color="000000" w:fill="FFFFFF"/>
            <w:noWrap/>
            <w:vAlign w:val="center"/>
            <w:hideMark/>
          </w:tcPr>
          <w:p w14:paraId="345B3A15" w14:textId="77777777" w:rsidR="009367F5" w:rsidRPr="009367F5" w:rsidRDefault="009367F5" w:rsidP="009367F5">
            <w:pPr>
              <w:spacing w:after="0" w:line="240" w:lineRule="auto"/>
              <w:ind w:left="0"/>
              <w:jc w:val="center"/>
              <w:rPr>
                <w:sz w:val="20"/>
                <w:szCs w:val="20"/>
              </w:rPr>
            </w:pPr>
            <w:r w:rsidRPr="009367F5">
              <w:rPr>
                <w:sz w:val="20"/>
                <w:szCs w:val="20"/>
              </w:rPr>
              <w:t>13</w:t>
            </w:r>
          </w:p>
        </w:tc>
        <w:tc>
          <w:tcPr>
            <w:tcW w:w="1559" w:type="dxa"/>
            <w:tcBorders>
              <w:top w:val="nil"/>
              <w:left w:val="nil"/>
              <w:bottom w:val="single" w:sz="8" w:space="0" w:color="auto"/>
              <w:right w:val="single" w:sz="8" w:space="0" w:color="auto"/>
            </w:tcBorders>
            <w:shd w:val="clear" w:color="000000" w:fill="FFFFFF"/>
            <w:noWrap/>
            <w:vAlign w:val="center"/>
            <w:hideMark/>
          </w:tcPr>
          <w:p w14:paraId="2ACFFB5E" w14:textId="77777777" w:rsidR="009367F5" w:rsidRPr="009367F5" w:rsidRDefault="009367F5" w:rsidP="009367F5">
            <w:pPr>
              <w:spacing w:after="0" w:line="240" w:lineRule="auto"/>
              <w:ind w:left="0"/>
              <w:jc w:val="center"/>
              <w:rPr>
                <w:sz w:val="20"/>
                <w:szCs w:val="20"/>
              </w:rPr>
            </w:pPr>
            <w:r w:rsidRPr="009367F5">
              <w:rPr>
                <w:sz w:val="20"/>
                <w:szCs w:val="20"/>
              </w:rPr>
              <w:t>Pacote c/ 1kg</w:t>
            </w:r>
          </w:p>
        </w:tc>
      </w:tr>
      <w:tr w:rsidR="009367F5" w:rsidRPr="009367F5" w14:paraId="46C4CF66"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D7BD658" w14:textId="77777777" w:rsidR="009367F5" w:rsidRPr="009367F5" w:rsidRDefault="009367F5" w:rsidP="009367F5">
            <w:pPr>
              <w:spacing w:after="0" w:line="240" w:lineRule="auto"/>
              <w:ind w:left="0"/>
              <w:jc w:val="center"/>
              <w:rPr>
                <w:sz w:val="20"/>
                <w:szCs w:val="20"/>
              </w:rPr>
            </w:pPr>
            <w:r w:rsidRPr="009367F5">
              <w:rPr>
                <w:sz w:val="20"/>
                <w:szCs w:val="20"/>
              </w:rPr>
              <w:lastRenderedPageBreak/>
              <w:t>42</w:t>
            </w:r>
          </w:p>
        </w:tc>
        <w:tc>
          <w:tcPr>
            <w:tcW w:w="6367" w:type="dxa"/>
            <w:tcBorders>
              <w:top w:val="nil"/>
              <w:left w:val="nil"/>
              <w:bottom w:val="single" w:sz="8" w:space="0" w:color="auto"/>
              <w:right w:val="single" w:sz="8" w:space="0" w:color="auto"/>
            </w:tcBorders>
            <w:shd w:val="clear" w:color="000000" w:fill="FFFFFF"/>
            <w:noWrap/>
            <w:vAlign w:val="center"/>
            <w:hideMark/>
          </w:tcPr>
          <w:p w14:paraId="72DAE720" w14:textId="77777777" w:rsidR="009367F5" w:rsidRPr="009367F5" w:rsidRDefault="009367F5" w:rsidP="009367F5">
            <w:pPr>
              <w:spacing w:after="0" w:line="240" w:lineRule="auto"/>
              <w:ind w:left="0"/>
              <w:rPr>
                <w:sz w:val="20"/>
                <w:szCs w:val="20"/>
              </w:rPr>
            </w:pPr>
            <w:r w:rsidRPr="009367F5">
              <w:rPr>
                <w:sz w:val="20"/>
                <w:szCs w:val="20"/>
              </w:rPr>
              <w:t>ETIQUETA AUTO ADESIVA A4, 100 FOLHAS POR CAIXA, TAMANHO DA ETIQUETA 288,5 X 200,0 MM, COM 1 ETIQUETA POR FOLHA.</w:t>
            </w:r>
          </w:p>
        </w:tc>
        <w:tc>
          <w:tcPr>
            <w:tcW w:w="854" w:type="dxa"/>
            <w:tcBorders>
              <w:top w:val="nil"/>
              <w:left w:val="nil"/>
              <w:bottom w:val="single" w:sz="8" w:space="0" w:color="auto"/>
              <w:right w:val="single" w:sz="8" w:space="0" w:color="auto"/>
            </w:tcBorders>
            <w:shd w:val="clear" w:color="000000" w:fill="FFFFFF"/>
            <w:noWrap/>
            <w:vAlign w:val="center"/>
            <w:hideMark/>
          </w:tcPr>
          <w:p w14:paraId="52E1ABD0" w14:textId="77777777" w:rsidR="009367F5" w:rsidRPr="009367F5" w:rsidRDefault="009367F5" w:rsidP="009367F5">
            <w:pPr>
              <w:spacing w:after="0" w:line="240" w:lineRule="auto"/>
              <w:ind w:left="0"/>
              <w:jc w:val="center"/>
              <w:rPr>
                <w:sz w:val="20"/>
                <w:szCs w:val="20"/>
              </w:rPr>
            </w:pPr>
            <w:r w:rsidRPr="009367F5">
              <w:rPr>
                <w:sz w:val="20"/>
                <w:szCs w:val="20"/>
              </w:rPr>
              <w:t>20</w:t>
            </w:r>
          </w:p>
        </w:tc>
        <w:tc>
          <w:tcPr>
            <w:tcW w:w="1559" w:type="dxa"/>
            <w:tcBorders>
              <w:top w:val="nil"/>
              <w:left w:val="nil"/>
              <w:bottom w:val="single" w:sz="8" w:space="0" w:color="auto"/>
              <w:right w:val="single" w:sz="8" w:space="0" w:color="auto"/>
            </w:tcBorders>
            <w:shd w:val="clear" w:color="000000" w:fill="FFFFFF"/>
            <w:noWrap/>
            <w:vAlign w:val="center"/>
            <w:hideMark/>
          </w:tcPr>
          <w:p w14:paraId="368927B3" w14:textId="77777777" w:rsidR="009367F5" w:rsidRPr="009367F5" w:rsidRDefault="009367F5" w:rsidP="009367F5">
            <w:pPr>
              <w:spacing w:after="0" w:line="240" w:lineRule="auto"/>
              <w:ind w:left="0"/>
              <w:jc w:val="center"/>
              <w:rPr>
                <w:sz w:val="20"/>
                <w:szCs w:val="20"/>
              </w:rPr>
            </w:pPr>
            <w:r w:rsidRPr="009367F5">
              <w:rPr>
                <w:sz w:val="20"/>
                <w:szCs w:val="20"/>
              </w:rPr>
              <w:t>Caixa c/ 100 folhas</w:t>
            </w:r>
          </w:p>
        </w:tc>
      </w:tr>
      <w:tr w:rsidR="009367F5" w:rsidRPr="009367F5" w14:paraId="11E22CF9"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7555FF0" w14:textId="77777777" w:rsidR="009367F5" w:rsidRPr="009367F5" w:rsidRDefault="009367F5" w:rsidP="009367F5">
            <w:pPr>
              <w:spacing w:after="0" w:line="240" w:lineRule="auto"/>
              <w:ind w:left="0"/>
              <w:jc w:val="center"/>
              <w:rPr>
                <w:sz w:val="20"/>
                <w:szCs w:val="20"/>
              </w:rPr>
            </w:pPr>
            <w:r w:rsidRPr="009367F5">
              <w:rPr>
                <w:sz w:val="20"/>
                <w:szCs w:val="20"/>
              </w:rPr>
              <w:t>43</w:t>
            </w:r>
          </w:p>
        </w:tc>
        <w:tc>
          <w:tcPr>
            <w:tcW w:w="6367" w:type="dxa"/>
            <w:tcBorders>
              <w:top w:val="nil"/>
              <w:left w:val="nil"/>
              <w:bottom w:val="single" w:sz="8" w:space="0" w:color="auto"/>
              <w:right w:val="single" w:sz="8" w:space="0" w:color="auto"/>
            </w:tcBorders>
            <w:shd w:val="clear" w:color="000000" w:fill="FFFFFF"/>
            <w:noWrap/>
            <w:vAlign w:val="center"/>
            <w:hideMark/>
          </w:tcPr>
          <w:p w14:paraId="714E3288" w14:textId="77777777" w:rsidR="009367F5" w:rsidRPr="009367F5" w:rsidRDefault="009367F5" w:rsidP="009367F5">
            <w:pPr>
              <w:spacing w:after="0" w:line="240" w:lineRule="auto"/>
              <w:ind w:left="0"/>
              <w:rPr>
                <w:sz w:val="20"/>
                <w:szCs w:val="20"/>
              </w:rPr>
            </w:pPr>
            <w:r w:rsidRPr="009367F5">
              <w:rPr>
                <w:sz w:val="20"/>
                <w:szCs w:val="20"/>
              </w:rPr>
              <w:t>ETIQUETA AUTO ADESIVA CARTA, 10 FOLHAS POR CAIXA, TAMANHO DA ETIQUETA 16,93 X 147,64 MM, COM 15 ETIQUETAS POR FOLHA.</w:t>
            </w:r>
          </w:p>
        </w:tc>
        <w:tc>
          <w:tcPr>
            <w:tcW w:w="854" w:type="dxa"/>
            <w:tcBorders>
              <w:top w:val="nil"/>
              <w:left w:val="nil"/>
              <w:bottom w:val="single" w:sz="8" w:space="0" w:color="auto"/>
              <w:right w:val="single" w:sz="8" w:space="0" w:color="auto"/>
            </w:tcBorders>
            <w:shd w:val="clear" w:color="000000" w:fill="FFFFFF"/>
            <w:noWrap/>
            <w:vAlign w:val="center"/>
            <w:hideMark/>
          </w:tcPr>
          <w:p w14:paraId="5FF57C06" w14:textId="77777777" w:rsidR="009367F5" w:rsidRPr="009367F5" w:rsidRDefault="009367F5" w:rsidP="009367F5">
            <w:pPr>
              <w:spacing w:after="0" w:line="240" w:lineRule="auto"/>
              <w:ind w:left="0"/>
              <w:jc w:val="center"/>
              <w:rPr>
                <w:sz w:val="20"/>
                <w:szCs w:val="20"/>
              </w:rPr>
            </w:pPr>
            <w:r w:rsidRPr="009367F5">
              <w:rPr>
                <w:sz w:val="20"/>
                <w:szCs w:val="20"/>
              </w:rPr>
              <w:t>18</w:t>
            </w:r>
          </w:p>
        </w:tc>
        <w:tc>
          <w:tcPr>
            <w:tcW w:w="1559" w:type="dxa"/>
            <w:tcBorders>
              <w:top w:val="nil"/>
              <w:left w:val="nil"/>
              <w:bottom w:val="single" w:sz="8" w:space="0" w:color="auto"/>
              <w:right w:val="single" w:sz="8" w:space="0" w:color="auto"/>
            </w:tcBorders>
            <w:shd w:val="clear" w:color="000000" w:fill="FFFFFF"/>
            <w:noWrap/>
            <w:vAlign w:val="center"/>
            <w:hideMark/>
          </w:tcPr>
          <w:p w14:paraId="67A3CC51" w14:textId="77777777" w:rsidR="009367F5" w:rsidRPr="009367F5" w:rsidRDefault="009367F5" w:rsidP="009367F5">
            <w:pPr>
              <w:spacing w:after="0" w:line="240" w:lineRule="auto"/>
              <w:ind w:left="0"/>
              <w:jc w:val="center"/>
              <w:rPr>
                <w:sz w:val="20"/>
                <w:szCs w:val="20"/>
              </w:rPr>
            </w:pPr>
            <w:r w:rsidRPr="009367F5">
              <w:rPr>
                <w:sz w:val="20"/>
                <w:szCs w:val="20"/>
              </w:rPr>
              <w:t>Caixa c/ 10 folhas</w:t>
            </w:r>
          </w:p>
        </w:tc>
      </w:tr>
      <w:tr w:rsidR="009367F5" w:rsidRPr="009367F5" w14:paraId="4782055A"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CE4155D" w14:textId="77777777" w:rsidR="009367F5" w:rsidRPr="009367F5" w:rsidRDefault="009367F5" w:rsidP="009367F5">
            <w:pPr>
              <w:spacing w:after="0" w:line="240" w:lineRule="auto"/>
              <w:ind w:left="0"/>
              <w:jc w:val="center"/>
              <w:rPr>
                <w:sz w:val="20"/>
                <w:szCs w:val="20"/>
              </w:rPr>
            </w:pPr>
            <w:r w:rsidRPr="009367F5">
              <w:rPr>
                <w:sz w:val="20"/>
                <w:szCs w:val="20"/>
              </w:rPr>
              <w:t>44</w:t>
            </w:r>
          </w:p>
        </w:tc>
        <w:tc>
          <w:tcPr>
            <w:tcW w:w="6367" w:type="dxa"/>
            <w:tcBorders>
              <w:top w:val="nil"/>
              <w:left w:val="nil"/>
              <w:bottom w:val="single" w:sz="8" w:space="0" w:color="auto"/>
              <w:right w:val="single" w:sz="8" w:space="0" w:color="auto"/>
            </w:tcBorders>
            <w:shd w:val="clear" w:color="000000" w:fill="FFFFFF"/>
            <w:noWrap/>
            <w:vAlign w:val="center"/>
            <w:hideMark/>
          </w:tcPr>
          <w:p w14:paraId="45146082" w14:textId="77777777" w:rsidR="009367F5" w:rsidRPr="009367F5" w:rsidRDefault="009367F5" w:rsidP="009367F5">
            <w:pPr>
              <w:spacing w:after="0" w:line="240" w:lineRule="auto"/>
              <w:ind w:left="0"/>
              <w:rPr>
                <w:sz w:val="20"/>
                <w:szCs w:val="20"/>
              </w:rPr>
            </w:pPr>
            <w:r w:rsidRPr="009367F5">
              <w:rPr>
                <w:sz w:val="20"/>
                <w:szCs w:val="20"/>
              </w:rPr>
              <w:t>ETIQUETA AUTO ADESIVA CARTA, 10 FOLHAS POR CAIXA, TAMANHO DA ETIQUETA 33,9 X 101,6 MM, COM 14 ETIQUETAS POR FOLHA.</w:t>
            </w:r>
          </w:p>
        </w:tc>
        <w:tc>
          <w:tcPr>
            <w:tcW w:w="854" w:type="dxa"/>
            <w:tcBorders>
              <w:top w:val="nil"/>
              <w:left w:val="nil"/>
              <w:bottom w:val="single" w:sz="8" w:space="0" w:color="auto"/>
              <w:right w:val="single" w:sz="8" w:space="0" w:color="auto"/>
            </w:tcBorders>
            <w:shd w:val="clear" w:color="000000" w:fill="FFFFFF"/>
            <w:noWrap/>
            <w:vAlign w:val="center"/>
            <w:hideMark/>
          </w:tcPr>
          <w:p w14:paraId="39C73F42" w14:textId="77777777" w:rsidR="009367F5" w:rsidRPr="009367F5" w:rsidRDefault="009367F5" w:rsidP="009367F5">
            <w:pPr>
              <w:spacing w:after="0" w:line="240" w:lineRule="auto"/>
              <w:ind w:left="0"/>
              <w:jc w:val="center"/>
              <w:rPr>
                <w:sz w:val="20"/>
                <w:szCs w:val="20"/>
              </w:rPr>
            </w:pPr>
            <w:r w:rsidRPr="009367F5">
              <w:rPr>
                <w:sz w:val="20"/>
                <w:szCs w:val="20"/>
              </w:rPr>
              <w:t>18</w:t>
            </w:r>
          </w:p>
        </w:tc>
        <w:tc>
          <w:tcPr>
            <w:tcW w:w="1559" w:type="dxa"/>
            <w:tcBorders>
              <w:top w:val="nil"/>
              <w:left w:val="nil"/>
              <w:bottom w:val="single" w:sz="8" w:space="0" w:color="auto"/>
              <w:right w:val="single" w:sz="8" w:space="0" w:color="auto"/>
            </w:tcBorders>
            <w:shd w:val="clear" w:color="000000" w:fill="FFFFFF"/>
            <w:noWrap/>
            <w:vAlign w:val="center"/>
            <w:hideMark/>
          </w:tcPr>
          <w:p w14:paraId="2BD28D43" w14:textId="77777777" w:rsidR="009367F5" w:rsidRPr="009367F5" w:rsidRDefault="009367F5" w:rsidP="009367F5">
            <w:pPr>
              <w:spacing w:after="0" w:line="240" w:lineRule="auto"/>
              <w:ind w:left="0"/>
              <w:jc w:val="center"/>
              <w:rPr>
                <w:sz w:val="20"/>
                <w:szCs w:val="20"/>
              </w:rPr>
            </w:pPr>
            <w:r w:rsidRPr="009367F5">
              <w:rPr>
                <w:sz w:val="20"/>
                <w:szCs w:val="20"/>
              </w:rPr>
              <w:t>Caixa c/ 10 folhas</w:t>
            </w:r>
          </w:p>
        </w:tc>
      </w:tr>
      <w:tr w:rsidR="009367F5" w:rsidRPr="009367F5" w14:paraId="327BA46B"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2142882" w14:textId="77777777" w:rsidR="009367F5" w:rsidRPr="009367F5" w:rsidRDefault="009367F5" w:rsidP="009367F5">
            <w:pPr>
              <w:spacing w:after="0" w:line="240" w:lineRule="auto"/>
              <w:ind w:left="0"/>
              <w:jc w:val="center"/>
              <w:rPr>
                <w:sz w:val="20"/>
                <w:szCs w:val="20"/>
              </w:rPr>
            </w:pPr>
            <w:r w:rsidRPr="009367F5">
              <w:rPr>
                <w:sz w:val="20"/>
                <w:szCs w:val="20"/>
              </w:rPr>
              <w:t>45</w:t>
            </w:r>
          </w:p>
        </w:tc>
        <w:tc>
          <w:tcPr>
            <w:tcW w:w="6367" w:type="dxa"/>
            <w:tcBorders>
              <w:top w:val="nil"/>
              <w:left w:val="nil"/>
              <w:bottom w:val="single" w:sz="8" w:space="0" w:color="auto"/>
              <w:right w:val="single" w:sz="8" w:space="0" w:color="auto"/>
            </w:tcBorders>
            <w:shd w:val="clear" w:color="000000" w:fill="FFFFFF"/>
            <w:noWrap/>
            <w:vAlign w:val="center"/>
            <w:hideMark/>
          </w:tcPr>
          <w:p w14:paraId="3A62E2C3" w14:textId="77777777" w:rsidR="009367F5" w:rsidRPr="009367F5" w:rsidRDefault="009367F5" w:rsidP="009367F5">
            <w:pPr>
              <w:spacing w:after="0" w:line="240" w:lineRule="auto"/>
              <w:ind w:left="0"/>
              <w:rPr>
                <w:sz w:val="20"/>
                <w:szCs w:val="20"/>
              </w:rPr>
            </w:pPr>
            <w:r w:rsidRPr="009367F5">
              <w:rPr>
                <w:sz w:val="20"/>
                <w:szCs w:val="20"/>
              </w:rPr>
              <w:t>ETIQUETA AUTO ADESIVA CARTA, 10 FOLHAS POR CAIXA, TAMANHO DA ETIQUETA 59,27 X 85,73 MM, COM 8 ETIQUETAS POR FOLHA.</w:t>
            </w:r>
          </w:p>
        </w:tc>
        <w:tc>
          <w:tcPr>
            <w:tcW w:w="854" w:type="dxa"/>
            <w:tcBorders>
              <w:top w:val="nil"/>
              <w:left w:val="nil"/>
              <w:bottom w:val="single" w:sz="8" w:space="0" w:color="auto"/>
              <w:right w:val="single" w:sz="8" w:space="0" w:color="auto"/>
            </w:tcBorders>
            <w:shd w:val="clear" w:color="000000" w:fill="FFFFFF"/>
            <w:noWrap/>
            <w:vAlign w:val="center"/>
            <w:hideMark/>
          </w:tcPr>
          <w:p w14:paraId="7EA21D04" w14:textId="77777777" w:rsidR="009367F5" w:rsidRPr="009367F5" w:rsidRDefault="009367F5" w:rsidP="009367F5">
            <w:pPr>
              <w:spacing w:after="0" w:line="240" w:lineRule="auto"/>
              <w:ind w:left="0"/>
              <w:jc w:val="center"/>
              <w:rPr>
                <w:sz w:val="20"/>
                <w:szCs w:val="20"/>
              </w:rPr>
            </w:pPr>
            <w:r w:rsidRPr="009367F5">
              <w:rPr>
                <w:sz w:val="20"/>
                <w:szCs w:val="20"/>
              </w:rPr>
              <w:t>18</w:t>
            </w:r>
          </w:p>
        </w:tc>
        <w:tc>
          <w:tcPr>
            <w:tcW w:w="1559" w:type="dxa"/>
            <w:tcBorders>
              <w:top w:val="nil"/>
              <w:left w:val="nil"/>
              <w:bottom w:val="single" w:sz="8" w:space="0" w:color="auto"/>
              <w:right w:val="single" w:sz="8" w:space="0" w:color="auto"/>
            </w:tcBorders>
            <w:shd w:val="clear" w:color="000000" w:fill="FFFFFF"/>
            <w:noWrap/>
            <w:vAlign w:val="center"/>
            <w:hideMark/>
          </w:tcPr>
          <w:p w14:paraId="2C401BEA" w14:textId="77777777" w:rsidR="009367F5" w:rsidRPr="009367F5" w:rsidRDefault="009367F5" w:rsidP="009367F5">
            <w:pPr>
              <w:spacing w:after="0" w:line="240" w:lineRule="auto"/>
              <w:ind w:left="0"/>
              <w:jc w:val="center"/>
              <w:rPr>
                <w:sz w:val="20"/>
                <w:szCs w:val="20"/>
              </w:rPr>
            </w:pPr>
            <w:r w:rsidRPr="009367F5">
              <w:rPr>
                <w:sz w:val="20"/>
                <w:szCs w:val="20"/>
              </w:rPr>
              <w:t>Caixa c/ 10 folhas</w:t>
            </w:r>
          </w:p>
        </w:tc>
      </w:tr>
      <w:tr w:rsidR="009367F5" w:rsidRPr="009367F5" w14:paraId="7EA19FA7"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C5F707E" w14:textId="77777777" w:rsidR="009367F5" w:rsidRPr="009367F5" w:rsidRDefault="009367F5" w:rsidP="009367F5">
            <w:pPr>
              <w:spacing w:after="0" w:line="240" w:lineRule="auto"/>
              <w:ind w:left="0"/>
              <w:jc w:val="center"/>
              <w:rPr>
                <w:sz w:val="20"/>
                <w:szCs w:val="20"/>
              </w:rPr>
            </w:pPr>
            <w:r w:rsidRPr="009367F5">
              <w:rPr>
                <w:sz w:val="20"/>
                <w:szCs w:val="20"/>
              </w:rPr>
              <w:t>46</w:t>
            </w:r>
          </w:p>
        </w:tc>
        <w:tc>
          <w:tcPr>
            <w:tcW w:w="6367" w:type="dxa"/>
            <w:tcBorders>
              <w:top w:val="nil"/>
              <w:left w:val="nil"/>
              <w:bottom w:val="single" w:sz="8" w:space="0" w:color="auto"/>
              <w:right w:val="single" w:sz="8" w:space="0" w:color="auto"/>
            </w:tcBorders>
            <w:shd w:val="clear" w:color="000000" w:fill="FFFFFF"/>
            <w:noWrap/>
            <w:vAlign w:val="center"/>
            <w:hideMark/>
          </w:tcPr>
          <w:p w14:paraId="046B6087" w14:textId="77777777" w:rsidR="009367F5" w:rsidRPr="009367F5" w:rsidRDefault="009367F5" w:rsidP="009367F5">
            <w:pPr>
              <w:spacing w:after="0" w:line="240" w:lineRule="auto"/>
              <w:ind w:left="0"/>
              <w:rPr>
                <w:sz w:val="20"/>
                <w:szCs w:val="20"/>
              </w:rPr>
            </w:pPr>
            <w:r w:rsidRPr="009367F5">
              <w:rPr>
                <w:sz w:val="20"/>
                <w:szCs w:val="20"/>
              </w:rPr>
              <w:t>ETIQUETA AUTO ADESIVA CARTA, 100 FOLHAS POR CAIXA, TAMANHO DA ETIQUETA 25,4 X 66,7 MM, COM 30 ETIQUETAS POR FOLHA.</w:t>
            </w:r>
          </w:p>
        </w:tc>
        <w:tc>
          <w:tcPr>
            <w:tcW w:w="854" w:type="dxa"/>
            <w:tcBorders>
              <w:top w:val="nil"/>
              <w:left w:val="nil"/>
              <w:bottom w:val="single" w:sz="8" w:space="0" w:color="auto"/>
              <w:right w:val="single" w:sz="8" w:space="0" w:color="auto"/>
            </w:tcBorders>
            <w:shd w:val="clear" w:color="000000" w:fill="FFFFFF"/>
            <w:noWrap/>
            <w:vAlign w:val="center"/>
            <w:hideMark/>
          </w:tcPr>
          <w:p w14:paraId="2662CAD9" w14:textId="77777777" w:rsidR="009367F5" w:rsidRPr="009367F5" w:rsidRDefault="009367F5" w:rsidP="009367F5">
            <w:pPr>
              <w:spacing w:after="0" w:line="240" w:lineRule="auto"/>
              <w:ind w:left="0"/>
              <w:jc w:val="center"/>
              <w:rPr>
                <w:sz w:val="20"/>
                <w:szCs w:val="20"/>
              </w:rPr>
            </w:pPr>
            <w:r w:rsidRPr="009367F5">
              <w:rPr>
                <w:sz w:val="20"/>
                <w:szCs w:val="20"/>
              </w:rPr>
              <w:t>13</w:t>
            </w:r>
          </w:p>
        </w:tc>
        <w:tc>
          <w:tcPr>
            <w:tcW w:w="1559" w:type="dxa"/>
            <w:tcBorders>
              <w:top w:val="nil"/>
              <w:left w:val="nil"/>
              <w:bottom w:val="single" w:sz="8" w:space="0" w:color="auto"/>
              <w:right w:val="single" w:sz="8" w:space="0" w:color="auto"/>
            </w:tcBorders>
            <w:shd w:val="clear" w:color="000000" w:fill="FFFFFF"/>
            <w:noWrap/>
            <w:vAlign w:val="center"/>
            <w:hideMark/>
          </w:tcPr>
          <w:p w14:paraId="370CBC53" w14:textId="77777777" w:rsidR="009367F5" w:rsidRPr="009367F5" w:rsidRDefault="009367F5" w:rsidP="009367F5">
            <w:pPr>
              <w:spacing w:after="0" w:line="240" w:lineRule="auto"/>
              <w:ind w:left="0"/>
              <w:jc w:val="center"/>
              <w:rPr>
                <w:sz w:val="20"/>
                <w:szCs w:val="20"/>
              </w:rPr>
            </w:pPr>
            <w:r w:rsidRPr="009367F5">
              <w:rPr>
                <w:sz w:val="20"/>
                <w:szCs w:val="20"/>
              </w:rPr>
              <w:t>Caixa c/ 100 folhas</w:t>
            </w:r>
          </w:p>
        </w:tc>
      </w:tr>
      <w:tr w:rsidR="009367F5" w:rsidRPr="009367F5" w14:paraId="32982007"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976D244" w14:textId="77777777" w:rsidR="009367F5" w:rsidRPr="009367F5" w:rsidRDefault="009367F5" w:rsidP="009367F5">
            <w:pPr>
              <w:spacing w:after="0" w:line="240" w:lineRule="auto"/>
              <w:ind w:left="0"/>
              <w:jc w:val="center"/>
              <w:rPr>
                <w:sz w:val="20"/>
                <w:szCs w:val="20"/>
              </w:rPr>
            </w:pPr>
            <w:r w:rsidRPr="009367F5">
              <w:rPr>
                <w:sz w:val="20"/>
                <w:szCs w:val="20"/>
              </w:rPr>
              <w:t>47</w:t>
            </w:r>
          </w:p>
        </w:tc>
        <w:tc>
          <w:tcPr>
            <w:tcW w:w="6367" w:type="dxa"/>
            <w:tcBorders>
              <w:top w:val="nil"/>
              <w:left w:val="nil"/>
              <w:bottom w:val="single" w:sz="8" w:space="0" w:color="auto"/>
              <w:right w:val="single" w:sz="8" w:space="0" w:color="auto"/>
            </w:tcBorders>
            <w:shd w:val="clear" w:color="000000" w:fill="FFFFFF"/>
            <w:noWrap/>
            <w:vAlign w:val="center"/>
            <w:hideMark/>
          </w:tcPr>
          <w:p w14:paraId="7E6D3345" w14:textId="77777777" w:rsidR="009367F5" w:rsidRPr="009367F5" w:rsidRDefault="009367F5" w:rsidP="009367F5">
            <w:pPr>
              <w:spacing w:after="0" w:line="240" w:lineRule="auto"/>
              <w:ind w:left="0"/>
              <w:rPr>
                <w:sz w:val="20"/>
                <w:szCs w:val="20"/>
              </w:rPr>
            </w:pPr>
            <w:r w:rsidRPr="009367F5">
              <w:rPr>
                <w:sz w:val="20"/>
                <w:szCs w:val="20"/>
              </w:rPr>
              <w:t>ETIQUETA AUTO ADESIVA CARTA, 25 FOLHAS POR CAIXA, TAMANHO DA ETIQUETA 12,7 X 44,45 MM, COM 80 ETIQUETAS POR FOLHA.</w:t>
            </w:r>
          </w:p>
        </w:tc>
        <w:tc>
          <w:tcPr>
            <w:tcW w:w="854" w:type="dxa"/>
            <w:tcBorders>
              <w:top w:val="nil"/>
              <w:left w:val="nil"/>
              <w:bottom w:val="single" w:sz="8" w:space="0" w:color="auto"/>
              <w:right w:val="single" w:sz="8" w:space="0" w:color="auto"/>
            </w:tcBorders>
            <w:shd w:val="clear" w:color="000000" w:fill="FFFFFF"/>
            <w:noWrap/>
            <w:vAlign w:val="center"/>
            <w:hideMark/>
          </w:tcPr>
          <w:p w14:paraId="3E54E397" w14:textId="77777777" w:rsidR="009367F5" w:rsidRPr="009367F5" w:rsidRDefault="009367F5" w:rsidP="009367F5">
            <w:pPr>
              <w:spacing w:after="0" w:line="240" w:lineRule="auto"/>
              <w:ind w:left="0"/>
              <w:jc w:val="center"/>
              <w:rPr>
                <w:sz w:val="20"/>
                <w:szCs w:val="20"/>
              </w:rPr>
            </w:pPr>
            <w:r w:rsidRPr="009367F5">
              <w:rPr>
                <w:sz w:val="20"/>
                <w:szCs w:val="20"/>
              </w:rPr>
              <w:t>16</w:t>
            </w:r>
          </w:p>
        </w:tc>
        <w:tc>
          <w:tcPr>
            <w:tcW w:w="1559" w:type="dxa"/>
            <w:tcBorders>
              <w:top w:val="nil"/>
              <w:left w:val="nil"/>
              <w:bottom w:val="single" w:sz="8" w:space="0" w:color="auto"/>
              <w:right w:val="single" w:sz="8" w:space="0" w:color="auto"/>
            </w:tcBorders>
            <w:shd w:val="clear" w:color="000000" w:fill="FFFFFF"/>
            <w:noWrap/>
            <w:vAlign w:val="center"/>
            <w:hideMark/>
          </w:tcPr>
          <w:p w14:paraId="59ABE5B4" w14:textId="77777777" w:rsidR="009367F5" w:rsidRPr="009367F5" w:rsidRDefault="009367F5" w:rsidP="009367F5">
            <w:pPr>
              <w:spacing w:after="0" w:line="240" w:lineRule="auto"/>
              <w:ind w:left="0"/>
              <w:jc w:val="center"/>
              <w:rPr>
                <w:sz w:val="20"/>
                <w:szCs w:val="20"/>
              </w:rPr>
            </w:pPr>
            <w:r w:rsidRPr="009367F5">
              <w:rPr>
                <w:sz w:val="20"/>
                <w:szCs w:val="20"/>
              </w:rPr>
              <w:t>Caixa c/ 25 folhas</w:t>
            </w:r>
          </w:p>
        </w:tc>
      </w:tr>
      <w:tr w:rsidR="009367F5" w:rsidRPr="009367F5" w14:paraId="1E8029EB"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1118D21" w14:textId="77777777" w:rsidR="009367F5" w:rsidRPr="009367F5" w:rsidRDefault="009367F5" w:rsidP="009367F5">
            <w:pPr>
              <w:spacing w:after="0" w:line="240" w:lineRule="auto"/>
              <w:ind w:left="0"/>
              <w:jc w:val="center"/>
              <w:rPr>
                <w:sz w:val="20"/>
                <w:szCs w:val="20"/>
              </w:rPr>
            </w:pPr>
            <w:r w:rsidRPr="009367F5">
              <w:rPr>
                <w:sz w:val="20"/>
                <w:szCs w:val="20"/>
              </w:rPr>
              <w:t>48</w:t>
            </w:r>
          </w:p>
        </w:tc>
        <w:tc>
          <w:tcPr>
            <w:tcW w:w="6367" w:type="dxa"/>
            <w:tcBorders>
              <w:top w:val="nil"/>
              <w:left w:val="nil"/>
              <w:bottom w:val="single" w:sz="8" w:space="0" w:color="auto"/>
              <w:right w:val="single" w:sz="8" w:space="0" w:color="auto"/>
            </w:tcBorders>
            <w:shd w:val="clear" w:color="000000" w:fill="FFFFFF"/>
            <w:noWrap/>
            <w:vAlign w:val="center"/>
            <w:hideMark/>
          </w:tcPr>
          <w:p w14:paraId="695FE3A2" w14:textId="77777777" w:rsidR="009367F5" w:rsidRPr="009367F5" w:rsidRDefault="009367F5" w:rsidP="009367F5">
            <w:pPr>
              <w:spacing w:after="0" w:line="240" w:lineRule="auto"/>
              <w:ind w:left="0"/>
              <w:rPr>
                <w:sz w:val="20"/>
                <w:szCs w:val="20"/>
              </w:rPr>
            </w:pPr>
            <w:r w:rsidRPr="009367F5">
              <w:rPr>
                <w:sz w:val="20"/>
                <w:szCs w:val="20"/>
              </w:rPr>
              <w:t>FITA CREPE, COMPOSTA DE ADESIVO A BASE DE RESINA E BORRACHA, RESISTÊNTE AO ESTIRAMENTO, BOA ADESÃO EM DIVERSOS TIPOS DE SUPERFÍCIES E MATERIAIS, DIMENSÕES: 18MM X 50 METROS.</w:t>
            </w:r>
          </w:p>
        </w:tc>
        <w:tc>
          <w:tcPr>
            <w:tcW w:w="854" w:type="dxa"/>
            <w:tcBorders>
              <w:top w:val="nil"/>
              <w:left w:val="nil"/>
              <w:bottom w:val="single" w:sz="8" w:space="0" w:color="auto"/>
              <w:right w:val="single" w:sz="8" w:space="0" w:color="auto"/>
            </w:tcBorders>
            <w:shd w:val="clear" w:color="000000" w:fill="FFFFFF"/>
            <w:noWrap/>
            <w:vAlign w:val="center"/>
            <w:hideMark/>
          </w:tcPr>
          <w:p w14:paraId="1EACA3FB" w14:textId="77777777" w:rsidR="009367F5" w:rsidRPr="009367F5" w:rsidRDefault="009367F5" w:rsidP="009367F5">
            <w:pPr>
              <w:spacing w:after="0" w:line="240" w:lineRule="auto"/>
              <w:ind w:left="0"/>
              <w:jc w:val="center"/>
              <w:rPr>
                <w:sz w:val="20"/>
                <w:szCs w:val="20"/>
              </w:rPr>
            </w:pPr>
            <w:r w:rsidRPr="009367F5">
              <w:rPr>
                <w:sz w:val="20"/>
                <w:szCs w:val="20"/>
              </w:rPr>
              <w:t>345</w:t>
            </w:r>
          </w:p>
        </w:tc>
        <w:tc>
          <w:tcPr>
            <w:tcW w:w="1559" w:type="dxa"/>
            <w:tcBorders>
              <w:top w:val="nil"/>
              <w:left w:val="nil"/>
              <w:bottom w:val="single" w:sz="8" w:space="0" w:color="auto"/>
              <w:right w:val="single" w:sz="8" w:space="0" w:color="auto"/>
            </w:tcBorders>
            <w:shd w:val="clear" w:color="000000" w:fill="FFFFFF"/>
            <w:noWrap/>
            <w:vAlign w:val="center"/>
            <w:hideMark/>
          </w:tcPr>
          <w:p w14:paraId="601B9DC3"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8730563"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5D4DB50" w14:textId="77777777" w:rsidR="009367F5" w:rsidRPr="009367F5" w:rsidRDefault="009367F5" w:rsidP="009367F5">
            <w:pPr>
              <w:spacing w:after="0" w:line="240" w:lineRule="auto"/>
              <w:ind w:left="0"/>
              <w:jc w:val="center"/>
              <w:rPr>
                <w:sz w:val="20"/>
                <w:szCs w:val="20"/>
              </w:rPr>
            </w:pPr>
            <w:r w:rsidRPr="009367F5">
              <w:rPr>
                <w:sz w:val="20"/>
                <w:szCs w:val="20"/>
              </w:rPr>
              <w:t>49</w:t>
            </w:r>
          </w:p>
        </w:tc>
        <w:tc>
          <w:tcPr>
            <w:tcW w:w="6367" w:type="dxa"/>
            <w:tcBorders>
              <w:top w:val="nil"/>
              <w:left w:val="nil"/>
              <w:bottom w:val="single" w:sz="8" w:space="0" w:color="auto"/>
              <w:right w:val="single" w:sz="8" w:space="0" w:color="auto"/>
            </w:tcBorders>
            <w:shd w:val="clear" w:color="000000" w:fill="FFFFFF"/>
            <w:noWrap/>
            <w:vAlign w:val="center"/>
            <w:hideMark/>
          </w:tcPr>
          <w:p w14:paraId="41EE55B8" w14:textId="77777777" w:rsidR="009367F5" w:rsidRPr="009367F5" w:rsidRDefault="009367F5" w:rsidP="009367F5">
            <w:pPr>
              <w:spacing w:after="0" w:line="240" w:lineRule="auto"/>
              <w:ind w:left="0"/>
              <w:rPr>
                <w:sz w:val="20"/>
                <w:szCs w:val="20"/>
              </w:rPr>
            </w:pPr>
            <w:r w:rsidRPr="009367F5">
              <w:rPr>
                <w:sz w:val="20"/>
                <w:szCs w:val="20"/>
              </w:rPr>
              <w:t>FITA CREPE, COMPOSTA DE ADESIVO A BASE DE RESINA E BORRACHA, RESISTÊNTE AO ESTIRAMENTO, BOA ADESÃO EM DIVERSOS TIPOS DE SUPERFÍCIES E MATERIAIS, DIMENSÕES: 48MM X 50 METROS.</w:t>
            </w:r>
          </w:p>
        </w:tc>
        <w:tc>
          <w:tcPr>
            <w:tcW w:w="854" w:type="dxa"/>
            <w:tcBorders>
              <w:top w:val="nil"/>
              <w:left w:val="nil"/>
              <w:bottom w:val="single" w:sz="8" w:space="0" w:color="auto"/>
              <w:right w:val="single" w:sz="8" w:space="0" w:color="auto"/>
            </w:tcBorders>
            <w:shd w:val="clear" w:color="000000" w:fill="FFFFFF"/>
            <w:noWrap/>
            <w:vAlign w:val="center"/>
            <w:hideMark/>
          </w:tcPr>
          <w:p w14:paraId="6F5B3C86" w14:textId="77777777" w:rsidR="009367F5" w:rsidRPr="009367F5" w:rsidRDefault="009367F5" w:rsidP="009367F5">
            <w:pPr>
              <w:spacing w:after="0" w:line="240" w:lineRule="auto"/>
              <w:ind w:left="0"/>
              <w:jc w:val="center"/>
              <w:rPr>
                <w:sz w:val="20"/>
                <w:szCs w:val="20"/>
              </w:rPr>
            </w:pPr>
            <w:r w:rsidRPr="009367F5">
              <w:rPr>
                <w:sz w:val="20"/>
                <w:szCs w:val="20"/>
              </w:rPr>
              <w:t>325</w:t>
            </w:r>
          </w:p>
        </w:tc>
        <w:tc>
          <w:tcPr>
            <w:tcW w:w="1559" w:type="dxa"/>
            <w:tcBorders>
              <w:top w:val="nil"/>
              <w:left w:val="nil"/>
              <w:bottom w:val="single" w:sz="8" w:space="0" w:color="auto"/>
              <w:right w:val="single" w:sz="8" w:space="0" w:color="auto"/>
            </w:tcBorders>
            <w:shd w:val="clear" w:color="000000" w:fill="FFFFFF"/>
            <w:noWrap/>
            <w:vAlign w:val="center"/>
            <w:hideMark/>
          </w:tcPr>
          <w:p w14:paraId="1A2DC1DD"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2B47215B"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FA29975" w14:textId="77777777" w:rsidR="009367F5" w:rsidRPr="009367F5" w:rsidRDefault="009367F5" w:rsidP="009367F5">
            <w:pPr>
              <w:spacing w:after="0" w:line="240" w:lineRule="auto"/>
              <w:ind w:left="0"/>
              <w:jc w:val="center"/>
              <w:rPr>
                <w:sz w:val="20"/>
                <w:szCs w:val="20"/>
              </w:rPr>
            </w:pPr>
            <w:r w:rsidRPr="009367F5">
              <w:rPr>
                <w:sz w:val="20"/>
                <w:szCs w:val="20"/>
              </w:rPr>
              <w:t>50</w:t>
            </w:r>
          </w:p>
        </w:tc>
        <w:tc>
          <w:tcPr>
            <w:tcW w:w="6367" w:type="dxa"/>
            <w:tcBorders>
              <w:top w:val="nil"/>
              <w:left w:val="nil"/>
              <w:bottom w:val="single" w:sz="8" w:space="0" w:color="auto"/>
              <w:right w:val="single" w:sz="8" w:space="0" w:color="auto"/>
            </w:tcBorders>
            <w:shd w:val="clear" w:color="000000" w:fill="FFFFFF"/>
            <w:noWrap/>
            <w:vAlign w:val="center"/>
            <w:hideMark/>
          </w:tcPr>
          <w:p w14:paraId="3BE5E5F6" w14:textId="77777777" w:rsidR="009367F5" w:rsidRPr="009367F5" w:rsidRDefault="009367F5" w:rsidP="009367F5">
            <w:pPr>
              <w:spacing w:after="0" w:line="240" w:lineRule="auto"/>
              <w:ind w:left="0"/>
              <w:rPr>
                <w:sz w:val="20"/>
                <w:szCs w:val="20"/>
              </w:rPr>
            </w:pPr>
            <w:r w:rsidRPr="009367F5">
              <w:rPr>
                <w:sz w:val="20"/>
                <w:szCs w:val="20"/>
              </w:rPr>
              <w:t>GIZ DE CERA JUMBO, FORMATO ANATOMICO, CAIXA COM 12 CORES.</w:t>
            </w:r>
          </w:p>
        </w:tc>
        <w:tc>
          <w:tcPr>
            <w:tcW w:w="854" w:type="dxa"/>
            <w:tcBorders>
              <w:top w:val="nil"/>
              <w:left w:val="nil"/>
              <w:bottom w:val="single" w:sz="8" w:space="0" w:color="auto"/>
              <w:right w:val="single" w:sz="8" w:space="0" w:color="auto"/>
            </w:tcBorders>
            <w:shd w:val="clear" w:color="000000" w:fill="FFFFFF"/>
            <w:noWrap/>
            <w:vAlign w:val="center"/>
            <w:hideMark/>
          </w:tcPr>
          <w:p w14:paraId="7DB3DAA4" w14:textId="77777777" w:rsidR="009367F5" w:rsidRPr="009367F5" w:rsidRDefault="009367F5" w:rsidP="009367F5">
            <w:pPr>
              <w:spacing w:after="0" w:line="240" w:lineRule="auto"/>
              <w:ind w:left="0"/>
              <w:jc w:val="center"/>
              <w:rPr>
                <w:sz w:val="20"/>
                <w:szCs w:val="20"/>
              </w:rPr>
            </w:pPr>
            <w:r w:rsidRPr="009367F5">
              <w:rPr>
                <w:sz w:val="20"/>
                <w:szCs w:val="20"/>
              </w:rPr>
              <w:t>300</w:t>
            </w:r>
          </w:p>
        </w:tc>
        <w:tc>
          <w:tcPr>
            <w:tcW w:w="1559" w:type="dxa"/>
            <w:tcBorders>
              <w:top w:val="nil"/>
              <w:left w:val="nil"/>
              <w:bottom w:val="single" w:sz="8" w:space="0" w:color="auto"/>
              <w:right w:val="single" w:sz="8" w:space="0" w:color="auto"/>
            </w:tcBorders>
            <w:shd w:val="clear" w:color="000000" w:fill="FFFFFF"/>
            <w:noWrap/>
            <w:vAlign w:val="center"/>
            <w:hideMark/>
          </w:tcPr>
          <w:p w14:paraId="77D7C255"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2CF4BD2"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2D757E1" w14:textId="77777777" w:rsidR="009367F5" w:rsidRPr="009367F5" w:rsidRDefault="009367F5" w:rsidP="009367F5">
            <w:pPr>
              <w:spacing w:after="0" w:line="240" w:lineRule="auto"/>
              <w:ind w:left="0"/>
              <w:jc w:val="center"/>
              <w:rPr>
                <w:sz w:val="20"/>
                <w:szCs w:val="20"/>
              </w:rPr>
            </w:pPr>
            <w:r w:rsidRPr="009367F5">
              <w:rPr>
                <w:sz w:val="20"/>
                <w:szCs w:val="20"/>
              </w:rPr>
              <w:t>51</w:t>
            </w:r>
          </w:p>
        </w:tc>
        <w:tc>
          <w:tcPr>
            <w:tcW w:w="6367" w:type="dxa"/>
            <w:tcBorders>
              <w:top w:val="nil"/>
              <w:left w:val="nil"/>
              <w:bottom w:val="single" w:sz="8" w:space="0" w:color="auto"/>
              <w:right w:val="single" w:sz="8" w:space="0" w:color="auto"/>
            </w:tcBorders>
            <w:shd w:val="clear" w:color="000000" w:fill="FFFFFF"/>
            <w:noWrap/>
            <w:vAlign w:val="center"/>
            <w:hideMark/>
          </w:tcPr>
          <w:p w14:paraId="7A5338F0" w14:textId="77777777" w:rsidR="009367F5" w:rsidRPr="009367F5" w:rsidRDefault="009367F5" w:rsidP="009367F5">
            <w:pPr>
              <w:spacing w:after="0" w:line="240" w:lineRule="auto"/>
              <w:ind w:left="0"/>
              <w:rPr>
                <w:sz w:val="20"/>
                <w:szCs w:val="20"/>
              </w:rPr>
            </w:pPr>
            <w:r w:rsidRPr="009367F5">
              <w:rPr>
                <w:sz w:val="20"/>
                <w:szCs w:val="20"/>
              </w:rPr>
              <w:t>GRAFITE 0.5, RESITENTE E EXTRAMACIO, CAIXA COM 12 TUBOS CONTENDO 12 GRAFITES.</w:t>
            </w:r>
          </w:p>
        </w:tc>
        <w:tc>
          <w:tcPr>
            <w:tcW w:w="854" w:type="dxa"/>
            <w:tcBorders>
              <w:top w:val="nil"/>
              <w:left w:val="nil"/>
              <w:bottom w:val="single" w:sz="8" w:space="0" w:color="auto"/>
              <w:right w:val="single" w:sz="8" w:space="0" w:color="auto"/>
            </w:tcBorders>
            <w:shd w:val="clear" w:color="000000" w:fill="FFFFFF"/>
            <w:noWrap/>
            <w:vAlign w:val="center"/>
            <w:hideMark/>
          </w:tcPr>
          <w:p w14:paraId="65BC4619" w14:textId="77777777" w:rsidR="009367F5" w:rsidRPr="009367F5" w:rsidRDefault="009367F5" w:rsidP="009367F5">
            <w:pPr>
              <w:spacing w:after="0" w:line="240" w:lineRule="auto"/>
              <w:ind w:left="0"/>
              <w:jc w:val="center"/>
              <w:rPr>
                <w:sz w:val="20"/>
                <w:szCs w:val="20"/>
              </w:rPr>
            </w:pPr>
            <w:r w:rsidRPr="009367F5">
              <w:rPr>
                <w:sz w:val="20"/>
                <w:szCs w:val="20"/>
              </w:rPr>
              <w:t>1</w:t>
            </w:r>
          </w:p>
        </w:tc>
        <w:tc>
          <w:tcPr>
            <w:tcW w:w="1559" w:type="dxa"/>
            <w:tcBorders>
              <w:top w:val="nil"/>
              <w:left w:val="nil"/>
              <w:bottom w:val="single" w:sz="8" w:space="0" w:color="auto"/>
              <w:right w:val="single" w:sz="8" w:space="0" w:color="auto"/>
            </w:tcBorders>
            <w:shd w:val="clear" w:color="000000" w:fill="FFFFFF"/>
            <w:noWrap/>
            <w:vAlign w:val="center"/>
            <w:hideMark/>
          </w:tcPr>
          <w:p w14:paraId="02DA111E" w14:textId="77777777" w:rsidR="009367F5" w:rsidRPr="009367F5" w:rsidRDefault="009367F5" w:rsidP="009367F5">
            <w:pPr>
              <w:spacing w:after="0" w:line="240" w:lineRule="auto"/>
              <w:ind w:left="0"/>
              <w:jc w:val="center"/>
              <w:rPr>
                <w:sz w:val="20"/>
                <w:szCs w:val="20"/>
              </w:rPr>
            </w:pPr>
            <w:r w:rsidRPr="009367F5">
              <w:rPr>
                <w:sz w:val="20"/>
                <w:szCs w:val="20"/>
              </w:rPr>
              <w:t>Caixa c/ 12 tubos</w:t>
            </w:r>
          </w:p>
        </w:tc>
      </w:tr>
      <w:tr w:rsidR="009367F5" w:rsidRPr="009367F5" w14:paraId="1C01BFAF"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59C794D" w14:textId="77777777" w:rsidR="009367F5" w:rsidRPr="009367F5" w:rsidRDefault="009367F5" w:rsidP="009367F5">
            <w:pPr>
              <w:spacing w:after="0" w:line="240" w:lineRule="auto"/>
              <w:ind w:left="0"/>
              <w:jc w:val="center"/>
              <w:rPr>
                <w:sz w:val="20"/>
                <w:szCs w:val="20"/>
              </w:rPr>
            </w:pPr>
            <w:r w:rsidRPr="009367F5">
              <w:rPr>
                <w:sz w:val="20"/>
                <w:szCs w:val="20"/>
              </w:rPr>
              <w:t>52</w:t>
            </w:r>
          </w:p>
        </w:tc>
        <w:tc>
          <w:tcPr>
            <w:tcW w:w="6367" w:type="dxa"/>
            <w:tcBorders>
              <w:top w:val="nil"/>
              <w:left w:val="nil"/>
              <w:bottom w:val="single" w:sz="8" w:space="0" w:color="auto"/>
              <w:right w:val="single" w:sz="8" w:space="0" w:color="auto"/>
            </w:tcBorders>
            <w:shd w:val="clear" w:color="000000" w:fill="FFFFFF"/>
            <w:noWrap/>
            <w:vAlign w:val="center"/>
            <w:hideMark/>
          </w:tcPr>
          <w:p w14:paraId="3EE670C9" w14:textId="77777777" w:rsidR="009367F5" w:rsidRPr="009367F5" w:rsidRDefault="009367F5" w:rsidP="009367F5">
            <w:pPr>
              <w:spacing w:after="0" w:line="240" w:lineRule="auto"/>
              <w:ind w:left="0"/>
              <w:rPr>
                <w:sz w:val="20"/>
                <w:szCs w:val="20"/>
              </w:rPr>
            </w:pPr>
            <w:r w:rsidRPr="009367F5">
              <w:rPr>
                <w:sz w:val="20"/>
                <w:szCs w:val="20"/>
              </w:rPr>
              <w:t>GRAFITE 0.7, RESITENTE E EXTRAMACIO, CAIXA COM 12 TUBOS CONTENDO 12 GRAFITES</w:t>
            </w:r>
          </w:p>
        </w:tc>
        <w:tc>
          <w:tcPr>
            <w:tcW w:w="854" w:type="dxa"/>
            <w:tcBorders>
              <w:top w:val="nil"/>
              <w:left w:val="nil"/>
              <w:bottom w:val="single" w:sz="8" w:space="0" w:color="auto"/>
              <w:right w:val="single" w:sz="8" w:space="0" w:color="auto"/>
            </w:tcBorders>
            <w:shd w:val="clear" w:color="000000" w:fill="FFFFFF"/>
            <w:noWrap/>
            <w:vAlign w:val="center"/>
            <w:hideMark/>
          </w:tcPr>
          <w:p w14:paraId="29819DD9" w14:textId="77777777" w:rsidR="009367F5" w:rsidRPr="009367F5" w:rsidRDefault="009367F5" w:rsidP="009367F5">
            <w:pPr>
              <w:spacing w:after="0" w:line="240" w:lineRule="auto"/>
              <w:ind w:left="0"/>
              <w:jc w:val="center"/>
              <w:rPr>
                <w:sz w:val="20"/>
                <w:szCs w:val="20"/>
              </w:rPr>
            </w:pPr>
            <w:r w:rsidRPr="009367F5">
              <w:rPr>
                <w:sz w:val="20"/>
                <w:szCs w:val="20"/>
              </w:rPr>
              <w:t>26</w:t>
            </w:r>
          </w:p>
        </w:tc>
        <w:tc>
          <w:tcPr>
            <w:tcW w:w="1559" w:type="dxa"/>
            <w:tcBorders>
              <w:top w:val="nil"/>
              <w:left w:val="nil"/>
              <w:bottom w:val="single" w:sz="8" w:space="0" w:color="auto"/>
              <w:right w:val="single" w:sz="8" w:space="0" w:color="auto"/>
            </w:tcBorders>
            <w:shd w:val="clear" w:color="000000" w:fill="FFFFFF"/>
            <w:noWrap/>
            <w:vAlign w:val="center"/>
            <w:hideMark/>
          </w:tcPr>
          <w:p w14:paraId="6C91449A" w14:textId="77777777" w:rsidR="009367F5" w:rsidRPr="009367F5" w:rsidRDefault="009367F5" w:rsidP="009367F5">
            <w:pPr>
              <w:spacing w:after="0" w:line="240" w:lineRule="auto"/>
              <w:ind w:left="0"/>
              <w:jc w:val="center"/>
              <w:rPr>
                <w:sz w:val="20"/>
                <w:szCs w:val="20"/>
              </w:rPr>
            </w:pPr>
            <w:r w:rsidRPr="009367F5">
              <w:rPr>
                <w:sz w:val="20"/>
                <w:szCs w:val="20"/>
              </w:rPr>
              <w:t>Caixa c/ 12 tubos</w:t>
            </w:r>
          </w:p>
        </w:tc>
      </w:tr>
      <w:tr w:rsidR="009367F5" w:rsidRPr="009367F5" w14:paraId="61F04E7E" w14:textId="77777777" w:rsidTr="009367F5">
        <w:trPr>
          <w:trHeight w:val="129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A235A3E" w14:textId="77777777" w:rsidR="009367F5" w:rsidRPr="009367F5" w:rsidRDefault="009367F5" w:rsidP="009367F5">
            <w:pPr>
              <w:spacing w:after="0" w:line="240" w:lineRule="auto"/>
              <w:ind w:left="0"/>
              <w:jc w:val="center"/>
              <w:rPr>
                <w:sz w:val="20"/>
                <w:szCs w:val="20"/>
              </w:rPr>
            </w:pPr>
            <w:r w:rsidRPr="009367F5">
              <w:rPr>
                <w:sz w:val="20"/>
                <w:szCs w:val="20"/>
              </w:rPr>
              <w:t>53</w:t>
            </w:r>
          </w:p>
        </w:tc>
        <w:tc>
          <w:tcPr>
            <w:tcW w:w="6367" w:type="dxa"/>
            <w:tcBorders>
              <w:top w:val="nil"/>
              <w:left w:val="nil"/>
              <w:bottom w:val="single" w:sz="8" w:space="0" w:color="auto"/>
              <w:right w:val="single" w:sz="8" w:space="0" w:color="auto"/>
            </w:tcBorders>
            <w:shd w:val="clear" w:color="000000" w:fill="FFFFFF"/>
            <w:noWrap/>
            <w:vAlign w:val="center"/>
            <w:hideMark/>
          </w:tcPr>
          <w:p w14:paraId="0949C2CF" w14:textId="77777777" w:rsidR="009367F5" w:rsidRPr="009367F5" w:rsidRDefault="009367F5" w:rsidP="009367F5">
            <w:pPr>
              <w:spacing w:after="0" w:line="240" w:lineRule="auto"/>
              <w:ind w:left="0"/>
              <w:rPr>
                <w:sz w:val="20"/>
                <w:szCs w:val="20"/>
              </w:rPr>
            </w:pPr>
            <w:r w:rsidRPr="009367F5">
              <w:rPr>
                <w:sz w:val="20"/>
                <w:szCs w:val="20"/>
              </w:rPr>
              <w:t>LAPIS DE COR GRANDE, CAIXA COM 12 UNIDADES, SUPER RESITENTES, INTEIROS, SEXTAVADOS, FABRICADOS COM PIGMENTOS DE ALTA QUALIDADE QUE PROPORCIANAM MELHOR COBERTURA, COM CORES VIVAS E BRILHANTES, COM MINA MACIA, FABRICADO COM MADEIRA REFLORESTADA. (SOMENTE 1ª LINHA).</w:t>
            </w:r>
          </w:p>
        </w:tc>
        <w:tc>
          <w:tcPr>
            <w:tcW w:w="854" w:type="dxa"/>
            <w:tcBorders>
              <w:top w:val="nil"/>
              <w:left w:val="nil"/>
              <w:bottom w:val="single" w:sz="8" w:space="0" w:color="auto"/>
              <w:right w:val="single" w:sz="8" w:space="0" w:color="auto"/>
            </w:tcBorders>
            <w:shd w:val="clear" w:color="000000" w:fill="FFFFFF"/>
            <w:noWrap/>
            <w:vAlign w:val="center"/>
            <w:hideMark/>
          </w:tcPr>
          <w:p w14:paraId="6DC34135" w14:textId="77777777" w:rsidR="009367F5" w:rsidRPr="009367F5" w:rsidRDefault="009367F5" w:rsidP="009367F5">
            <w:pPr>
              <w:spacing w:after="0" w:line="240" w:lineRule="auto"/>
              <w:ind w:left="0"/>
              <w:jc w:val="center"/>
              <w:rPr>
                <w:sz w:val="20"/>
                <w:szCs w:val="20"/>
              </w:rPr>
            </w:pPr>
            <w:r w:rsidRPr="009367F5">
              <w:rPr>
                <w:sz w:val="20"/>
                <w:szCs w:val="20"/>
              </w:rPr>
              <w:t>516</w:t>
            </w:r>
          </w:p>
        </w:tc>
        <w:tc>
          <w:tcPr>
            <w:tcW w:w="1559" w:type="dxa"/>
            <w:tcBorders>
              <w:top w:val="nil"/>
              <w:left w:val="nil"/>
              <w:bottom w:val="single" w:sz="8" w:space="0" w:color="auto"/>
              <w:right w:val="single" w:sz="8" w:space="0" w:color="auto"/>
            </w:tcBorders>
            <w:shd w:val="clear" w:color="000000" w:fill="FFFFFF"/>
            <w:noWrap/>
            <w:vAlign w:val="center"/>
            <w:hideMark/>
          </w:tcPr>
          <w:p w14:paraId="76A98F6D" w14:textId="77777777" w:rsidR="009367F5" w:rsidRPr="009367F5" w:rsidRDefault="009367F5" w:rsidP="009367F5">
            <w:pPr>
              <w:spacing w:after="0" w:line="240" w:lineRule="auto"/>
              <w:ind w:left="0"/>
              <w:jc w:val="center"/>
              <w:rPr>
                <w:sz w:val="20"/>
                <w:szCs w:val="20"/>
              </w:rPr>
            </w:pPr>
            <w:r w:rsidRPr="009367F5">
              <w:rPr>
                <w:sz w:val="20"/>
                <w:szCs w:val="20"/>
              </w:rPr>
              <w:t>Caixa c/ 12 unidades</w:t>
            </w:r>
          </w:p>
        </w:tc>
      </w:tr>
      <w:tr w:rsidR="009367F5" w:rsidRPr="009367F5" w14:paraId="0B989B0D"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B002864" w14:textId="77777777" w:rsidR="009367F5" w:rsidRPr="009367F5" w:rsidRDefault="009367F5" w:rsidP="009367F5">
            <w:pPr>
              <w:spacing w:after="0" w:line="240" w:lineRule="auto"/>
              <w:ind w:left="0"/>
              <w:jc w:val="center"/>
              <w:rPr>
                <w:sz w:val="20"/>
                <w:szCs w:val="20"/>
              </w:rPr>
            </w:pPr>
            <w:r w:rsidRPr="009367F5">
              <w:rPr>
                <w:sz w:val="20"/>
                <w:szCs w:val="20"/>
              </w:rPr>
              <w:t>54</w:t>
            </w:r>
          </w:p>
        </w:tc>
        <w:tc>
          <w:tcPr>
            <w:tcW w:w="6367" w:type="dxa"/>
            <w:tcBorders>
              <w:top w:val="nil"/>
              <w:left w:val="nil"/>
              <w:bottom w:val="single" w:sz="8" w:space="0" w:color="auto"/>
              <w:right w:val="single" w:sz="8" w:space="0" w:color="auto"/>
            </w:tcBorders>
            <w:shd w:val="clear" w:color="000000" w:fill="FFFFFF"/>
            <w:noWrap/>
            <w:vAlign w:val="center"/>
            <w:hideMark/>
          </w:tcPr>
          <w:p w14:paraId="301A5E65" w14:textId="77777777" w:rsidR="009367F5" w:rsidRPr="009367F5" w:rsidRDefault="009367F5" w:rsidP="009367F5">
            <w:pPr>
              <w:spacing w:after="0" w:line="240" w:lineRule="auto"/>
              <w:ind w:left="0"/>
              <w:rPr>
                <w:color w:val="0F1111"/>
                <w:sz w:val="20"/>
                <w:szCs w:val="20"/>
              </w:rPr>
            </w:pPr>
            <w:r w:rsidRPr="009367F5">
              <w:rPr>
                <w:color w:val="0F1111"/>
                <w:sz w:val="20"/>
                <w:szCs w:val="20"/>
              </w:rPr>
              <w:t xml:space="preserve">LÁPIS GRAFITE JUMBO Nº 2HB TRIANGULAR, MULTICOLORIDO, DIMENSÕES DE UNIDADE C X L X A, 7 X 2 X 25 CENTÍMETROS. </w:t>
            </w:r>
            <w:r w:rsidRPr="009367F5">
              <w:rPr>
                <w:sz w:val="20"/>
                <w:szCs w:val="20"/>
              </w:rPr>
              <w:t>FORMATO TRIANGULAR ERGONÔMICO.PONTA MAX RESISTENTE.</w:t>
            </w:r>
          </w:p>
        </w:tc>
        <w:tc>
          <w:tcPr>
            <w:tcW w:w="854" w:type="dxa"/>
            <w:tcBorders>
              <w:top w:val="nil"/>
              <w:left w:val="nil"/>
              <w:bottom w:val="single" w:sz="8" w:space="0" w:color="auto"/>
              <w:right w:val="single" w:sz="8" w:space="0" w:color="auto"/>
            </w:tcBorders>
            <w:shd w:val="clear" w:color="000000" w:fill="FFFFFF"/>
            <w:noWrap/>
            <w:vAlign w:val="center"/>
            <w:hideMark/>
          </w:tcPr>
          <w:p w14:paraId="7EA408E7" w14:textId="77777777" w:rsidR="009367F5" w:rsidRPr="009367F5" w:rsidRDefault="009367F5" w:rsidP="009367F5">
            <w:pPr>
              <w:spacing w:after="0" w:line="240" w:lineRule="auto"/>
              <w:ind w:left="0"/>
              <w:jc w:val="center"/>
              <w:rPr>
                <w:sz w:val="20"/>
                <w:szCs w:val="20"/>
              </w:rPr>
            </w:pPr>
            <w:r w:rsidRPr="009367F5">
              <w:rPr>
                <w:sz w:val="20"/>
                <w:szCs w:val="20"/>
              </w:rPr>
              <w:t>312</w:t>
            </w:r>
          </w:p>
        </w:tc>
        <w:tc>
          <w:tcPr>
            <w:tcW w:w="1559" w:type="dxa"/>
            <w:tcBorders>
              <w:top w:val="nil"/>
              <w:left w:val="nil"/>
              <w:bottom w:val="single" w:sz="8" w:space="0" w:color="auto"/>
              <w:right w:val="single" w:sz="8" w:space="0" w:color="auto"/>
            </w:tcBorders>
            <w:shd w:val="clear" w:color="000000" w:fill="FFFFFF"/>
            <w:noWrap/>
            <w:vAlign w:val="center"/>
            <w:hideMark/>
          </w:tcPr>
          <w:p w14:paraId="75F6794E"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C4BA204"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88102FB" w14:textId="77777777" w:rsidR="009367F5" w:rsidRPr="009367F5" w:rsidRDefault="009367F5" w:rsidP="009367F5">
            <w:pPr>
              <w:spacing w:after="0" w:line="240" w:lineRule="auto"/>
              <w:ind w:left="0"/>
              <w:jc w:val="center"/>
              <w:rPr>
                <w:sz w:val="20"/>
                <w:szCs w:val="20"/>
              </w:rPr>
            </w:pPr>
            <w:r w:rsidRPr="009367F5">
              <w:rPr>
                <w:sz w:val="20"/>
                <w:szCs w:val="20"/>
              </w:rPr>
              <w:t>55</w:t>
            </w:r>
          </w:p>
        </w:tc>
        <w:tc>
          <w:tcPr>
            <w:tcW w:w="6367" w:type="dxa"/>
            <w:tcBorders>
              <w:top w:val="nil"/>
              <w:left w:val="nil"/>
              <w:bottom w:val="single" w:sz="8" w:space="0" w:color="auto"/>
              <w:right w:val="single" w:sz="8" w:space="0" w:color="auto"/>
            </w:tcBorders>
            <w:shd w:val="clear" w:color="000000" w:fill="FFFFFF"/>
            <w:noWrap/>
            <w:vAlign w:val="center"/>
            <w:hideMark/>
          </w:tcPr>
          <w:p w14:paraId="085C5F68" w14:textId="77777777" w:rsidR="009367F5" w:rsidRPr="009367F5" w:rsidRDefault="009367F5" w:rsidP="009367F5">
            <w:pPr>
              <w:spacing w:after="0" w:line="240" w:lineRule="auto"/>
              <w:ind w:left="0"/>
              <w:rPr>
                <w:sz w:val="20"/>
                <w:szCs w:val="20"/>
              </w:rPr>
            </w:pPr>
            <w:r w:rsidRPr="009367F5">
              <w:rPr>
                <w:sz w:val="20"/>
                <w:szCs w:val="20"/>
              </w:rPr>
              <w:t>LAPIS TIPO ECOLÓGICO HB Nº 2, COMPOSIÇÃO DO CORPO: MINIMO DE 40% DE POLIESTIRENO, SEM MADEIRA, MINA ULTRARRESISTENTE, NÃO QUEBRA COM FACILIDADE E NÃO LASCA QUANDO APONTADO E QUANDO QUEBRA, SEM BORRACHA NAS PONTAS, CORPO REDONDO.</w:t>
            </w:r>
          </w:p>
        </w:tc>
        <w:tc>
          <w:tcPr>
            <w:tcW w:w="854" w:type="dxa"/>
            <w:tcBorders>
              <w:top w:val="nil"/>
              <w:left w:val="nil"/>
              <w:bottom w:val="single" w:sz="8" w:space="0" w:color="auto"/>
              <w:right w:val="single" w:sz="8" w:space="0" w:color="auto"/>
            </w:tcBorders>
            <w:shd w:val="clear" w:color="000000" w:fill="FFFFFF"/>
            <w:noWrap/>
            <w:vAlign w:val="center"/>
            <w:hideMark/>
          </w:tcPr>
          <w:p w14:paraId="5AC4D4F3" w14:textId="77777777" w:rsidR="009367F5" w:rsidRPr="009367F5" w:rsidRDefault="009367F5" w:rsidP="009367F5">
            <w:pPr>
              <w:spacing w:after="0" w:line="240" w:lineRule="auto"/>
              <w:ind w:left="0"/>
              <w:jc w:val="center"/>
              <w:rPr>
                <w:sz w:val="20"/>
                <w:szCs w:val="20"/>
              </w:rPr>
            </w:pPr>
            <w:r w:rsidRPr="009367F5">
              <w:rPr>
                <w:sz w:val="20"/>
                <w:szCs w:val="20"/>
              </w:rPr>
              <w:t>19</w:t>
            </w:r>
          </w:p>
        </w:tc>
        <w:tc>
          <w:tcPr>
            <w:tcW w:w="1559" w:type="dxa"/>
            <w:tcBorders>
              <w:top w:val="nil"/>
              <w:left w:val="nil"/>
              <w:bottom w:val="single" w:sz="8" w:space="0" w:color="auto"/>
              <w:right w:val="single" w:sz="8" w:space="0" w:color="auto"/>
            </w:tcBorders>
            <w:shd w:val="clear" w:color="000000" w:fill="FFFFFF"/>
            <w:noWrap/>
            <w:vAlign w:val="center"/>
            <w:hideMark/>
          </w:tcPr>
          <w:p w14:paraId="4C2A42A5" w14:textId="77777777" w:rsidR="009367F5" w:rsidRPr="009367F5" w:rsidRDefault="009367F5" w:rsidP="009367F5">
            <w:pPr>
              <w:spacing w:after="0" w:line="240" w:lineRule="auto"/>
              <w:ind w:left="0"/>
              <w:jc w:val="center"/>
              <w:rPr>
                <w:sz w:val="20"/>
                <w:szCs w:val="20"/>
              </w:rPr>
            </w:pPr>
            <w:r w:rsidRPr="009367F5">
              <w:rPr>
                <w:sz w:val="20"/>
                <w:szCs w:val="20"/>
              </w:rPr>
              <w:t>Caixa c/ 144 unid.</w:t>
            </w:r>
          </w:p>
        </w:tc>
      </w:tr>
      <w:tr w:rsidR="009367F5" w:rsidRPr="009367F5" w14:paraId="3D37A7E6" w14:textId="77777777" w:rsidTr="009367F5">
        <w:trPr>
          <w:trHeight w:val="70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C932069" w14:textId="77777777" w:rsidR="009367F5" w:rsidRPr="009367F5" w:rsidRDefault="009367F5" w:rsidP="009367F5">
            <w:pPr>
              <w:spacing w:after="0" w:line="240" w:lineRule="auto"/>
              <w:ind w:left="0"/>
              <w:jc w:val="center"/>
              <w:rPr>
                <w:sz w:val="20"/>
                <w:szCs w:val="20"/>
              </w:rPr>
            </w:pPr>
            <w:r w:rsidRPr="009367F5">
              <w:rPr>
                <w:sz w:val="20"/>
                <w:szCs w:val="20"/>
              </w:rPr>
              <w:t>56</w:t>
            </w:r>
          </w:p>
        </w:tc>
        <w:tc>
          <w:tcPr>
            <w:tcW w:w="6367" w:type="dxa"/>
            <w:tcBorders>
              <w:top w:val="nil"/>
              <w:left w:val="nil"/>
              <w:bottom w:val="single" w:sz="8" w:space="0" w:color="auto"/>
              <w:right w:val="single" w:sz="8" w:space="0" w:color="auto"/>
            </w:tcBorders>
            <w:shd w:val="clear" w:color="000000" w:fill="FFFFFF"/>
            <w:noWrap/>
            <w:vAlign w:val="center"/>
            <w:hideMark/>
          </w:tcPr>
          <w:p w14:paraId="434F3562" w14:textId="77777777" w:rsidR="009367F5" w:rsidRPr="009367F5" w:rsidRDefault="009367F5" w:rsidP="009367F5">
            <w:pPr>
              <w:spacing w:after="0" w:line="240" w:lineRule="auto"/>
              <w:ind w:left="0"/>
              <w:rPr>
                <w:sz w:val="20"/>
                <w:szCs w:val="20"/>
              </w:rPr>
            </w:pPr>
            <w:r w:rsidRPr="009367F5">
              <w:rPr>
                <w:sz w:val="20"/>
                <w:szCs w:val="20"/>
              </w:rPr>
              <w:t>LAPISEIRA TÉCNICA, PONTA E TAMPA EM AÇO INOXIDÁVEL, BORRACHA EMBUTIDA N PARTE SUPERIOR, ESPESSURA DA MINA DE GRAFITE DE 0,7 MM.</w:t>
            </w:r>
          </w:p>
        </w:tc>
        <w:tc>
          <w:tcPr>
            <w:tcW w:w="854" w:type="dxa"/>
            <w:tcBorders>
              <w:top w:val="nil"/>
              <w:left w:val="nil"/>
              <w:bottom w:val="single" w:sz="8" w:space="0" w:color="auto"/>
              <w:right w:val="single" w:sz="8" w:space="0" w:color="auto"/>
            </w:tcBorders>
            <w:shd w:val="clear" w:color="000000" w:fill="FFFFFF"/>
            <w:noWrap/>
            <w:vAlign w:val="center"/>
            <w:hideMark/>
          </w:tcPr>
          <w:p w14:paraId="50BFD741" w14:textId="77777777" w:rsidR="009367F5" w:rsidRPr="009367F5" w:rsidRDefault="009367F5" w:rsidP="009367F5">
            <w:pPr>
              <w:spacing w:after="0" w:line="240" w:lineRule="auto"/>
              <w:ind w:left="0"/>
              <w:jc w:val="center"/>
              <w:rPr>
                <w:sz w:val="20"/>
                <w:szCs w:val="20"/>
              </w:rPr>
            </w:pPr>
            <w:r w:rsidRPr="009367F5">
              <w:rPr>
                <w:sz w:val="20"/>
                <w:szCs w:val="20"/>
              </w:rPr>
              <w:t>28</w:t>
            </w:r>
          </w:p>
        </w:tc>
        <w:tc>
          <w:tcPr>
            <w:tcW w:w="1559" w:type="dxa"/>
            <w:tcBorders>
              <w:top w:val="nil"/>
              <w:left w:val="nil"/>
              <w:bottom w:val="single" w:sz="8" w:space="0" w:color="auto"/>
              <w:right w:val="single" w:sz="8" w:space="0" w:color="auto"/>
            </w:tcBorders>
            <w:shd w:val="clear" w:color="000000" w:fill="FFFFFF"/>
            <w:noWrap/>
            <w:vAlign w:val="center"/>
            <w:hideMark/>
          </w:tcPr>
          <w:p w14:paraId="6AB1AC9B"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E1D2987" w14:textId="77777777" w:rsidTr="009367F5">
        <w:trPr>
          <w:trHeight w:val="76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B310A7C" w14:textId="77777777" w:rsidR="009367F5" w:rsidRPr="009367F5" w:rsidRDefault="009367F5" w:rsidP="009367F5">
            <w:pPr>
              <w:spacing w:after="0" w:line="240" w:lineRule="auto"/>
              <w:ind w:left="0"/>
              <w:jc w:val="center"/>
              <w:rPr>
                <w:sz w:val="20"/>
                <w:szCs w:val="20"/>
              </w:rPr>
            </w:pPr>
            <w:r w:rsidRPr="009367F5">
              <w:rPr>
                <w:sz w:val="20"/>
                <w:szCs w:val="20"/>
              </w:rPr>
              <w:t>57</w:t>
            </w:r>
          </w:p>
        </w:tc>
        <w:tc>
          <w:tcPr>
            <w:tcW w:w="6367" w:type="dxa"/>
            <w:tcBorders>
              <w:top w:val="nil"/>
              <w:left w:val="nil"/>
              <w:bottom w:val="single" w:sz="8" w:space="0" w:color="auto"/>
              <w:right w:val="single" w:sz="8" w:space="0" w:color="auto"/>
            </w:tcBorders>
            <w:shd w:val="clear" w:color="000000" w:fill="FFFFFF"/>
            <w:noWrap/>
            <w:vAlign w:val="center"/>
            <w:hideMark/>
          </w:tcPr>
          <w:p w14:paraId="436BE80D" w14:textId="77777777" w:rsidR="009367F5" w:rsidRPr="009367F5" w:rsidRDefault="009367F5" w:rsidP="009367F5">
            <w:pPr>
              <w:spacing w:after="0" w:line="240" w:lineRule="auto"/>
              <w:ind w:left="0"/>
              <w:rPr>
                <w:sz w:val="20"/>
                <w:szCs w:val="20"/>
              </w:rPr>
            </w:pPr>
            <w:r w:rsidRPr="009367F5">
              <w:rPr>
                <w:sz w:val="20"/>
                <w:szCs w:val="20"/>
              </w:rPr>
              <w:t>LAPISEIRA TÉCNICA, PONTA E TAMPA EM AÇO INOXIDÁVEL, BORRACHA EMBUTIDA N PARTE SUPERIOR, ESPESSURA DA MINA DE GRAFITE DE 0,5 MM.</w:t>
            </w:r>
          </w:p>
        </w:tc>
        <w:tc>
          <w:tcPr>
            <w:tcW w:w="854" w:type="dxa"/>
            <w:tcBorders>
              <w:top w:val="nil"/>
              <w:left w:val="nil"/>
              <w:bottom w:val="single" w:sz="8" w:space="0" w:color="auto"/>
              <w:right w:val="single" w:sz="8" w:space="0" w:color="auto"/>
            </w:tcBorders>
            <w:shd w:val="clear" w:color="000000" w:fill="FFFFFF"/>
            <w:noWrap/>
            <w:vAlign w:val="center"/>
            <w:hideMark/>
          </w:tcPr>
          <w:p w14:paraId="1DB20C9F" w14:textId="77777777" w:rsidR="009367F5" w:rsidRPr="009367F5" w:rsidRDefault="009367F5" w:rsidP="009367F5">
            <w:pPr>
              <w:spacing w:after="0" w:line="240" w:lineRule="auto"/>
              <w:ind w:left="0"/>
              <w:jc w:val="center"/>
              <w:rPr>
                <w:sz w:val="20"/>
                <w:szCs w:val="20"/>
              </w:rPr>
            </w:pPr>
            <w:r w:rsidRPr="009367F5">
              <w:rPr>
                <w:sz w:val="20"/>
                <w:szCs w:val="20"/>
              </w:rPr>
              <w:t>8</w:t>
            </w:r>
          </w:p>
        </w:tc>
        <w:tc>
          <w:tcPr>
            <w:tcW w:w="1559" w:type="dxa"/>
            <w:tcBorders>
              <w:top w:val="nil"/>
              <w:left w:val="nil"/>
              <w:bottom w:val="single" w:sz="8" w:space="0" w:color="auto"/>
              <w:right w:val="single" w:sz="8" w:space="0" w:color="auto"/>
            </w:tcBorders>
            <w:shd w:val="clear" w:color="000000" w:fill="FFFFFF"/>
            <w:noWrap/>
            <w:vAlign w:val="center"/>
            <w:hideMark/>
          </w:tcPr>
          <w:p w14:paraId="529AF7B1"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166B36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FCEECEB" w14:textId="77777777" w:rsidR="009367F5" w:rsidRPr="009367F5" w:rsidRDefault="009367F5" w:rsidP="009367F5">
            <w:pPr>
              <w:spacing w:after="0" w:line="240" w:lineRule="auto"/>
              <w:ind w:left="0"/>
              <w:jc w:val="center"/>
              <w:rPr>
                <w:sz w:val="20"/>
                <w:szCs w:val="20"/>
              </w:rPr>
            </w:pPr>
            <w:r w:rsidRPr="009367F5">
              <w:rPr>
                <w:sz w:val="20"/>
                <w:szCs w:val="20"/>
              </w:rPr>
              <w:lastRenderedPageBreak/>
              <w:t>58</w:t>
            </w:r>
          </w:p>
        </w:tc>
        <w:tc>
          <w:tcPr>
            <w:tcW w:w="6367" w:type="dxa"/>
            <w:tcBorders>
              <w:top w:val="nil"/>
              <w:left w:val="nil"/>
              <w:bottom w:val="single" w:sz="8" w:space="0" w:color="auto"/>
              <w:right w:val="single" w:sz="8" w:space="0" w:color="auto"/>
            </w:tcBorders>
            <w:shd w:val="clear" w:color="000000" w:fill="FFFFFF"/>
            <w:noWrap/>
            <w:vAlign w:val="center"/>
            <w:hideMark/>
          </w:tcPr>
          <w:p w14:paraId="2063DB26" w14:textId="77777777" w:rsidR="009367F5" w:rsidRPr="009367F5" w:rsidRDefault="009367F5" w:rsidP="009367F5">
            <w:pPr>
              <w:spacing w:after="0" w:line="240" w:lineRule="auto"/>
              <w:ind w:left="0"/>
              <w:rPr>
                <w:sz w:val="20"/>
                <w:szCs w:val="20"/>
              </w:rPr>
            </w:pPr>
            <w:r w:rsidRPr="009367F5">
              <w:rPr>
                <w:sz w:val="20"/>
                <w:szCs w:val="20"/>
              </w:rPr>
              <w:t xml:space="preserve">MASSA DE EVA, MULTICOLORIDA. </w:t>
            </w:r>
          </w:p>
        </w:tc>
        <w:tc>
          <w:tcPr>
            <w:tcW w:w="854" w:type="dxa"/>
            <w:tcBorders>
              <w:top w:val="nil"/>
              <w:left w:val="nil"/>
              <w:bottom w:val="single" w:sz="8" w:space="0" w:color="auto"/>
              <w:right w:val="single" w:sz="8" w:space="0" w:color="auto"/>
            </w:tcBorders>
            <w:shd w:val="clear" w:color="000000" w:fill="FFFFFF"/>
            <w:noWrap/>
            <w:vAlign w:val="center"/>
            <w:hideMark/>
          </w:tcPr>
          <w:p w14:paraId="31DB0A3C" w14:textId="77777777" w:rsidR="009367F5" w:rsidRPr="009367F5" w:rsidRDefault="009367F5" w:rsidP="009367F5">
            <w:pPr>
              <w:spacing w:after="0" w:line="240" w:lineRule="auto"/>
              <w:ind w:left="0"/>
              <w:jc w:val="center"/>
              <w:rPr>
                <w:sz w:val="20"/>
                <w:szCs w:val="20"/>
              </w:rPr>
            </w:pPr>
            <w:r w:rsidRPr="009367F5">
              <w:rPr>
                <w:sz w:val="20"/>
                <w:szCs w:val="20"/>
              </w:rPr>
              <w:t>200</w:t>
            </w:r>
          </w:p>
        </w:tc>
        <w:tc>
          <w:tcPr>
            <w:tcW w:w="1559" w:type="dxa"/>
            <w:tcBorders>
              <w:top w:val="nil"/>
              <w:left w:val="nil"/>
              <w:bottom w:val="single" w:sz="8" w:space="0" w:color="auto"/>
              <w:right w:val="single" w:sz="8" w:space="0" w:color="auto"/>
            </w:tcBorders>
            <w:shd w:val="clear" w:color="000000" w:fill="FFFFFF"/>
            <w:noWrap/>
            <w:vAlign w:val="center"/>
            <w:hideMark/>
          </w:tcPr>
          <w:p w14:paraId="3B2479F0" w14:textId="77777777" w:rsidR="009367F5" w:rsidRPr="009367F5" w:rsidRDefault="009367F5" w:rsidP="009367F5">
            <w:pPr>
              <w:spacing w:after="0" w:line="240" w:lineRule="auto"/>
              <w:ind w:left="0"/>
              <w:jc w:val="center"/>
              <w:rPr>
                <w:sz w:val="20"/>
                <w:szCs w:val="20"/>
              </w:rPr>
            </w:pPr>
            <w:r w:rsidRPr="009367F5">
              <w:rPr>
                <w:sz w:val="20"/>
                <w:szCs w:val="20"/>
              </w:rPr>
              <w:t>Emb. c/ 20 unid.</w:t>
            </w:r>
          </w:p>
        </w:tc>
      </w:tr>
      <w:tr w:rsidR="009367F5" w:rsidRPr="009367F5" w14:paraId="7F4EA32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BFC0C6A" w14:textId="77777777" w:rsidR="009367F5" w:rsidRPr="009367F5" w:rsidRDefault="009367F5" w:rsidP="009367F5">
            <w:pPr>
              <w:spacing w:after="0" w:line="240" w:lineRule="auto"/>
              <w:ind w:left="0"/>
              <w:jc w:val="center"/>
              <w:rPr>
                <w:sz w:val="20"/>
                <w:szCs w:val="20"/>
              </w:rPr>
            </w:pPr>
            <w:r w:rsidRPr="009367F5">
              <w:rPr>
                <w:sz w:val="20"/>
                <w:szCs w:val="20"/>
              </w:rPr>
              <w:t>59</w:t>
            </w:r>
          </w:p>
        </w:tc>
        <w:tc>
          <w:tcPr>
            <w:tcW w:w="6367" w:type="dxa"/>
            <w:tcBorders>
              <w:top w:val="nil"/>
              <w:left w:val="nil"/>
              <w:bottom w:val="single" w:sz="8" w:space="0" w:color="auto"/>
              <w:right w:val="single" w:sz="8" w:space="0" w:color="auto"/>
            </w:tcBorders>
            <w:shd w:val="clear" w:color="000000" w:fill="FFFFFF"/>
            <w:noWrap/>
            <w:vAlign w:val="center"/>
            <w:hideMark/>
          </w:tcPr>
          <w:p w14:paraId="6F753498" w14:textId="77777777" w:rsidR="009367F5" w:rsidRPr="009367F5" w:rsidRDefault="009367F5" w:rsidP="009367F5">
            <w:pPr>
              <w:spacing w:after="0" w:line="240" w:lineRule="auto"/>
              <w:ind w:left="0"/>
              <w:rPr>
                <w:sz w:val="20"/>
                <w:szCs w:val="20"/>
              </w:rPr>
            </w:pPr>
            <w:r w:rsidRPr="009367F5">
              <w:rPr>
                <w:sz w:val="20"/>
                <w:szCs w:val="20"/>
              </w:rPr>
              <w:t>MASSA PARA MODELAR, BASE DE AMIDO.</w:t>
            </w:r>
          </w:p>
        </w:tc>
        <w:tc>
          <w:tcPr>
            <w:tcW w:w="854" w:type="dxa"/>
            <w:tcBorders>
              <w:top w:val="nil"/>
              <w:left w:val="nil"/>
              <w:bottom w:val="single" w:sz="8" w:space="0" w:color="auto"/>
              <w:right w:val="single" w:sz="8" w:space="0" w:color="auto"/>
            </w:tcBorders>
            <w:shd w:val="clear" w:color="000000" w:fill="FFFFFF"/>
            <w:noWrap/>
            <w:vAlign w:val="center"/>
            <w:hideMark/>
          </w:tcPr>
          <w:p w14:paraId="7E6F9AB5" w14:textId="77777777" w:rsidR="009367F5" w:rsidRPr="009367F5" w:rsidRDefault="009367F5" w:rsidP="009367F5">
            <w:pPr>
              <w:spacing w:after="0" w:line="240" w:lineRule="auto"/>
              <w:ind w:left="0"/>
              <w:jc w:val="center"/>
              <w:rPr>
                <w:sz w:val="20"/>
                <w:szCs w:val="20"/>
              </w:rPr>
            </w:pPr>
            <w:r w:rsidRPr="009367F5">
              <w:rPr>
                <w:sz w:val="20"/>
                <w:szCs w:val="20"/>
              </w:rPr>
              <w:t>500</w:t>
            </w:r>
          </w:p>
        </w:tc>
        <w:tc>
          <w:tcPr>
            <w:tcW w:w="1559" w:type="dxa"/>
            <w:tcBorders>
              <w:top w:val="nil"/>
              <w:left w:val="nil"/>
              <w:bottom w:val="single" w:sz="8" w:space="0" w:color="auto"/>
              <w:right w:val="single" w:sz="8" w:space="0" w:color="auto"/>
            </w:tcBorders>
            <w:shd w:val="clear" w:color="000000" w:fill="FFFFFF"/>
            <w:noWrap/>
            <w:vAlign w:val="center"/>
            <w:hideMark/>
          </w:tcPr>
          <w:p w14:paraId="1A8F1CC0" w14:textId="77777777" w:rsidR="009367F5" w:rsidRPr="009367F5" w:rsidRDefault="009367F5" w:rsidP="009367F5">
            <w:pPr>
              <w:spacing w:after="0" w:line="240" w:lineRule="auto"/>
              <w:ind w:left="0"/>
              <w:jc w:val="center"/>
              <w:rPr>
                <w:sz w:val="20"/>
                <w:szCs w:val="20"/>
              </w:rPr>
            </w:pPr>
            <w:r w:rsidRPr="009367F5">
              <w:rPr>
                <w:sz w:val="20"/>
                <w:szCs w:val="20"/>
              </w:rPr>
              <w:t>Caixa c/ 12 unid.</w:t>
            </w:r>
          </w:p>
        </w:tc>
      </w:tr>
      <w:tr w:rsidR="009367F5" w:rsidRPr="009367F5" w14:paraId="1D56D2BA"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6D4F75E" w14:textId="77777777" w:rsidR="009367F5" w:rsidRPr="009367F5" w:rsidRDefault="009367F5" w:rsidP="009367F5">
            <w:pPr>
              <w:spacing w:after="0" w:line="240" w:lineRule="auto"/>
              <w:ind w:left="0"/>
              <w:jc w:val="center"/>
              <w:rPr>
                <w:sz w:val="20"/>
                <w:szCs w:val="20"/>
              </w:rPr>
            </w:pPr>
            <w:r w:rsidRPr="009367F5">
              <w:rPr>
                <w:sz w:val="20"/>
                <w:szCs w:val="20"/>
              </w:rPr>
              <w:t>60</w:t>
            </w:r>
          </w:p>
        </w:tc>
        <w:tc>
          <w:tcPr>
            <w:tcW w:w="6367" w:type="dxa"/>
            <w:tcBorders>
              <w:top w:val="nil"/>
              <w:left w:val="nil"/>
              <w:bottom w:val="single" w:sz="8" w:space="0" w:color="auto"/>
              <w:right w:val="single" w:sz="8" w:space="0" w:color="auto"/>
            </w:tcBorders>
            <w:shd w:val="clear" w:color="000000" w:fill="FFFFFF"/>
            <w:noWrap/>
            <w:vAlign w:val="center"/>
            <w:hideMark/>
          </w:tcPr>
          <w:p w14:paraId="332284A0" w14:textId="77777777" w:rsidR="009367F5" w:rsidRPr="009367F5" w:rsidRDefault="009367F5" w:rsidP="009367F5">
            <w:pPr>
              <w:spacing w:after="0" w:line="240" w:lineRule="auto"/>
              <w:ind w:left="0"/>
              <w:rPr>
                <w:sz w:val="20"/>
                <w:szCs w:val="20"/>
              </w:rPr>
            </w:pPr>
            <w:r w:rsidRPr="009367F5">
              <w:rPr>
                <w:sz w:val="20"/>
                <w:szCs w:val="20"/>
              </w:rPr>
              <w:t>PALITO DE SORVETE, PONTA REDONDA.</w:t>
            </w:r>
          </w:p>
        </w:tc>
        <w:tc>
          <w:tcPr>
            <w:tcW w:w="854" w:type="dxa"/>
            <w:tcBorders>
              <w:top w:val="nil"/>
              <w:left w:val="nil"/>
              <w:bottom w:val="single" w:sz="8" w:space="0" w:color="auto"/>
              <w:right w:val="single" w:sz="8" w:space="0" w:color="auto"/>
            </w:tcBorders>
            <w:shd w:val="clear" w:color="000000" w:fill="FFFFFF"/>
            <w:noWrap/>
            <w:vAlign w:val="center"/>
            <w:hideMark/>
          </w:tcPr>
          <w:p w14:paraId="4E46BFCC" w14:textId="77777777" w:rsidR="009367F5" w:rsidRPr="009367F5" w:rsidRDefault="009367F5" w:rsidP="009367F5">
            <w:pPr>
              <w:spacing w:after="0" w:line="240" w:lineRule="auto"/>
              <w:ind w:left="0"/>
              <w:jc w:val="center"/>
              <w:rPr>
                <w:sz w:val="20"/>
                <w:szCs w:val="20"/>
              </w:rPr>
            </w:pPr>
            <w:r w:rsidRPr="009367F5">
              <w:rPr>
                <w:sz w:val="20"/>
                <w:szCs w:val="20"/>
              </w:rPr>
              <w:t>250</w:t>
            </w:r>
          </w:p>
        </w:tc>
        <w:tc>
          <w:tcPr>
            <w:tcW w:w="1559" w:type="dxa"/>
            <w:tcBorders>
              <w:top w:val="nil"/>
              <w:left w:val="nil"/>
              <w:bottom w:val="single" w:sz="8" w:space="0" w:color="auto"/>
              <w:right w:val="single" w:sz="8" w:space="0" w:color="auto"/>
            </w:tcBorders>
            <w:shd w:val="clear" w:color="000000" w:fill="FFFFFF"/>
            <w:noWrap/>
            <w:vAlign w:val="center"/>
            <w:hideMark/>
          </w:tcPr>
          <w:p w14:paraId="0B38CE81" w14:textId="77777777" w:rsidR="009367F5" w:rsidRPr="009367F5" w:rsidRDefault="009367F5" w:rsidP="009367F5">
            <w:pPr>
              <w:spacing w:after="0" w:line="240" w:lineRule="auto"/>
              <w:ind w:left="0"/>
              <w:jc w:val="center"/>
              <w:rPr>
                <w:sz w:val="20"/>
                <w:szCs w:val="20"/>
              </w:rPr>
            </w:pPr>
            <w:r w:rsidRPr="009367F5">
              <w:rPr>
                <w:sz w:val="20"/>
                <w:szCs w:val="20"/>
              </w:rPr>
              <w:t>Pacote c/ 100 unid.</w:t>
            </w:r>
          </w:p>
        </w:tc>
      </w:tr>
      <w:tr w:rsidR="009367F5" w:rsidRPr="009367F5" w14:paraId="32472D0D"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6DEF553" w14:textId="77777777" w:rsidR="009367F5" w:rsidRPr="009367F5" w:rsidRDefault="009367F5" w:rsidP="009367F5">
            <w:pPr>
              <w:spacing w:after="0" w:line="240" w:lineRule="auto"/>
              <w:ind w:left="0"/>
              <w:jc w:val="center"/>
              <w:rPr>
                <w:sz w:val="20"/>
                <w:szCs w:val="20"/>
              </w:rPr>
            </w:pPr>
            <w:r w:rsidRPr="009367F5">
              <w:rPr>
                <w:sz w:val="20"/>
                <w:szCs w:val="20"/>
              </w:rPr>
              <w:t>61</w:t>
            </w:r>
          </w:p>
        </w:tc>
        <w:tc>
          <w:tcPr>
            <w:tcW w:w="6367" w:type="dxa"/>
            <w:tcBorders>
              <w:top w:val="nil"/>
              <w:left w:val="nil"/>
              <w:bottom w:val="single" w:sz="8" w:space="0" w:color="auto"/>
              <w:right w:val="single" w:sz="8" w:space="0" w:color="auto"/>
            </w:tcBorders>
            <w:shd w:val="clear" w:color="000000" w:fill="FFFFFF"/>
            <w:noWrap/>
            <w:vAlign w:val="center"/>
            <w:hideMark/>
          </w:tcPr>
          <w:p w14:paraId="52763D21" w14:textId="77777777" w:rsidR="009367F5" w:rsidRPr="009367F5" w:rsidRDefault="009367F5" w:rsidP="009367F5">
            <w:pPr>
              <w:spacing w:after="0" w:line="240" w:lineRule="auto"/>
              <w:ind w:left="0"/>
              <w:rPr>
                <w:sz w:val="20"/>
                <w:szCs w:val="20"/>
              </w:rPr>
            </w:pPr>
            <w:r w:rsidRPr="009367F5">
              <w:rPr>
                <w:sz w:val="20"/>
                <w:szCs w:val="20"/>
              </w:rPr>
              <w:t>PAPEL FOTOGRÁFICO TAMANHO A4</w:t>
            </w:r>
          </w:p>
        </w:tc>
        <w:tc>
          <w:tcPr>
            <w:tcW w:w="854" w:type="dxa"/>
            <w:tcBorders>
              <w:top w:val="nil"/>
              <w:left w:val="nil"/>
              <w:bottom w:val="single" w:sz="8" w:space="0" w:color="auto"/>
              <w:right w:val="single" w:sz="8" w:space="0" w:color="auto"/>
            </w:tcBorders>
            <w:shd w:val="clear" w:color="000000" w:fill="FFFFFF"/>
            <w:noWrap/>
            <w:vAlign w:val="center"/>
            <w:hideMark/>
          </w:tcPr>
          <w:p w14:paraId="1D13FBDF" w14:textId="77777777" w:rsidR="009367F5" w:rsidRPr="009367F5" w:rsidRDefault="009367F5" w:rsidP="009367F5">
            <w:pPr>
              <w:spacing w:after="0" w:line="240" w:lineRule="auto"/>
              <w:ind w:left="0"/>
              <w:jc w:val="center"/>
              <w:rPr>
                <w:sz w:val="20"/>
                <w:szCs w:val="20"/>
              </w:rPr>
            </w:pPr>
            <w:r w:rsidRPr="009367F5">
              <w:rPr>
                <w:sz w:val="20"/>
                <w:szCs w:val="20"/>
              </w:rPr>
              <w:t>122</w:t>
            </w:r>
          </w:p>
        </w:tc>
        <w:tc>
          <w:tcPr>
            <w:tcW w:w="1559" w:type="dxa"/>
            <w:tcBorders>
              <w:top w:val="nil"/>
              <w:left w:val="nil"/>
              <w:bottom w:val="single" w:sz="8" w:space="0" w:color="auto"/>
              <w:right w:val="single" w:sz="8" w:space="0" w:color="auto"/>
            </w:tcBorders>
            <w:shd w:val="clear" w:color="000000" w:fill="FFFFFF"/>
            <w:noWrap/>
            <w:vAlign w:val="center"/>
            <w:hideMark/>
          </w:tcPr>
          <w:p w14:paraId="22B26E88" w14:textId="77777777" w:rsidR="009367F5" w:rsidRPr="009367F5" w:rsidRDefault="009367F5" w:rsidP="009367F5">
            <w:pPr>
              <w:spacing w:after="0" w:line="240" w:lineRule="auto"/>
              <w:ind w:left="0"/>
              <w:jc w:val="center"/>
              <w:rPr>
                <w:sz w:val="20"/>
                <w:szCs w:val="20"/>
              </w:rPr>
            </w:pPr>
            <w:r w:rsidRPr="009367F5">
              <w:rPr>
                <w:sz w:val="20"/>
                <w:szCs w:val="20"/>
              </w:rPr>
              <w:t>Emb. c/ 100 unid.</w:t>
            </w:r>
          </w:p>
        </w:tc>
      </w:tr>
      <w:tr w:rsidR="009367F5" w:rsidRPr="009367F5" w14:paraId="41289776"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F9816CC" w14:textId="77777777" w:rsidR="009367F5" w:rsidRPr="009367F5" w:rsidRDefault="009367F5" w:rsidP="009367F5">
            <w:pPr>
              <w:spacing w:after="0" w:line="240" w:lineRule="auto"/>
              <w:ind w:left="0"/>
              <w:jc w:val="center"/>
              <w:rPr>
                <w:sz w:val="20"/>
                <w:szCs w:val="20"/>
              </w:rPr>
            </w:pPr>
            <w:r w:rsidRPr="009367F5">
              <w:rPr>
                <w:sz w:val="20"/>
                <w:szCs w:val="20"/>
              </w:rPr>
              <w:t>62</w:t>
            </w:r>
          </w:p>
        </w:tc>
        <w:tc>
          <w:tcPr>
            <w:tcW w:w="6367" w:type="dxa"/>
            <w:tcBorders>
              <w:top w:val="nil"/>
              <w:left w:val="nil"/>
              <w:bottom w:val="single" w:sz="8" w:space="0" w:color="auto"/>
              <w:right w:val="single" w:sz="8" w:space="0" w:color="auto"/>
            </w:tcBorders>
            <w:shd w:val="clear" w:color="000000" w:fill="FFFFFF"/>
            <w:noWrap/>
            <w:vAlign w:val="center"/>
            <w:hideMark/>
          </w:tcPr>
          <w:p w14:paraId="38AF9076" w14:textId="77777777" w:rsidR="009367F5" w:rsidRPr="009367F5" w:rsidRDefault="009367F5" w:rsidP="009367F5">
            <w:pPr>
              <w:spacing w:after="0" w:line="240" w:lineRule="auto"/>
              <w:ind w:left="0"/>
              <w:rPr>
                <w:sz w:val="20"/>
                <w:szCs w:val="20"/>
              </w:rPr>
            </w:pPr>
            <w:r w:rsidRPr="009367F5">
              <w:rPr>
                <w:sz w:val="20"/>
                <w:szCs w:val="20"/>
              </w:rPr>
              <w:t>PAPEL CARTÃO, DIMENSÕES 48 X 66 CM, DIVERSAS CORES.</w:t>
            </w:r>
          </w:p>
        </w:tc>
        <w:tc>
          <w:tcPr>
            <w:tcW w:w="854" w:type="dxa"/>
            <w:tcBorders>
              <w:top w:val="nil"/>
              <w:left w:val="nil"/>
              <w:bottom w:val="single" w:sz="8" w:space="0" w:color="auto"/>
              <w:right w:val="single" w:sz="8" w:space="0" w:color="auto"/>
            </w:tcBorders>
            <w:shd w:val="clear" w:color="000000" w:fill="FFFFFF"/>
            <w:noWrap/>
            <w:vAlign w:val="center"/>
            <w:hideMark/>
          </w:tcPr>
          <w:p w14:paraId="4245DE8D" w14:textId="77777777" w:rsidR="009367F5" w:rsidRPr="009367F5" w:rsidRDefault="009367F5" w:rsidP="009367F5">
            <w:pPr>
              <w:spacing w:after="0" w:line="240" w:lineRule="auto"/>
              <w:ind w:left="0"/>
              <w:jc w:val="center"/>
              <w:rPr>
                <w:sz w:val="20"/>
                <w:szCs w:val="20"/>
              </w:rPr>
            </w:pPr>
            <w:r w:rsidRPr="009367F5">
              <w:rPr>
                <w:sz w:val="20"/>
                <w:szCs w:val="20"/>
              </w:rPr>
              <w:t>210</w:t>
            </w:r>
          </w:p>
        </w:tc>
        <w:tc>
          <w:tcPr>
            <w:tcW w:w="1559" w:type="dxa"/>
            <w:tcBorders>
              <w:top w:val="nil"/>
              <w:left w:val="nil"/>
              <w:bottom w:val="single" w:sz="8" w:space="0" w:color="auto"/>
              <w:right w:val="single" w:sz="8" w:space="0" w:color="auto"/>
            </w:tcBorders>
            <w:shd w:val="clear" w:color="000000" w:fill="FFFFFF"/>
            <w:noWrap/>
            <w:vAlign w:val="center"/>
            <w:hideMark/>
          </w:tcPr>
          <w:p w14:paraId="0D779F57"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DD17F42"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D474EF3" w14:textId="77777777" w:rsidR="009367F5" w:rsidRPr="009367F5" w:rsidRDefault="009367F5" w:rsidP="009367F5">
            <w:pPr>
              <w:spacing w:after="0" w:line="240" w:lineRule="auto"/>
              <w:ind w:left="0"/>
              <w:jc w:val="center"/>
              <w:rPr>
                <w:sz w:val="20"/>
                <w:szCs w:val="20"/>
              </w:rPr>
            </w:pPr>
            <w:r w:rsidRPr="009367F5">
              <w:rPr>
                <w:sz w:val="20"/>
                <w:szCs w:val="20"/>
              </w:rPr>
              <w:t>63</w:t>
            </w:r>
          </w:p>
        </w:tc>
        <w:tc>
          <w:tcPr>
            <w:tcW w:w="6367" w:type="dxa"/>
            <w:tcBorders>
              <w:top w:val="nil"/>
              <w:left w:val="nil"/>
              <w:bottom w:val="single" w:sz="8" w:space="0" w:color="auto"/>
              <w:right w:val="single" w:sz="8" w:space="0" w:color="auto"/>
            </w:tcBorders>
            <w:shd w:val="clear" w:color="000000" w:fill="FFFFFF"/>
            <w:noWrap/>
            <w:vAlign w:val="center"/>
            <w:hideMark/>
          </w:tcPr>
          <w:p w14:paraId="43ACAC40" w14:textId="77777777" w:rsidR="009367F5" w:rsidRPr="009367F5" w:rsidRDefault="009367F5" w:rsidP="009367F5">
            <w:pPr>
              <w:spacing w:after="0" w:line="240" w:lineRule="auto"/>
              <w:ind w:left="0"/>
              <w:rPr>
                <w:sz w:val="20"/>
                <w:szCs w:val="20"/>
              </w:rPr>
            </w:pPr>
            <w:r w:rsidRPr="009367F5">
              <w:rPr>
                <w:sz w:val="20"/>
                <w:szCs w:val="20"/>
              </w:rPr>
              <w:t>PAPEL CAMURÇA, DIMENSÕES 40 X 60 CM, VARIAS CORES.</w:t>
            </w:r>
          </w:p>
        </w:tc>
        <w:tc>
          <w:tcPr>
            <w:tcW w:w="854" w:type="dxa"/>
            <w:tcBorders>
              <w:top w:val="nil"/>
              <w:left w:val="nil"/>
              <w:bottom w:val="single" w:sz="8" w:space="0" w:color="auto"/>
              <w:right w:val="single" w:sz="8" w:space="0" w:color="auto"/>
            </w:tcBorders>
            <w:shd w:val="clear" w:color="000000" w:fill="FFFFFF"/>
            <w:noWrap/>
            <w:vAlign w:val="center"/>
            <w:hideMark/>
          </w:tcPr>
          <w:p w14:paraId="5258E346" w14:textId="77777777" w:rsidR="009367F5" w:rsidRPr="009367F5" w:rsidRDefault="009367F5" w:rsidP="009367F5">
            <w:pPr>
              <w:spacing w:after="0" w:line="240" w:lineRule="auto"/>
              <w:ind w:left="0"/>
              <w:jc w:val="center"/>
              <w:rPr>
                <w:sz w:val="20"/>
                <w:szCs w:val="20"/>
              </w:rPr>
            </w:pPr>
            <w:r w:rsidRPr="009367F5">
              <w:rPr>
                <w:sz w:val="20"/>
                <w:szCs w:val="20"/>
              </w:rPr>
              <w:t>150</w:t>
            </w:r>
          </w:p>
        </w:tc>
        <w:tc>
          <w:tcPr>
            <w:tcW w:w="1559" w:type="dxa"/>
            <w:tcBorders>
              <w:top w:val="nil"/>
              <w:left w:val="nil"/>
              <w:bottom w:val="single" w:sz="8" w:space="0" w:color="auto"/>
              <w:right w:val="single" w:sz="8" w:space="0" w:color="auto"/>
            </w:tcBorders>
            <w:shd w:val="clear" w:color="000000" w:fill="FFFFFF"/>
            <w:noWrap/>
            <w:vAlign w:val="center"/>
            <w:hideMark/>
          </w:tcPr>
          <w:p w14:paraId="3713CDF8"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DE03C5D"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90BCA7D" w14:textId="77777777" w:rsidR="009367F5" w:rsidRPr="009367F5" w:rsidRDefault="009367F5" w:rsidP="009367F5">
            <w:pPr>
              <w:spacing w:after="0" w:line="240" w:lineRule="auto"/>
              <w:ind w:left="0"/>
              <w:jc w:val="center"/>
              <w:rPr>
                <w:sz w:val="20"/>
                <w:szCs w:val="20"/>
              </w:rPr>
            </w:pPr>
            <w:r w:rsidRPr="009367F5">
              <w:rPr>
                <w:sz w:val="20"/>
                <w:szCs w:val="20"/>
              </w:rPr>
              <w:t>64</w:t>
            </w:r>
          </w:p>
        </w:tc>
        <w:tc>
          <w:tcPr>
            <w:tcW w:w="6367" w:type="dxa"/>
            <w:tcBorders>
              <w:top w:val="nil"/>
              <w:left w:val="nil"/>
              <w:bottom w:val="single" w:sz="8" w:space="0" w:color="auto"/>
              <w:right w:val="single" w:sz="8" w:space="0" w:color="auto"/>
            </w:tcBorders>
            <w:shd w:val="clear" w:color="000000" w:fill="FFFFFF"/>
            <w:noWrap/>
            <w:vAlign w:val="center"/>
            <w:hideMark/>
          </w:tcPr>
          <w:p w14:paraId="1463EA24" w14:textId="77777777" w:rsidR="009367F5" w:rsidRPr="009367F5" w:rsidRDefault="009367F5" w:rsidP="009367F5">
            <w:pPr>
              <w:spacing w:after="0" w:line="240" w:lineRule="auto"/>
              <w:ind w:left="0"/>
              <w:rPr>
                <w:sz w:val="20"/>
                <w:szCs w:val="20"/>
              </w:rPr>
            </w:pPr>
            <w:r w:rsidRPr="009367F5">
              <w:rPr>
                <w:sz w:val="20"/>
                <w:szCs w:val="20"/>
              </w:rPr>
              <w:t>PAPEL CONTACT TRANSPARENTE, ROLO COM NO MINIMO 45CM X 25 M, ESPECIFICAÇÕES: LAMINADO DE PVC AUTO ADESIVO, PROTEGIDO NO VERSO POR PAPEL ILICONADO.</w:t>
            </w:r>
          </w:p>
        </w:tc>
        <w:tc>
          <w:tcPr>
            <w:tcW w:w="854" w:type="dxa"/>
            <w:tcBorders>
              <w:top w:val="nil"/>
              <w:left w:val="nil"/>
              <w:bottom w:val="single" w:sz="8" w:space="0" w:color="auto"/>
              <w:right w:val="single" w:sz="8" w:space="0" w:color="auto"/>
            </w:tcBorders>
            <w:shd w:val="clear" w:color="000000" w:fill="FFFFFF"/>
            <w:noWrap/>
            <w:vAlign w:val="center"/>
            <w:hideMark/>
          </w:tcPr>
          <w:p w14:paraId="581A1A8D"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7C798B41" w14:textId="77777777" w:rsidR="009367F5" w:rsidRPr="009367F5" w:rsidRDefault="009367F5" w:rsidP="009367F5">
            <w:pPr>
              <w:spacing w:after="0" w:line="240" w:lineRule="auto"/>
              <w:ind w:left="0"/>
              <w:jc w:val="center"/>
              <w:rPr>
                <w:sz w:val="20"/>
                <w:szCs w:val="20"/>
              </w:rPr>
            </w:pPr>
            <w:r w:rsidRPr="009367F5">
              <w:rPr>
                <w:sz w:val="20"/>
                <w:szCs w:val="20"/>
              </w:rPr>
              <w:t>Rolo</w:t>
            </w:r>
          </w:p>
        </w:tc>
      </w:tr>
      <w:tr w:rsidR="009367F5" w:rsidRPr="009367F5" w14:paraId="2DE9E44C"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E78B072" w14:textId="77777777" w:rsidR="009367F5" w:rsidRPr="009367F5" w:rsidRDefault="009367F5" w:rsidP="009367F5">
            <w:pPr>
              <w:spacing w:after="0" w:line="240" w:lineRule="auto"/>
              <w:ind w:left="0"/>
              <w:jc w:val="center"/>
              <w:rPr>
                <w:sz w:val="20"/>
                <w:szCs w:val="20"/>
              </w:rPr>
            </w:pPr>
            <w:r w:rsidRPr="009367F5">
              <w:rPr>
                <w:sz w:val="20"/>
                <w:szCs w:val="20"/>
              </w:rPr>
              <w:t>65</w:t>
            </w:r>
          </w:p>
        </w:tc>
        <w:tc>
          <w:tcPr>
            <w:tcW w:w="6367" w:type="dxa"/>
            <w:tcBorders>
              <w:top w:val="nil"/>
              <w:left w:val="nil"/>
              <w:bottom w:val="single" w:sz="8" w:space="0" w:color="auto"/>
              <w:right w:val="single" w:sz="8" w:space="0" w:color="auto"/>
            </w:tcBorders>
            <w:shd w:val="clear" w:color="000000" w:fill="FFFFFF"/>
            <w:noWrap/>
            <w:vAlign w:val="center"/>
            <w:hideMark/>
          </w:tcPr>
          <w:p w14:paraId="7715FE7F" w14:textId="77777777" w:rsidR="009367F5" w:rsidRPr="009367F5" w:rsidRDefault="009367F5" w:rsidP="009367F5">
            <w:pPr>
              <w:spacing w:after="0" w:line="240" w:lineRule="auto"/>
              <w:ind w:left="0"/>
              <w:rPr>
                <w:sz w:val="20"/>
                <w:szCs w:val="20"/>
              </w:rPr>
            </w:pPr>
            <w:r w:rsidRPr="009367F5">
              <w:rPr>
                <w:sz w:val="20"/>
                <w:szCs w:val="20"/>
              </w:rPr>
              <w:t>PAPEL CREPOM ESTAMPADO (LISTRAS, FLORES, BICHINHO, ETC), DIMENSÕES 0,48 X 2,00 M.</w:t>
            </w:r>
          </w:p>
        </w:tc>
        <w:tc>
          <w:tcPr>
            <w:tcW w:w="854" w:type="dxa"/>
            <w:tcBorders>
              <w:top w:val="nil"/>
              <w:left w:val="nil"/>
              <w:bottom w:val="single" w:sz="8" w:space="0" w:color="auto"/>
              <w:right w:val="single" w:sz="8" w:space="0" w:color="auto"/>
            </w:tcBorders>
            <w:shd w:val="clear" w:color="000000" w:fill="FFFFFF"/>
            <w:noWrap/>
            <w:vAlign w:val="center"/>
            <w:hideMark/>
          </w:tcPr>
          <w:p w14:paraId="21D13C5C" w14:textId="77777777" w:rsidR="009367F5" w:rsidRPr="009367F5" w:rsidRDefault="009367F5" w:rsidP="009367F5">
            <w:pPr>
              <w:spacing w:after="0" w:line="240" w:lineRule="auto"/>
              <w:ind w:left="0"/>
              <w:jc w:val="center"/>
              <w:rPr>
                <w:sz w:val="20"/>
                <w:szCs w:val="20"/>
              </w:rPr>
            </w:pPr>
            <w:r w:rsidRPr="009367F5">
              <w:rPr>
                <w:sz w:val="20"/>
                <w:szCs w:val="20"/>
              </w:rPr>
              <w:t>300</w:t>
            </w:r>
          </w:p>
        </w:tc>
        <w:tc>
          <w:tcPr>
            <w:tcW w:w="1559" w:type="dxa"/>
            <w:tcBorders>
              <w:top w:val="nil"/>
              <w:left w:val="nil"/>
              <w:bottom w:val="single" w:sz="8" w:space="0" w:color="auto"/>
              <w:right w:val="single" w:sz="8" w:space="0" w:color="auto"/>
            </w:tcBorders>
            <w:shd w:val="clear" w:color="000000" w:fill="FFFFFF"/>
            <w:noWrap/>
            <w:vAlign w:val="center"/>
            <w:hideMark/>
          </w:tcPr>
          <w:p w14:paraId="73055063"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D24911A"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0E7F4AE" w14:textId="77777777" w:rsidR="009367F5" w:rsidRPr="009367F5" w:rsidRDefault="009367F5" w:rsidP="009367F5">
            <w:pPr>
              <w:spacing w:after="0" w:line="240" w:lineRule="auto"/>
              <w:ind w:left="0"/>
              <w:jc w:val="center"/>
              <w:rPr>
                <w:sz w:val="20"/>
                <w:szCs w:val="20"/>
              </w:rPr>
            </w:pPr>
            <w:r w:rsidRPr="009367F5">
              <w:rPr>
                <w:sz w:val="20"/>
                <w:szCs w:val="20"/>
              </w:rPr>
              <w:t>66</w:t>
            </w:r>
          </w:p>
        </w:tc>
        <w:tc>
          <w:tcPr>
            <w:tcW w:w="6367" w:type="dxa"/>
            <w:tcBorders>
              <w:top w:val="nil"/>
              <w:left w:val="nil"/>
              <w:bottom w:val="single" w:sz="8" w:space="0" w:color="auto"/>
              <w:right w:val="single" w:sz="8" w:space="0" w:color="auto"/>
            </w:tcBorders>
            <w:shd w:val="clear" w:color="000000" w:fill="FFFFFF"/>
            <w:noWrap/>
            <w:vAlign w:val="center"/>
            <w:hideMark/>
          </w:tcPr>
          <w:p w14:paraId="5DA26C1C" w14:textId="77777777" w:rsidR="009367F5" w:rsidRPr="009367F5" w:rsidRDefault="009367F5" w:rsidP="009367F5">
            <w:pPr>
              <w:spacing w:after="0" w:line="240" w:lineRule="auto"/>
              <w:ind w:left="0"/>
              <w:rPr>
                <w:sz w:val="20"/>
                <w:szCs w:val="20"/>
              </w:rPr>
            </w:pPr>
            <w:r w:rsidRPr="009367F5">
              <w:rPr>
                <w:sz w:val="20"/>
                <w:szCs w:val="20"/>
              </w:rPr>
              <w:t>PAPEL CREPOM, DIMENSÕES 0,48 X 2,00 M, VARIAS CORES.</w:t>
            </w:r>
          </w:p>
        </w:tc>
        <w:tc>
          <w:tcPr>
            <w:tcW w:w="854" w:type="dxa"/>
            <w:tcBorders>
              <w:top w:val="nil"/>
              <w:left w:val="nil"/>
              <w:bottom w:val="single" w:sz="8" w:space="0" w:color="auto"/>
              <w:right w:val="single" w:sz="8" w:space="0" w:color="auto"/>
            </w:tcBorders>
            <w:shd w:val="clear" w:color="000000" w:fill="FFFFFF"/>
            <w:noWrap/>
            <w:vAlign w:val="center"/>
            <w:hideMark/>
          </w:tcPr>
          <w:p w14:paraId="3B1A5127" w14:textId="77777777" w:rsidR="009367F5" w:rsidRPr="009367F5" w:rsidRDefault="009367F5" w:rsidP="009367F5">
            <w:pPr>
              <w:spacing w:after="0" w:line="240" w:lineRule="auto"/>
              <w:ind w:left="0"/>
              <w:jc w:val="center"/>
              <w:rPr>
                <w:sz w:val="20"/>
                <w:szCs w:val="20"/>
              </w:rPr>
            </w:pPr>
            <w:r w:rsidRPr="009367F5">
              <w:rPr>
                <w:sz w:val="20"/>
                <w:szCs w:val="20"/>
              </w:rPr>
              <w:t>300</w:t>
            </w:r>
          </w:p>
        </w:tc>
        <w:tc>
          <w:tcPr>
            <w:tcW w:w="1559" w:type="dxa"/>
            <w:tcBorders>
              <w:top w:val="nil"/>
              <w:left w:val="nil"/>
              <w:bottom w:val="single" w:sz="8" w:space="0" w:color="auto"/>
              <w:right w:val="single" w:sz="8" w:space="0" w:color="auto"/>
            </w:tcBorders>
            <w:shd w:val="clear" w:color="000000" w:fill="FFFFFF"/>
            <w:noWrap/>
            <w:vAlign w:val="center"/>
            <w:hideMark/>
          </w:tcPr>
          <w:p w14:paraId="7BA82872"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242FD0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EDF7DAA" w14:textId="77777777" w:rsidR="009367F5" w:rsidRPr="009367F5" w:rsidRDefault="009367F5" w:rsidP="009367F5">
            <w:pPr>
              <w:spacing w:after="0" w:line="240" w:lineRule="auto"/>
              <w:ind w:left="0"/>
              <w:jc w:val="center"/>
              <w:rPr>
                <w:sz w:val="20"/>
                <w:szCs w:val="20"/>
              </w:rPr>
            </w:pPr>
            <w:r w:rsidRPr="009367F5">
              <w:rPr>
                <w:sz w:val="20"/>
                <w:szCs w:val="20"/>
              </w:rPr>
              <w:t>67</w:t>
            </w:r>
          </w:p>
        </w:tc>
        <w:tc>
          <w:tcPr>
            <w:tcW w:w="6367" w:type="dxa"/>
            <w:tcBorders>
              <w:top w:val="nil"/>
              <w:left w:val="nil"/>
              <w:bottom w:val="single" w:sz="8" w:space="0" w:color="auto"/>
              <w:right w:val="single" w:sz="8" w:space="0" w:color="auto"/>
            </w:tcBorders>
            <w:shd w:val="clear" w:color="000000" w:fill="FFFFFF"/>
            <w:noWrap/>
            <w:vAlign w:val="center"/>
            <w:hideMark/>
          </w:tcPr>
          <w:p w14:paraId="5EE4E043" w14:textId="77777777" w:rsidR="009367F5" w:rsidRPr="009367F5" w:rsidRDefault="009367F5" w:rsidP="009367F5">
            <w:pPr>
              <w:spacing w:after="0" w:line="240" w:lineRule="auto"/>
              <w:ind w:left="0"/>
              <w:rPr>
                <w:sz w:val="20"/>
                <w:szCs w:val="20"/>
              </w:rPr>
            </w:pPr>
            <w:r w:rsidRPr="009367F5">
              <w:rPr>
                <w:sz w:val="20"/>
                <w:szCs w:val="20"/>
              </w:rPr>
              <w:t>PAPEL DOBRADURA - VARIAS CORES.</w:t>
            </w:r>
          </w:p>
        </w:tc>
        <w:tc>
          <w:tcPr>
            <w:tcW w:w="854" w:type="dxa"/>
            <w:tcBorders>
              <w:top w:val="nil"/>
              <w:left w:val="nil"/>
              <w:bottom w:val="single" w:sz="8" w:space="0" w:color="auto"/>
              <w:right w:val="single" w:sz="8" w:space="0" w:color="auto"/>
            </w:tcBorders>
            <w:shd w:val="clear" w:color="000000" w:fill="FFFFFF"/>
            <w:noWrap/>
            <w:vAlign w:val="center"/>
            <w:hideMark/>
          </w:tcPr>
          <w:p w14:paraId="0D7C4DC6" w14:textId="77777777" w:rsidR="009367F5" w:rsidRPr="009367F5" w:rsidRDefault="009367F5" w:rsidP="009367F5">
            <w:pPr>
              <w:spacing w:after="0" w:line="240" w:lineRule="auto"/>
              <w:ind w:left="0"/>
              <w:jc w:val="center"/>
              <w:rPr>
                <w:sz w:val="20"/>
                <w:szCs w:val="20"/>
              </w:rPr>
            </w:pPr>
            <w:r w:rsidRPr="009367F5">
              <w:rPr>
                <w:sz w:val="20"/>
                <w:szCs w:val="20"/>
              </w:rPr>
              <w:t>101</w:t>
            </w:r>
          </w:p>
        </w:tc>
        <w:tc>
          <w:tcPr>
            <w:tcW w:w="1559" w:type="dxa"/>
            <w:tcBorders>
              <w:top w:val="nil"/>
              <w:left w:val="nil"/>
              <w:bottom w:val="single" w:sz="8" w:space="0" w:color="auto"/>
              <w:right w:val="single" w:sz="8" w:space="0" w:color="auto"/>
            </w:tcBorders>
            <w:shd w:val="clear" w:color="000000" w:fill="FFFFFF"/>
            <w:noWrap/>
            <w:vAlign w:val="center"/>
            <w:hideMark/>
          </w:tcPr>
          <w:p w14:paraId="74C059D3"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1A344B4"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EF09A87" w14:textId="77777777" w:rsidR="009367F5" w:rsidRPr="009367F5" w:rsidRDefault="009367F5" w:rsidP="009367F5">
            <w:pPr>
              <w:spacing w:after="0" w:line="240" w:lineRule="auto"/>
              <w:ind w:left="0"/>
              <w:jc w:val="center"/>
              <w:rPr>
                <w:sz w:val="20"/>
                <w:szCs w:val="20"/>
              </w:rPr>
            </w:pPr>
            <w:r w:rsidRPr="009367F5">
              <w:rPr>
                <w:sz w:val="20"/>
                <w:szCs w:val="20"/>
              </w:rPr>
              <w:t>68</w:t>
            </w:r>
          </w:p>
        </w:tc>
        <w:tc>
          <w:tcPr>
            <w:tcW w:w="6367" w:type="dxa"/>
            <w:tcBorders>
              <w:top w:val="nil"/>
              <w:left w:val="nil"/>
              <w:bottom w:val="single" w:sz="8" w:space="0" w:color="auto"/>
              <w:right w:val="single" w:sz="8" w:space="0" w:color="auto"/>
            </w:tcBorders>
            <w:shd w:val="clear" w:color="000000" w:fill="FFFFFF"/>
            <w:noWrap/>
            <w:vAlign w:val="center"/>
            <w:hideMark/>
          </w:tcPr>
          <w:p w14:paraId="5F65095A" w14:textId="77777777" w:rsidR="009367F5" w:rsidRPr="009367F5" w:rsidRDefault="009367F5" w:rsidP="009367F5">
            <w:pPr>
              <w:spacing w:after="0" w:line="240" w:lineRule="auto"/>
              <w:ind w:left="0"/>
              <w:rPr>
                <w:sz w:val="20"/>
                <w:szCs w:val="20"/>
              </w:rPr>
            </w:pPr>
            <w:r w:rsidRPr="009367F5">
              <w:rPr>
                <w:sz w:val="20"/>
                <w:szCs w:val="20"/>
              </w:rPr>
              <w:t>PAPEL KRAFT NATURAL GRAMATURA 80G/M² LARGURA 60 CM, BOBINA COM NO MINIMO 150 METROS.</w:t>
            </w:r>
          </w:p>
        </w:tc>
        <w:tc>
          <w:tcPr>
            <w:tcW w:w="854" w:type="dxa"/>
            <w:tcBorders>
              <w:top w:val="nil"/>
              <w:left w:val="nil"/>
              <w:bottom w:val="single" w:sz="8" w:space="0" w:color="auto"/>
              <w:right w:val="single" w:sz="8" w:space="0" w:color="auto"/>
            </w:tcBorders>
            <w:shd w:val="clear" w:color="000000" w:fill="FFFFFF"/>
            <w:noWrap/>
            <w:vAlign w:val="center"/>
            <w:hideMark/>
          </w:tcPr>
          <w:p w14:paraId="4224B981" w14:textId="77777777" w:rsidR="009367F5" w:rsidRPr="009367F5" w:rsidRDefault="009367F5" w:rsidP="009367F5">
            <w:pPr>
              <w:spacing w:after="0" w:line="240" w:lineRule="auto"/>
              <w:ind w:left="0"/>
              <w:jc w:val="center"/>
              <w:rPr>
                <w:sz w:val="20"/>
                <w:szCs w:val="20"/>
              </w:rPr>
            </w:pPr>
            <w:r w:rsidRPr="009367F5">
              <w:rPr>
                <w:sz w:val="20"/>
                <w:szCs w:val="20"/>
              </w:rPr>
              <w:t>21</w:t>
            </w:r>
          </w:p>
        </w:tc>
        <w:tc>
          <w:tcPr>
            <w:tcW w:w="1559" w:type="dxa"/>
            <w:tcBorders>
              <w:top w:val="nil"/>
              <w:left w:val="nil"/>
              <w:bottom w:val="single" w:sz="8" w:space="0" w:color="auto"/>
              <w:right w:val="single" w:sz="8" w:space="0" w:color="auto"/>
            </w:tcBorders>
            <w:shd w:val="clear" w:color="000000" w:fill="FFFFFF"/>
            <w:noWrap/>
            <w:vAlign w:val="center"/>
            <w:hideMark/>
          </w:tcPr>
          <w:p w14:paraId="15ED74B7" w14:textId="77777777" w:rsidR="009367F5" w:rsidRPr="009367F5" w:rsidRDefault="009367F5" w:rsidP="009367F5">
            <w:pPr>
              <w:spacing w:after="0" w:line="240" w:lineRule="auto"/>
              <w:ind w:left="0"/>
              <w:jc w:val="center"/>
              <w:rPr>
                <w:sz w:val="20"/>
                <w:szCs w:val="20"/>
              </w:rPr>
            </w:pPr>
            <w:r w:rsidRPr="009367F5">
              <w:rPr>
                <w:sz w:val="20"/>
                <w:szCs w:val="20"/>
              </w:rPr>
              <w:t>Bobina</w:t>
            </w:r>
          </w:p>
        </w:tc>
      </w:tr>
      <w:tr w:rsidR="009367F5" w:rsidRPr="009367F5" w14:paraId="7F34D1C6"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F8F9E61" w14:textId="77777777" w:rsidR="009367F5" w:rsidRPr="009367F5" w:rsidRDefault="009367F5" w:rsidP="009367F5">
            <w:pPr>
              <w:spacing w:after="0" w:line="240" w:lineRule="auto"/>
              <w:ind w:left="0"/>
              <w:jc w:val="center"/>
              <w:rPr>
                <w:sz w:val="20"/>
                <w:szCs w:val="20"/>
              </w:rPr>
            </w:pPr>
            <w:r w:rsidRPr="009367F5">
              <w:rPr>
                <w:sz w:val="20"/>
                <w:szCs w:val="20"/>
              </w:rPr>
              <w:t>69</w:t>
            </w:r>
          </w:p>
        </w:tc>
        <w:tc>
          <w:tcPr>
            <w:tcW w:w="6367" w:type="dxa"/>
            <w:tcBorders>
              <w:top w:val="nil"/>
              <w:left w:val="nil"/>
              <w:bottom w:val="single" w:sz="8" w:space="0" w:color="auto"/>
              <w:right w:val="single" w:sz="8" w:space="0" w:color="auto"/>
            </w:tcBorders>
            <w:shd w:val="clear" w:color="000000" w:fill="FFFFFF"/>
            <w:noWrap/>
            <w:vAlign w:val="center"/>
            <w:hideMark/>
          </w:tcPr>
          <w:p w14:paraId="43BBEC25" w14:textId="77777777" w:rsidR="009367F5" w:rsidRPr="009367F5" w:rsidRDefault="009367F5" w:rsidP="009367F5">
            <w:pPr>
              <w:spacing w:after="0" w:line="240" w:lineRule="auto"/>
              <w:ind w:left="0"/>
              <w:rPr>
                <w:sz w:val="20"/>
                <w:szCs w:val="20"/>
              </w:rPr>
            </w:pPr>
            <w:r w:rsidRPr="009367F5">
              <w:rPr>
                <w:sz w:val="20"/>
                <w:szCs w:val="20"/>
              </w:rPr>
              <w:t>PAPEL MICROONDULADO FOLHA 50 X 80 CM, VARIAS CORES.</w:t>
            </w:r>
          </w:p>
        </w:tc>
        <w:tc>
          <w:tcPr>
            <w:tcW w:w="854" w:type="dxa"/>
            <w:tcBorders>
              <w:top w:val="nil"/>
              <w:left w:val="nil"/>
              <w:bottom w:val="single" w:sz="8" w:space="0" w:color="auto"/>
              <w:right w:val="single" w:sz="8" w:space="0" w:color="auto"/>
            </w:tcBorders>
            <w:shd w:val="clear" w:color="000000" w:fill="FFFFFF"/>
            <w:noWrap/>
            <w:vAlign w:val="center"/>
            <w:hideMark/>
          </w:tcPr>
          <w:p w14:paraId="1B5F197E" w14:textId="77777777" w:rsidR="009367F5" w:rsidRPr="009367F5" w:rsidRDefault="009367F5" w:rsidP="009367F5">
            <w:pPr>
              <w:spacing w:after="0" w:line="240" w:lineRule="auto"/>
              <w:ind w:left="0"/>
              <w:jc w:val="center"/>
              <w:rPr>
                <w:sz w:val="20"/>
                <w:szCs w:val="20"/>
              </w:rPr>
            </w:pPr>
            <w:r w:rsidRPr="009367F5">
              <w:rPr>
                <w:sz w:val="20"/>
                <w:szCs w:val="20"/>
              </w:rPr>
              <w:t>101</w:t>
            </w:r>
          </w:p>
        </w:tc>
        <w:tc>
          <w:tcPr>
            <w:tcW w:w="1559" w:type="dxa"/>
            <w:tcBorders>
              <w:top w:val="nil"/>
              <w:left w:val="nil"/>
              <w:bottom w:val="single" w:sz="8" w:space="0" w:color="auto"/>
              <w:right w:val="single" w:sz="8" w:space="0" w:color="auto"/>
            </w:tcBorders>
            <w:shd w:val="clear" w:color="000000" w:fill="FFFFFF"/>
            <w:noWrap/>
            <w:vAlign w:val="center"/>
            <w:hideMark/>
          </w:tcPr>
          <w:p w14:paraId="2A61A648"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21A4E05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8608CEC" w14:textId="77777777" w:rsidR="009367F5" w:rsidRPr="009367F5" w:rsidRDefault="009367F5" w:rsidP="009367F5">
            <w:pPr>
              <w:spacing w:after="0" w:line="240" w:lineRule="auto"/>
              <w:ind w:left="0"/>
              <w:jc w:val="center"/>
              <w:rPr>
                <w:sz w:val="20"/>
                <w:szCs w:val="20"/>
              </w:rPr>
            </w:pPr>
            <w:r w:rsidRPr="009367F5">
              <w:rPr>
                <w:sz w:val="20"/>
                <w:szCs w:val="20"/>
              </w:rPr>
              <w:t>70</w:t>
            </w:r>
          </w:p>
        </w:tc>
        <w:tc>
          <w:tcPr>
            <w:tcW w:w="6367" w:type="dxa"/>
            <w:tcBorders>
              <w:top w:val="nil"/>
              <w:left w:val="nil"/>
              <w:bottom w:val="single" w:sz="8" w:space="0" w:color="auto"/>
              <w:right w:val="single" w:sz="8" w:space="0" w:color="auto"/>
            </w:tcBorders>
            <w:shd w:val="clear" w:color="000000" w:fill="FFFFFF"/>
            <w:noWrap/>
            <w:vAlign w:val="center"/>
            <w:hideMark/>
          </w:tcPr>
          <w:p w14:paraId="1B0AF41B" w14:textId="77777777" w:rsidR="009367F5" w:rsidRPr="009367F5" w:rsidRDefault="009367F5" w:rsidP="009367F5">
            <w:pPr>
              <w:spacing w:after="0" w:line="240" w:lineRule="auto"/>
              <w:ind w:left="0"/>
              <w:rPr>
                <w:sz w:val="20"/>
                <w:szCs w:val="20"/>
              </w:rPr>
            </w:pPr>
            <w:r w:rsidRPr="009367F5">
              <w:rPr>
                <w:sz w:val="20"/>
                <w:szCs w:val="20"/>
              </w:rPr>
              <w:t>PAPEL SEDA, DIMENSÕES 40 X 60 CM, VARIAS CORES.</w:t>
            </w:r>
          </w:p>
        </w:tc>
        <w:tc>
          <w:tcPr>
            <w:tcW w:w="854" w:type="dxa"/>
            <w:tcBorders>
              <w:top w:val="nil"/>
              <w:left w:val="nil"/>
              <w:bottom w:val="single" w:sz="8" w:space="0" w:color="auto"/>
              <w:right w:val="single" w:sz="8" w:space="0" w:color="auto"/>
            </w:tcBorders>
            <w:shd w:val="clear" w:color="000000" w:fill="FFFFFF"/>
            <w:noWrap/>
            <w:vAlign w:val="center"/>
            <w:hideMark/>
          </w:tcPr>
          <w:p w14:paraId="0E437665" w14:textId="77777777" w:rsidR="009367F5" w:rsidRPr="009367F5" w:rsidRDefault="009367F5" w:rsidP="009367F5">
            <w:pPr>
              <w:spacing w:after="0" w:line="240" w:lineRule="auto"/>
              <w:ind w:left="0"/>
              <w:jc w:val="center"/>
              <w:rPr>
                <w:sz w:val="20"/>
                <w:szCs w:val="20"/>
              </w:rPr>
            </w:pPr>
            <w:r w:rsidRPr="009367F5">
              <w:rPr>
                <w:sz w:val="20"/>
                <w:szCs w:val="20"/>
              </w:rPr>
              <w:t>201</w:t>
            </w:r>
          </w:p>
        </w:tc>
        <w:tc>
          <w:tcPr>
            <w:tcW w:w="1559" w:type="dxa"/>
            <w:tcBorders>
              <w:top w:val="nil"/>
              <w:left w:val="nil"/>
              <w:bottom w:val="single" w:sz="8" w:space="0" w:color="auto"/>
              <w:right w:val="single" w:sz="8" w:space="0" w:color="auto"/>
            </w:tcBorders>
            <w:shd w:val="clear" w:color="000000" w:fill="FFFFFF"/>
            <w:noWrap/>
            <w:vAlign w:val="center"/>
            <w:hideMark/>
          </w:tcPr>
          <w:p w14:paraId="4D21B836"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B3818C8"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D3E17BB" w14:textId="77777777" w:rsidR="009367F5" w:rsidRPr="009367F5" w:rsidRDefault="009367F5" w:rsidP="009367F5">
            <w:pPr>
              <w:spacing w:after="0" w:line="240" w:lineRule="auto"/>
              <w:ind w:left="0"/>
              <w:jc w:val="center"/>
              <w:rPr>
                <w:sz w:val="20"/>
                <w:szCs w:val="20"/>
              </w:rPr>
            </w:pPr>
            <w:r w:rsidRPr="009367F5">
              <w:rPr>
                <w:sz w:val="20"/>
                <w:szCs w:val="20"/>
              </w:rPr>
              <w:t>71</w:t>
            </w:r>
          </w:p>
        </w:tc>
        <w:tc>
          <w:tcPr>
            <w:tcW w:w="6367" w:type="dxa"/>
            <w:tcBorders>
              <w:top w:val="nil"/>
              <w:left w:val="nil"/>
              <w:bottom w:val="single" w:sz="8" w:space="0" w:color="auto"/>
              <w:right w:val="single" w:sz="8" w:space="0" w:color="auto"/>
            </w:tcBorders>
            <w:shd w:val="clear" w:color="000000" w:fill="FFFFFF"/>
            <w:noWrap/>
            <w:vAlign w:val="center"/>
            <w:hideMark/>
          </w:tcPr>
          <w:p w14:paraId="62214363" w14:textId="77777777" w:rsidR="009367F5" w:rsidRPr="009367F5" w:rsidRDefault="009367F5" w:rsidP="009367F5">
            <w:pPr>
              <w:spacing w:after="0" w:line="240" w:lineRule="auto"/>
              <w:ind w:left="0"/>
              <w:rPr>
                <w:sz w:val="20"/>
                <w:szCs w:val="20"/>
              </w:rPr>
            </w:pPr>
            <w:r w:rsidRPr="009367F5">
              <w:rPr>
                <w:sz w:val="20"/>
                <w:szCs w:val="20"/>
              </w:rPr>
              <w:t>PAPEL TIPO CASCA DE OVO, 120 G, FOMATO A4 210 X 297 CM, CORES EM TONS CLAROS, PACOTE COM 50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312320BB" w14:textId="77777777" w:rsidR="009367F5" w:rsidRPr="009367F5" w:rsidRDefault="009367F5" w:rsidP="009367F5">
            <w:pPr>
              <w:spacing w:after="0" w:line="240" w:lineRule="auto"/>
              <w:ind w:left="0"/>
              <w:jc w:val="center"/>
              <w:rPr>
                <w:sz w:val="20"/>
                <w:szCs w:val="20"/>
              </w:rPr>
            </w:pPr>
            <w:r w:rsidRPr="009367F5">
              <w:rPr>
                <w:sz w:val="20"/>
                <w:szCs w:val="20"/>
              </w:rPr>
              <w:t>17</w:t>
            </w:r>
          </w:p>
        </w:tc>
        <w:tc>
          <w:tcPr>
            <w:tcW w:w="1559" w:type="dxa"/>
            <w:tcBorders>
              <w:top w:val="nil"/>
              <w:left w:val="nil"/>
              <w:bottom w:val="single" w:sz="8" w:space="0" w:color="auto"/>
              <w:right w:val="single" w:sz="8" w:space="0" w:color="auto"/>
            </w:tcBorders>
            <w:shd w:val="clear" w:color="000000" w:fill="FFFFFF"/>
            <w:noWrap/>
            <w:vAlign w:val="center"/>
            <w:hideMark/>
          </w:tcPr>
          <w:p w14:paraId="2BAB71C3" w14:textId="77777777" w:rsidR="009367F5" w:rsidRPr="009367F5" w:rsidRDefault="009367F5" w:rsidP="009367F5">
            <w:pPr>
              <w:spacing w:after="0" w:line="240" w:lineRule="auto"/>
              <w:ind w:left="0"/>
              <w:jc w:val="center"/>
              <w:rPr>
                <w:sz w:val="20"/>
                <w:szCs w:val="20"/>
              </w:rPr>
            </w:pPr>
            <w:r w:rsidRPr="009367F5">
              <w:rPr>
                <w:sz w:val="20"/>
                <w:szCs w:val="20"/>
              </w:rPr>
              <w:t>Pacote c/ 50 unid.</w:t>
            </w:r>
          </w:p>
        </w:tc>
      </w:tr>
      <w:tr w:rsidR="009367F5" w:rsidRPr="009367F5" w14:paraId="0FB1A61B"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21BB3C7" w14:textId="77777777" w:rsidR="009367F5" w:rsidRPr="009367F5" w:rsidRDefault="009367F5" w:rsidP="009367F5">
            <w:pPr>
              <w:spacing w:after="0" w:line="240" w:lineRule="auto"/>
              <w:ind w:left="0"/>
              <w:jc w:val="center"/>
              <w:rPr>
                <w:sz w:val="20"/>
                <w:szCs w:val="20"/>
              </w:rPr>
            </w:pPr>
            <w:r w:rsidRPr="009367F5">
              <w:rPr>
                <w:sz w:val="20"/>
                <w:szCs w:val="20"/>
              </w:rPr>
              <w:t>72</w:t>
            </w:r>
          </w:p>
        </w:tc>
        <w:tc>
          <w:tcPr>
            <w:tcW w:w="6367" w:type="dxa"/>
            <w:tcBorders>
              <w:top w:val="nil"/>
              <w:left w:val="nil"/>
              <w:bottom w:val="single" w:sz="8" w:space="0" w:color="auto"/>
              <w:right w:val="single" w:sz="8" w:space="0" w:color="auto"/>
            </w:tcBorders>
            <w:shd w:val="clear" w:color="000000" w:fill="FFFFFF"/>
            <w:noWrap/>
            <w:vAlign w:val="center"/>
            <w:hideMark/>
          </w:tcPr>
          <w:p w14:paraId="5BCCD4B3" w14:textId="77777777" w:rsidR="009367F5" w:rsidRPr="009367F5" w:rsidRDefault="009367F5" w:rsidP="009367F5">
            <w:pPr>
              <w:spacing w:after="0" w:line="240" w:lineRule="auto"/>
              <w:ind w:left="0"/>
              <w:rPr>
                <w:sz w:val="20"/>
                <w:szCs w:val="20"/>
              </w:rPr>
            </w:pPr>
            <w:r w:rsidRPr="009367F5">
              <w:rPr>
                <w:sz w:val="20"/>
                <w:szCs w:val="20"/>
              </w:rPr>
              <w:t>PAPEL TIPO CASCA DE OVO, 180 G, FOMATO A4 210 X 297 CM, CORES EM TONS CLAROS, PACOTE COM 50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5C08B716" w14:textId="77777777" w:rsidR="009367F5" w:rsidRPr="009367F5" w:rsidRDefault="009367F5" w:rsidP="009367F5">
            <w:pPr>
              <w:spacing w:after="0" w:line="240" w:lineRule="auto"/>
              <w:ind w:left="0"/>
              <w:jc w:val="center"/>
              <w:rPr>
                <w:sz w:val="20"/>
                <w:szCs w:val="20"/>
              </w:rPr>
            </w:pPr>
            <w:r w:rsidRPr="009367F5">
              <w:rPr>
                <w:sz w:val="20"/>
                <w:szCs w:val="20"/>
              </w:rPr>
              <w:t>17</w:t>
            </w:r>
          </w:p>
        </w:tc>
        <w:tc>
          <w:tcPr>
            <w:tcW w:w="1559" w:type="dxa"/>
            <w:tcBorders>
              <w:top w:val="nil"/>
              <w:left w:val="nil"/>
              <w:bottom w:val="single" w:sz="8" w:space="0" w:color="auto"/>
              <w:right w:val="single" w:sz="8" w:space="0" w:color="auto"/>
            </w:tcBorders>
            <w:shd w:val="clear" w:color="000000" w:fill="FFFFFF"/>
            <w:noWrap/>
            <w:vAlign w:val="center"/>
            <w:hideMark/>
          </w:tcPr>
          <w:p w14:paraId="55649B96" w14:textId="77777777" w:rsidR="009367F5" w:rsidRPr="009367F5" w:rsidRDefault="009367F5" w:rsidP="009367F5">
            <w:pPr>
              <w:spacing w:after="0" w:line="240" w:lineRule="auto"/>
              <w:ind w:left="0"/>
              <w:jc w:val="center"/>
              <w:rPr>
                <w:sz w:val="20"/>
                <w:szCs w:val="20"/>
              </w:rPr>
            </w:pPr>
            <w:r w:rsidRPr="009367F5">
              <w:rPr>
                <w:sz w:val="20"/>
                <w:szCs w:val="20"/>
              </w:rPr>
              <w:t>Pacote c/ 50 unid.</w:t>
            </w:r>
          </w:p>
        </w:tc>
      </w:tr>
      <w:tr w:rsidR="009367F5" w:rsidRPr="009367F5" w14:paraId="6850423C"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D3E20C4" w14:textId="77777777" w:rsidR="009367F5" w:rsidRPr="009367F5" w:rsidRDefault="009367F5" w:rsidP="009367F5">
            <w:pPr>
              <w:spacing w:after="0" w:line="240" w:lineRule="auto"/>
              <w:ind w:left="0"/>
              <w:jc w:val="center"/>
              <w:rPr>
                <w:sz w:val="20"/>
                <w:szCs w:val="20"/>
              </w:rPr>
            </w:pPr>
            <w:r w:rsidRPr="009367F5">
              <w:rPr>
                <w:sz w:val="20"/>
                <w:szCs w:val="20"/>
              </w:rPr>
              <w:t>73</w:t>
            </w:r>
          </w:p>
        </w:tc>
        <w:tc>
          <w:tcPr>
            <w:tcW w:w="6367" w:type="dxa"/>
            <w:tcBorders>
              <w:top w:val="nil"/>
              <w:left w:val="nil"/>
              <w:bottom w:val="single" w:sz="8" w:space="0" w:color="auto"/>
              <w:right w:val="single" w:sz="8" w:space="0" w:color="auto"/>
            </w:tcBorders>
            <w:shd w:val="clear" w:color="000000" w:fill="FFFFFF"/>
            <w:noWrap/>
            <w:vAlign w:val="center"/>
            <w:hideMark/>
          </w:tcPr>
          <w:p w14:paraId="437BD991" w14:textId="77777777" w:rsidR="009367F5" w:rsidRPr="009367F5" w:rsidRDefault="009367F5" w:rsidP="009367F5">
            <w:pPr>
              <w:spacing w:after="0" w:line="240" w:lineRule="auto"/>
              <w:ind w:left="0"/>
              <w:rPr>
                <w:sz w:val="20"/>
                <w:szCs w:val="20"/>
              </w:rPr>
            </w:pPr>
            <w:r w:rsidRPr="009367F5">
              <w:rPr>
                <w:sz w:val="20"/>
                <w:szCs w:val="20"/>
              </w:rPr>
              <w:t>PAPEL TIPO LINHO, 120 G, FOMATO A4 210 X 297 CM, CORES EM TONS CLAROS.</w:t>
            </w:r>
          </w:p>
        </w:tc>
        <w:tc>
          <w:tcPr>
            <w:tcW w:w="854" w:type="dxa"/>
            <w:tcBorders>
              <w:top w:val="nil"/>
              <w:left w:val="nil"/>
              <w:bottom w:val="single" w:sz="8" w:space="0" w:color="auto"/>
              <w:right w:val="single" w:sz="8" w:space="0" w:color="auto"/>
            </w:tcBorders>
            <w:shd w:val="clear" w:color="000000" w:fill="FFFFFF"/>
            <w:noWrap/>
            <w:vAlign w:val="center"/>
            <w:hideMark/>
          </w:tcPr>
          <w:p w14:paraId="01566BC4" w14:textId="77777777" w:rsidR="009367F5" w:rsidRPr="009367F5" w:rsidRDefault="009367F5" w:rsidP="009367F5">
            <w:pPr>
              <w:spacing w:after="0" w:line="240" w:lineRule="auto"/>
              <w:ind w:left="0"/>
              <w:jc w:val="center"/>
              <w:rPr>
                <w:sz w:val="20"/>
                <w:szCs w:val="20"/>
              </w:rPr>
            </w:pPr>
            <w:r w:rsidRPr="009367F5">
              <w:rPr>
                <w:sz w:val="20"/>
                <w:szCs w:val="20"/>
              </w:rPr>
              <w:t>28</w:t>
            </w:r>
          </w:p>
        </w:tc>
        <w:tc>
          <w:tcPr>
            <w:tcW w:w="1559" w:type="dxa"/>
            <w:tcBorders>
              <w:top w:val="nil"/>
              <w:left w:val="nil"/>
              <w:bottom w:val="single" w:sz="8" w:space="0" w:color="auto"/>
              <w:right w:val="single" w:sz="8" w:space="0" w:color="auto"/>
            </w:tcBorders>
            <w:shd w:val="clear" w:color="000000" w:fill="FFFFFF"/>
            <w:noWrap/>
            <w:vAlign w:val="center"/>
            <w:hideMark/>
          </w:tcPr>
          <w:p w14:paraId="6B70FABE" w14:textId="77777777" w:rsidR="009367F5" w:rsidRPr="009367F5" w:rsidRDefault="009367F5" w:rsidP="009367F5">
            <w:pPr>
              <w:spacing w:after="0" w:line="240" w:lineRule="auto"/>
              <w:ind w:left="0"/>
              <w:jc w:val="center"/>
              <w:rPr>
                <w:sz w:val="20"/>
                <w:szCs w:val="20"/>
              </w:rPr>
            </w:pPr>
            <w:r w:rsidRPr="009367F5">
              <w:rPr>
                <w:sz w:val="20"/>
                <w:szCs w:val="20"/>
              </w:rPr>
              <w:t>Pacote c/ 50 unid.</w:t>
            </w:r>
          </w:p>
        </w:tc>
      </w:tr>
      <w:tr w:rsidR="009367F5" w:rsidRPr="009367F5" w14:paraId="55CF3B1F"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A09DCDF" w14:textId="77777777" w:rsidR="009367F5" w:rsidRPr="009367F5" w:rsidRDefault="009367F5" w:rsidP="009367F5">
            <w:pPr>
              <w:spacing w:after="0" w:line="240" w:lineRule="auto"/>
              <w:ind w:left="0"/>
              <w:jc w:val="center"/>
              <w:rPr>
                <w:sz w:val="20"/>
                <w:szCs w:val="20"/>
              </w:rPr>
            </w:pPr>
            <w:r w:rsidRPr="009367F5">
              <w:rPr>
                <w:sz w:val="20"/>
                <w:szCs w:val="20"/>
              </w:rPr>
              <w:t>74</w:t>
            </w:r>
          </w:p>
        </w:tc>
        <w:tc>
          <w:tcPr>
            <w:tcW w:w="6367" w:type="dxa"/>
            <w:tcBorders>
              <w:top w:val="nil"/>
              <w:left w:val="nil"/>
              <w:bottom w:val="single" w:sz="8" w:space="0" w:color="auto"/>
              <w:right w:val="single" w:sz="8" w:space="0" w:color="auto"/>
            </w:tcBorders>
            <w:shd w:val="clear" w:color="000000" w:fill="FFFFFF"/>
            <w:noWrap/>
            <w:vAlign w:val="center"/>
            <w:hideMark/>
          </w:tcPr>
          <w:p w14:paraId="176B587E" w14:textId="77777777" w:rsidR="009367F5" w:rsidRPr="009367F5" w:rsidRDefault="009367F5" w:rsidP="009367F5">
            <w:pPr>
              <w:spacing w:after="0" w:line="240" w:lineRule="auto"/>
              <w:ind w:left="0"/>
              <w:rPr>
                <w:sz w:val="20"/>
                <w:szCs w:val="20"/>
              </w:rPr>
            </w:pPr>
            <w:r w:rsidRPr="009367F5">
              <w:rPr>
                <w:sz w:val="20"/>
                <w:szCs w:val="20"/>
              </w:rPr>
              <w:t>PAPEL TIPO LINHO, 180 G, FOMATO A4 210 X 297 CM, CORES EM TONS CLAROS, PACOTE COM 50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0C2E8875" w14:textId="77777777" w:rsidR="009367F5" w:rsidRPr="009367F5" w:rsidRDefault="009367F5" w:rsidP="009367F5">
            <w:pPr>
              <w:spacing w:after="0" w:line="240" w:lineRule="auto"/>
              <w:ind w:left="0"/>
              <w:jc w:val="center"/>
              <w:rPr>
                <w:sz w:val="20"/>
                <w:szCs w:val="20"/>
              </w:rPr>
            </w:pPr>
            <w:r w:rsidRPr="009367F5">
              <w:rPr>
                <w:sz w:val="20"/>
                <w:szCs w:val="20"/>
              </w:rPr>
              <w:t>48</w:t>
            </w:r>
          </w:p>
        </w:tc>
        <w:tc>
          <w:tcPr>
            <w:tcW w:w="1559" w:type="dxa"/>
            <w:tcBorders>
              <w:top w:val="nil"/>
              <w:left w:val="nil"/>
              <w:bottom w:val="single" w:sz="8" w:space="0" w:color="auto"/>
              <w:right w:val="single" w:sz="8" w:space="0" w:color="auto"/>
            </w:tcBorders>
            <w:shd w:val="clear" w:color="000000" w:fill="FFFFFF"/>
            <w:noWrap/>
            <w:vAlign w:val="center"/>
            <w:hideMark/>
          </w:tcPr>
          <w:p w14:paraId="7035AA32" w14:textId="77777777" w:rsidR="009367F5" w:rsidRPr="009367F5" w:rsidRDefault="009367F5" w:rsidP="009367F5">
            <w:pPr>
              <w:spacing w:after="0" w:line="240" w:lineRule="auto"/>
              <w:ind w:left="0"/>
              <w:jc w:val="center"/>
              <w:rPr>
                <w:sz w:val="20"/>
                <w:szCs w:val="20"/>
              </w:rPr>
            </w:pPr>
            <w:r w:rsidRPr="009367F5">
              <w:rPr>
                <w:sz w:val="20"/>
                <w:szCs w:val="20"/>
              </w:rPr>
              <w:t>Pacote c/ 50 unid.</w:t>
            </w:r>
          </w:p>
        </w:tc>
      </w:tr>
      <w:tr w:rsidR="009367F5" w:rsidRPr="009367F5" w14:paraId="5A10FFD1"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A1BF0F4" w14:textId="77777777" w:rsidR="009367F5" w:rsidRPr="009367F5" w:rsidRDefault="009367F5" w:rsidP="009367F5">
            <w:pPr>
              <w:spacing w:after="0" w:line="240" w:lineRule="auto"/>
              <w:ind w:left="0"/>
              <w:jc w:val="center"/>
              <w:rPr>
                <w:sz w:val="20"/>
                <w:szCs w:val="20"/>
              </w:rPr>
            </w:pPr>
            <w:r w:rsidRPr="009367F5">
              <w:rPr>
                <w:sz w:val="20"/>
                <w:szCs w:val="20"/>
              </w:rPr>
              <w:t>75</w:t>
            </w:r>
          </w:p>
        </w:tc>
        <w:tc>
          <w:tcPr>
            <w:tcW w:w="6367" w:type="dxa"/>
            <w:tcBorders>
              <w:top w:val="nil"/>
              <w:left w:val="nil"/>
              <w:bottom w:val="single" w:sz="8" w:space="0" w:color="auto"/>
              <w:right w:val="single" w:sz="8" w:space="0" w:color="auto"/>
            </w:tcBorders>
            <w:shd w:val="clear" w:color="000000" w:fill="FFFFFF"/>
            <w:noWrap/>
            <w:vAlign w:val="center"/>
            <w:hideMark/>
          </w:tcPr>
          <w:p w14:paraId="6CF76833" w14:textId="77777777" w:rsidR="009367F5" w:rsidRPr="009367F5" w:rsidRDefault="009367F5" w:rsidP="009367F5">
            <w:pPr>
              <w:spacing w:after="0" w:line="240" w:lineRule="auto"/>
              <w:ind w:left="0"/>
              <w:rPr>
                <w:sz w:val="20"/>
                <w:szCs w:val="20"/>
              </w:rPr>
            </w:pPr>
            <w:r w:rsidRPr="009367F5">
              <w:rPr>
                <w:sz w:val="20"/>
                <w:szCs w:val="20"/>
              </w:rPr>
              <w:t>PAPEL TIPO VERGE, 120 G, FOMATO A4 210 X 297 CM, CORES EM TONS CLAROS.</w:t>
            </w:r>
          </w:p>
        </w:tc>
        <w:tc>
          <w:tcPr>
            <w:tcW w:w="854" w:type="dxa"/>
            <w:tcBorders>
              <w:top w:val="nil"/>
              <w:left w:val="nil"/>
              <w:bottom w:val="single" w:sz="8" w:space="0" w:color="auto"/>
              <w:right w:val="single" w:sz="8" w:space="0" w:color="auto"/>
            </w:tcBorders>
            <w:shd w:val="clear" w:color="000000" w:fill="FFFFFF"/>
            <w:noWrap/>
            <w:vAlign w:val="center"/>
            <w:hideMark/>
          </w:tcPr>
          <w:p w14:paraId="6A656921" w14:textId="77777777" w:rsidR="009367F5" w:rsidRPr="009367F5" w:rsidRDefault="009367F5" w:rsidP="009367F5">
            <w:pPr>
              <w:spacing w:after="0" w:line="240" w:lineRule="auto"/>
              <w:ind w:left="0"/>
              <w:jc w:val="center"/>
              <w:rPr>
                <w:sz w:val="20"/>
                <w:szCs w:val="20"/>
              </w:rPr>
            </w:pPr>
            <w:r w:rsidRPr="009367F5">
              <w:rPr>
                <w:sz w:val="20"/>
                <w:szCs w:val="20"/>
              </w:rPr>
              <w:t>28</w:t>
            </w:r>
          </w:p>
        </w:tc>
        <w:tc>
          <w:tcPr>
            <w:tcW w:w="1559" w:type="dxa"/>
            <w:tcBorders>
              <w:top w:val="nil"/>
              <w:left w:val="nil"/>
              <w:bottom w:val="single" w:sz="8" w:space="0" w:color="auto"/>
              <w:right w:val="single" w:sz="8" w:space="0" w:color="auto"/>
            </w:tcBorders>
            <w:shd w:val="clear" w:color="000000" w:fill="FFFFFF"/>
            <w:noWrap/>
            <w:vAlign w:val="center"/>
            <w:hideMark/>
          </w:tcPr>
          <w:p w14:paraId="4F7F19E3" w14:textId="77777777" w:rsidR="009367F5" w:rsidRPr="009367F5" w:rsidRDefault="009367F5" w:rsidP="009367F5">
            <w:pPr>
              <w:spacing w:after="0" w:line="240" w:lineRule="auto"/>
              <w:ind w:left="0"/>
              <w:jc w:val="center"/>
              <w:rPr>
                <w:sz w:val="20"/>
                <w:szCs w:val="20"/>
              </w:rPr>
            </w:pPr>
            <w:r w:rsidRPr="009367F5">
              <w:rPr>
                <w:sz w:val="20"/>
                <w:szCs w:val="20"/>
              </w:rPr>
              <w:t>Pacote c/ 50 unid.</w:t>
            </w:r>
          </w:p>
        </w:tc>
      </w:tr>
      <w:tr w:rsidR="009367F5" w:rsidRPr="009367F5" w14:paraId="19742198"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932D369" w14:textId="77777777" w:rsidR="009367F5" w:rsidRPr="009367F5" w:rsidRDefault="009367F5" w:rsidP="009367F5">
            <w:pPr>
              <w:spacing w:after="0" w:line="240" w:lineRule="auto"/>
              <w:ind w:left="0"/>
              <w:jc w:val="center"/>
              <w:rPr>
                <w:sz w:val="20"/>
                <w:szCs w:val="20"/>
              </w:rPr>
            </w:pPr>
            <w:r w:rsidRPr="009367F5">
              <w:rPr>
                <w:sz w:val="20"/>
                <w:szCs w:val="20"/>
              </w:rPr>
              <w:t>76</w:t>
            </w:r>
          </w:p>
        </w:tc>
        <w:tc>
          <w:tcPr>
            <w:tcW w:w="6367" w:type="dxa"/>
            <w:tcBorders>
              <w:top w:val="nil"/>
              <w:left w:val="nil"/>
              <w:bottom w:val="single" w:sz="8" w:space="0" w:color="auto"/>
              <w:right w:val="single" w:sz="8" w:space="0" w:color="auto"/>
            </w:tcBorders>
            <w:shd w:val="clear" w:color="000000" w:fill="FFFFFF"/>
            <w:noWrap/>
            <w:vAlign w:val="center"/>
            <w:hideMark/>
          </w:tcPr>
          <w:p w14:paraId="0DE53EDC" w14:textId="77777777" w:rsidR="009367F5" w:rsidRPr="009367F5" w:rsidRDefault="009367F5" w:rsidP="009367F5">
            <w:pPr>
              <w:spacing w:after="0" w:line="240" w:lineRule="auto"/>
              <w:ind w:left="0"/>
              <w:rPr>
                <w:sz w:val="20"/>
                <w:szCs w:val="20"/>
              </w:rPr>
            </w:pPr>
            <w:r w:rsidRPr="009367F5">
              <w:rPr>
                <w:sz w:val="20"/>
                <w:szCs w:val="20"/>
              </w:rPr>
              <w:t>PAPEL TIPO VERGE, 180 G, FOMATO A4 210 X 297 CM, CORES EM TONS CLAROS, PACOTE COM 50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2EA93DFD" w14:textId="77777777" w:rsidR="009367F5" w:rsidRPr="009367F5" w:rsidRDefault="009367F5" w:rsidP="009367F5">
            <w:pPr>
              <w:spacing w:after="0" w:line="240" w:lineRule="auto"/>
              <w:ind w:left="0"/>
              <w:jc w:val="center"/>
              <w:rPr>
                <w:sz w:val="20"/>
                <w:szCs w:val="20"/>
              </w:rPr>
            </w:pPr>
            <w:r w:rsidRPr="009367F5">
              <w:rPr>
                <w:sz w:val="20"/>
                <w:szCs w:val="20"/>
              </w:rPr>
              <w:t>85</w:t>
            </w:r>
          </w:p>
        </w:tc>
        <w:tc>
          <w:tcPr>
            <w:tcW w:w="1559" w:type="dxa"/>
            <w:tcBorders>
              <w:top w:val="nil"/>
              <w:left w:val="nil"/>
              <w:bottom w:val="single" w:sz="8" w:space="0" w:color="auto"/>
              <w:right w:val="single" w:sz="8" w:space="0" w:color="auto"/>
            </w:tcBorders>
            <w:shd w:val="clear" w:color="000000" w:fill="FFFFFF"/>
            <w:noWrap/>
            <w:vAlign w:val="center"/>
            <w:hideMark/>
          </w:tcPr>
          <w:p w14:paraId="2DBBD200" w14:textId="77777777" w:rsidR="009367F5" w:rsidRPr="009367F5" w:rsidRDefault="009367F5" w:rsidP="009367F5">
            <w:pPr>
              <w:spacing w:after="0" w:line="240" w:lineRule="auto"/>
              <w:ind w:left="0"/>
              <w:jc w:val="center"/>
              <w:rPr>
                <w:sz w:val="20"/>
                <w:szCs w:val="20"/>
              </w:rPr>
            </w:pPr>
            <w:r w:rsidRPr="009367F5">
              <w:rPr>
                <w:sz w:val="20"/>
                <w:szCs w:val="20"/>
              </w:rPr>
              <w:t>Pacote c/ 50 unid.</w:t>
            </w:r>
          </w:p>
        </w:tc>
      </w:tr>
      <w:tr w:rsidR="009367F5" w:rsidRPr="009367F5" w14:paraId="2F592FDB"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73984A9" w14:textId="77777777" w:rsidR="009367F5" w:rsidRPr="009367F5" w:rsidRDefault="009367F5" w:rsidP="009367F5">
            <w:pPr>
              <w:spacing w:after="0" w:line="240" w:lineRule="auto"/>
              <w:ind w:left="0"/>
              <w:jc w:val="center"/>
              <w:rPr>
                <w:sz w:val="20"/>
                <w:szCs w:val="20"/>
              </w:rPr>
            </w:pPr>
            <w:r w:rsidRPr="009367F5">
              <w:rPr>
                <w:sz w:val="20"/>
                <w:szCs w:val="20"/>
              </w:rPr>
              <w:t>77</w:t>
            </w:r>
          </w:p>
        </w:tc>
        <w:tc>
          <w:tcPr>
            <w:tcW w:w="6367" w:type="dxa"/>
            <w:tcBorders>
              <w:top w:val="nil"/>
              <w:left w:val="nil"/>
              <w:bottom w:val="single" w:sz="8" w:space="0" w:color="auto"/>
              <w:right w:val="single" w:sz="8" w:space="0" w:color="auto"/>
            </w:tcBorders>
            <w:shd w:val="clear" w:color="000000" w:fill="FFFFFF"/>
            <w:noWrap/>
            <w:vAlign w:val="center"/>
            <w:hideMark/>
          </w:tcPr>
          <w:p w14:paraId="14A302F7" w14:textId="77777777" w:rsidR="009367F5" w:rsidRPr="009367F5" w:rsidRDefault="009367F5" w:rsidP="009367F5">
            <w:pPr>
              <w:spacing w:after="0" w:line="240" w:lineRule="auto"/>
              <w:ind w:left="0"/>
              <w:rPr>
                <w:sz w:val="20"/>
                <w:szCs w:val="20"/>
              </w:rPr>
            </w:pPr>
            <w:r w:rsidRPr="009367F5">
              <w:rPr>
                <w:sz w:val="20"/>
                <w:szCs w:val="20"/>
              </w:rPr>
              <w:t>PINCEL MARCADOR ATOMICO 1100P, ESCRITA GROSSA, TINTA A BASE DE ALCOOL, CORES: AZUL, PRETO, VERDE, VERMLEHO.</w:t>
            </w:r>
          </w:p>
        </w:tc>
        <w:tc>
          <w:tcPr>
            <w:tcW w:w="854" w:type="dxa"/>
            <w:tcBorders>
              <w:top w:val="nil"/>
              <w:left w:val="nil"/>
              <w:bottom w:val="single" w:sz="8" w:space="0" w:color="auto"/>
              <w:right w:val="single" w:sz="8" w:space="0" w:color="auto"/>
            </w:tcBorders>
            <w:shd w:val="clear" w:color="000000" w:fill="FFFFFF"/>
            <w:noWrap/>
            <w:vAlign w:val="center"/>
            <w:hideMark/>
          </w:tcPr>
          <w:p w14:paraId="4CB580B7" w14:textId="77777777" w:rsidR="009367F5" w:rsidRPr="009367F5" w:rsidRDefault="009367F5" w:rsidP="009367F5">
            <w:pPr>
              <w:spacing w:after="0" w:line="240" w:lineRule="auto"/>
              <w:ind w:left="0"/>
              <w:jc w:val="center"/>
              <w:rPr>
                <w:sz w:val="20"/>
                <w:szCs w:val="20"/>
              </w:rPr>
            </w:pPr>
            <w:r w:rsidRPr="009367F5">
              <w:rPr>
                <w:sz w:val="20"/>
                <w:szCs w:val="20"/>
              </w:rPr>
              <w:t>55</w:t>
            </w:r>
          </w:p>
        </w:tc>
        <w:tc>
          <w:tcPr>
            <w:tcW w:w="1559" w:type="dxa"/>
            <w:tcBorders>
              <w:top w:val="nil"/>
              <w:left w:val="nil"/>
              <w:bottom w:val="single" w:sz="8" w:space="0" w:color="auto"/>
              <w:right w:val="single" w:sz="8" w:space="0" w:color="auto"/>
            </w:tcBorders>
            <w:shd w:val="clear" w:color="000000" w:fill="FFFFFF"/>
            <w:noWrap/>
            <w:vAlign w:val="center"/>
            <w:hideMark/>
          </w:tcPr>
          <w:p w14:paraId="6A17D527"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BEEA4D5"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B8DB39D" w14:textId="77777777" w:rsidR="009367F5" w:rsidRPr="009367F5" w:rsidRDefault="009367F5" w:rsidP="009367F5">
            <w:pPr>
              <w:spacing w:after="0" w:line="240" w:lineRule="auto"/>
              <w:ind w:left="0"/>
              <w:jc w:val="center"/>
              <w:rPr>
                <w:sz w:val="20"/>
                <w:szCs w:val="20"/>
              </w:rPr>
            </w:pPr>
            <w:r w:rsidRPr="009367F5">
              <w:rPr>
                <w:sz w:val="20"/>
                <w:szCs w:val="20"/>
              </w:rPr>
              <w:t>78</w:t>
            </w:r>
          </w:p>
        </w:tc>
        <w:tc>
          <w:tcPr>
            <w:tcW w:w="6367" w:type="dxa"/>
            <w:tcBorders>
              <w:top w:val="nil"/>
              <w:left w:val="nil"/>
              <w:bottom w:val="single" w:sz="8" w:space="0" w:color="auto"/>
              <w:right w:val="single" w:sz="8" w:space="0" w:color="auto"/>
            </w:tcBorders>
            <w:shd w:val="clear" w:color="000000" w:fill="FFFFFF"/>
            <w:noWrap/>
            <w:vAlign w:val="center"/>
            <w:hideMark/>
          </w:tcPr>
          <w:p w14:paraId="56303359" w14:textId="77777777" w:rsidR="009367F5" w:rsidRPr="009367F5" w:rsidRDefault="009367F5" w:rsidP="009367F5">
            <w:pPr>
              <w:spacing w:after="0" w:line="240" w:lineRule="auto"/>
              <w:ind w:left="0"/>
              <w:rPr>
                <w:sz w:val="20"/>
                <w:szCs w:val="20"/>
              </w:rPr>
            </w:pPr>
            <w:r w:rsidRPr="009367F5">
              <w:rPr>
                <w:sz w:val="20"/>
                <w:szCs w:val="20"/>
              </w:rPr>
              <w:t>PINCEL MARCADOR PARA QUADRO BRANCO, COM PONTA MEDIA EM ACRILICO MACIA QUE IMPEÇA RISCOS NO QUADRO, ESPESSURA DA ESCRITA 2.3 MM, REFIL E PONTA SUBSTITUIVEIS - PRETO.</w:t>
            </w:r>
          </w:p>
        </w:tc>
        <w:tc>
          <w:tcPr>
            <w:tcW w:w="854" w:type="dxa"/>
            <w:tcBorders>
              <w:top w:val="nil"/>
              <w:left w:val="nil"/>
              <w:bottom w:val="single" w:sz="8" w:space="0" w:color="auto"/>
              <w:right w:val="single" w:sz="8" w:space="0" w:color="auto"/>
            </w:tcBorders>
            <w:shd w:val="clear" w:color="000000" w:fill="FFFFFF"/>
            <w:noWrap/>
            <w:vAlign w:val="center"/>
            <w:hideMark/>
          </w:tcPr>
          <w:p w14:paraId="122EC8B5" w14:textId="77777777" w:rsidR="009367F5" w:rsidRPr="009367F5" w:rsidRDefault="009367F5" w:rsidP="009367F5">
            <w:pPr>
              <w:spacing w:after="0" w:line="240" w:lineRule="auto"/>
              <w:ind w:left="0"/>
              <w:jc w:val="center"/>
              <w:rPr>
                <w:sz w:val="20"/>
                <w:szCs w:val="20"/>
              </w:rPr>
            </w:pPr>
            <w:r w:rsidRPr="009367F5">
              <w:rPr>
                <w:sz w:val="20"/>
                <w:szCs w:val="20"/>
              </w:rPr>
              <w:t>150</w:t>
            </w:r>
          </w:p>
        </w:tc>
        <w:tc>
          <w:tcPr>
            <w:tcW w:w="1559" w:type="dxa"/>
            <w:tcBorders>
              <w:top w:val="nil"/>
              <w:left w:val="nil"/>
              <w:bottom w:val="single" w:sz="8" w:space="0" w:color="auto"/>
              <w:right w:val="single" w:sz="8" w:space="0" w:color="auto"/>
            </w:tcBorders>
            <w:shd w:val="clear" w:color="000000" w:fill="FFFFFF"/>
            <w:noWrap/>
            <w:vAlign w:val="center"/>
            <w:hideMark/>
          </w:tcPr>
          <w:p w14:paraId="27D68665"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73E382C"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D367EE8" w14:textId="77777777" w:rsidR="009367F5" w:rsidRPr="009367F5" w:rsidRDefault="009367F5" w:rsidP="009367F5">
            <w:pPr>
              <w:spacing w:after="0" w:line="240" w:lineRule="auto"/>
              <w:ind w:left="0"/>
              <w:jc w:val="center"/>
              <w:rPr>
                <w:sz w:val="20"/>
                <w:szCs w:val="20"/>
              </w:rPr>
            </w:pPr>
            <w:r w:rsidRPr="009367F5">
              <w:rPr>
                <w:sz w:val="20"/>
                <w:szCs w:val="20"/>
              </w:rPr>
              <w:t>79</w:t>
            </w:r>
          </w:p>
        </w:tc>
        <w:tc>
          <w:tcPr>
            <w:tcW w:w="6367" w:type="dxa"/>
            <w:tcBorders>
              <w:top w:val="nil"/>
              <w:left w:val="nil"/>
              <w:bottom w:val="single" w:sz="8" w:space="0" w:color="auto"/>
              <w:right w:val="single" w:sz="8" w:space="0" w:color="auto"/>
            </w:tcBorders>
            <w:shd w:val="clear" w:color="000000" w:fill="FFFFFF"/>
            <w:noWrap/>
            <w:vAlign w:val="center"/>
            <w:hideMark/>
          </w:tcPr>
          <w:p w14:paraId="6EAF6A1D" w14:textId="77777777" w:rsidR="009367F5" w:rsidRPr="009367F5" w:rsidRDefault="009367F5" w:rsidP="009367F5">
            <w:pPr>
              <w:spacing w:after="0" w:line="240" w:lineRule="auto"/>
              <w:ind w:left="0"/>
              <w:rPr>
                <w:sz w:val="20"/>
                <w:szCs w:val="20"/>
              </w:rPr>
            </w:pPr>
            <w:r w:rsidRPr="009367F5">
              <w:rPr>
                <w:sz w:val="20"/>
                <w:szCs w:val="20"/>
              </w:rPr>
              <w:t>PINCEL MARCADOR PARA QUADRO BRANCO, COM PONTA MÉDIA EM ACRILICO MACIA QUE IMPEÇA RISCOS NO QUADRO, ESPESSURA DA ESCRITA 2.3 MM, REFIL E PONTA SUBSTITUIVEIS - VERMELHO.</w:t>
            </w:r>
          </w:p>
        </w:tc>
        <w:tc>
          <w:tcPr>
            <w:tcW w:w="854" w:type="dxa"/>
            <w:tcBorders>
              <w:top w:val="nil"/>
              <w:left w:val="nil"/>
              <w:bottom w:val="single" w:sz="8" w:space="0" w:color="auto"/>
              <w:right w:val="single" w:sz="8" w:space="0" w:color="auto"/>
            </w:tcBorders>
            <w:shd w:val="clear" w:color="000000" w:fill="FFFFFF"/>
            <w:noWrap/>
            <w:vAlign w:val="center"/>
            <w:hideMark/>
          </w:tcPr>
          <w:p w14:paraId="5A86C096" w14:textId="77777777" w:rsidR="009367F5" w:rsidRPr="009367F5" w:rsidRDefault="009367F5" w:rsidP="009367F5">
            <w:pPr>
              <w:spacing w:after="0" w:line="240" w:lineRule="auto"/>
              <w:ind w:left="0"/>
              <w:jc w:val="center"/>
              <w:rPr>
                <w:sz w:val="20"/>
                <w:szCs w:val="20"/>
              </w:rPr>
            </w:pPr>
            <w:r w:rsidRPr="009367F5">
              <w:rPr>
                <w:sz w:val="20"/>
                <w:szCs w:val="20"/>
              </w:rPr>
              <w:t>50</w:t>
            </w:r>
          </w:p>
        </w:tc>
        <w:tc>
          <w:tcPr>
            <w:tcW w:w="1559" w:type="dxa"/>
            <w:tcBorders>
              <w:top w:val="nil"/>
              <w:left w:val="nil"/>
              <w:bottom w:val="single" w:sz="8" w:space="0" w:color="auto"/>
              <w:right w:val="single" w:sz="8" w:space="0" w:color="auto"/>
            </w:tcBorders>
            <w:shd w:val="clear" w:color="000000" w:fill="FFFFFF"/>
            <w:noWrap/>
            <w:vAlign w:val="center"/>
            <w:hideMark/>
          </w:tcPr>
          <w:p w14:paraId="7E97239D"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399B694"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8FDA674" w14:textId="77777777" w:rsidR="009367F5" w:rsidRPr="009367F5" w:rsidRDefault="009367F5" w:rsidP="009367F5">
            <w:pPr>
              <w:spacing w:after="0" w:line="240" w:lineRule="auto"/>
              <w:ind w:left="0"/>
              <w:jc w:val="center"/>
              <w:rPr>
                <w:sz w:val="20"/>
                <w:szCs w:val="20"/>
              </w:rPr>
            </w:pPr>
            <w:r w:rsidRPr="009367F5">
              <w:rPr>
                <w:sz w:val="20"/>
                <w:szCs w:val="20"/>
              </w:rPr>
              <w:t>80</w:t>
            </w:r>
          </w:p>
        </w:tc>
        <w:tc>
          <w:tcPr>
            <w:tcW w:w="6367" w:type="dxa"/>
            <w:tcBorders>
              <w:top w:val="nil"/>
              <w:left w:val="nil"/>
              <w:bottom w:val="single" w:sz="8" w:space="0" w:color="auto"/>
              <w:right w:val="single" w:sz="8" w:space="0" w:color="auto"/>
            </w:tcBorders>
            <w:shd w:val="clear" w:color="000000" w:fill="FFFFFF"/>
            <w:noWrap/>
            <w:vAlign w:val="center"/>
            <w:hideMark/>
          </w:tcPr>
          <w:p w14:paraId="35E7B25E" w14:textId="77777777" w:rsidR="009367F5" w:rsidRPr="009367F5" w:rsidRDefault="009367F5" w:rsidP="009367F5">
            <w:pPr>
              <w:spacing w:after="0" w:line="240" w:lineRule="auto"/>
              <w:ind w:left="0"/>
              <w:rPr>
                <w:sz w:val="20"/>
                <w:szCs w:val="20"/>
              </w:rPr>
            </w:pPr>
            <w:r w:rsidRPr="009367F5">
              <w:rPr>
                <w:sz w:val="20"/>
                <w:szCs w:val="20"/>
              </w:rPr>
              <w:t>PINCEL MARCADOR PARA QUADRO BRANCO, RECARREGAVEL, COM PONTA MÉDIA EM ACRILICO MACIA QUE IMPEÇA RISCOS NO QUADRO, ESPESSURA DA ESCRITA 2.3 MM, REFIL E PONTA SUBSTITUIVEIS - AZUL.</w:t>
            </w:r>
          </w:p>
        </w:tc>
        <w:tc>
          <w:tcPr>
            <w:tcW w:w="854" w:type="dxa"/>
            <w:tcBorders>
              <w:top w:val="nil"/>
              <w:left w:val="nil"/>
              <w:bottom w:val="single" w:sz="8" w:space="0" w:color="auto"/>
              <w:right w:val="single" w:sz="8" w:space="0" w:color="auto"/>
            </w:tcBorders>
            <w:shd w:val="clear" w:color="000000" w:fill="FFFFFF"/>
            <w:noWrap/>
            <w:vAlign w:val="center"/>
            <w:hideMark/>
          </w:tcPr>
          <w:p w14:paraId="14B28E4D" w14:textId="77777777" w:rsidR="009367F5" w:rsidRPr="009367F5" w:rsidRDefault="009367F5" w:rsidP="009367F5">
            <w:pPr>
              <w:spacing w:after="0" w:line="240" w:lineRule="auto"/>
              <w:ind w:left="0"/>
              <w:jc w:val="center"/>
              <w:rPr>
                <w:sz w:val="20"/>
                <w:szCs w:val="20"/>
              </w:rPr>
            </w:pPr>
            <w:r w:rsidRPr="009367F5">
              <w:rPr>
                <w:sz w:val="20"/>
                <w:szCs w:val="20"/>
              </w:rPr>
              <w:t>150</w:t>
            </w:r>
          </w:p>
        </w:tc>
        <w:tc>
          <w:tcPr>
            <w:tcW w:w="1559" w:type="dxa"/>
            <w:tcBorders>
              <w:top w:val="nil"/>
              <w:left w:val="nil"/>
              <w:bottom w:val="single" w:sz="8" w:space="0" w:color="auto"/>
              <w:right w:val="single" w:sz="8" w:space="0" w:color="auto"/>
            </w:tcBorders>
            <w:shd w:val="clear" w:color="000000" w:fill="FFFFFF"/>
            <w:noWrap/>
            <w:vAlign w:val="center"/>
            <w:hideMark/>
          </w:tcPr>
          <w:p w14:paraId="2109E4C2"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00E823A"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AFE05EA" w14:textId="77777777" w:rsidR="009367F5" w:rsidRPr="009367F5" w:rsidRDefault="009367F5" w:rsidP="009367F5">
            <w:pPr>
              <w:spacing w:after="0" w:line="240" w:lineRule="auto"/>
              <w:ind w:left="0"/>
              <w:jc w:val="center"/>
              <w:rPr>
                <w:sz w:val="20"/>
                <w:szCs w:val="20"/>
              </w:rPr>
            </w:pPr>
            <w:r w:rsidRPr="009367F5">
              <w:rPr>
                <w:sz w:val="20"/>
                <w:szCs w:val="20"/>
              </w:rPr>
              <w:lastRenderedPageBreak/>
              <w:t>81</w:t>
            </w:r>
          </w:p>
        </w:tc>
        <w:tc>
          <w:tcPr>
            <w:tcW w:w="6367" w:type="dxa"/>
            <w:tcBorders>
              <w:top w:val="nil"/>
              <w:left w:val="nil"/>
              <w:bottom w:val="single" w:sz="8" w:space="0" w:color="auto"/>
              <w:right w:val="single" w:sz="8" w:space="0" w:color="auto"/>
            </w:tcBorders>
            <w:shd w:val="clear" w:color="000000" w:fill="FFFFFF"/>
            <w:noWrap/>
            <w:vAlign w:val="center"/>
            <w:hideMark/>
          </w:tcPr>
          <w:p w14:paraId="4E3593AF" w14:textId="77777777" w:rsidR="009367F5" w:rsidRPr="009367F5" w:rsidRDefault="009367F5" w:rsidP="009367F5">
            <w:pPr>
              <w:spacing w:after="0" w:line="240" w:lineRule="auto"/>
              <w:ind w:left="0"/>
              <w:rPr>
                <w:sz w:val="20"/>
                <w:szCs w:val="20"/>
              </w:rPr>
            </w:pPr>
            <w:r w:rsidRPr="009367F5">
              <w:rPr>
                <w:sz w:val="20"/>
                <w:szCs w:val="20"/>
              </w:rPr>
              <w:t>PINCEL MARCADOR PERMANENTE, PONTA FINA 1.0 MM - COMPOSIÇÃO RESINAS TERMOPLÁSTICAS, POLIÉSTER, TINTA À BASE DE ÁLCOOL E CORANTES - (AZUL OU PRETO).</w:t>
            </w:r>
          </w:p>
        </w:tc>
        <w:tc>
          <w:tcPr>
            <w:tcW w:w="854" w:type="dxa"/>
            <w:tcBorders>
              <w:top w:val="nil"/>
              <w:left w:val="nil"/>
              <w:bottom w:val="single" w:sz="8" w:space="0" w:color="auto"/>
              <w:right w:val="single" w:sz="8" w:space="0" w:color="auto"/>
            </w:tcBorders>
            <w:shd w:val="clear" w:color="000000" w:fill="FFFFFF"/>
            <w:noWrap/>
            <w:vAlign w:val="center"/>
            <w:hideMark/>
          </w:tcPr>
          <w:p w14:paraId="786F8AD2"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6A2D89DB"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DF1890F"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7A6EBF2" w14:textId="77777777" w:rsidR="009367F5" w:rsidRPr="009367F5" w:rsidRDefault="009367F5" w:rsidP="009367F5">
            <w:pPr>
              <w:spacing w:after="0" w:line="240" w:lineRule="auto"/>
              <w:ind w:left="0"/>
              <w:jc w:val="center"/>
              <w:rPr>
                <w:sz w:val="20"/>
                <w:szCs w:val="20"/>
              </w:rPr>
            </w:pPr>
            <w:r w:rsidRPr="009367F5">
              <w:rPr>
                <w:sz w:val="20"/>
                <w:szCs w:val="20"/>
              </w:rPr>
              <w:t>82</w:t>
            </w:r>
          </w:p>
        </w:tc>
        <w:tc>
          <w:tcPr>
            <w:tcW w:w="6367" w:type="dxa"/>
            <w:tcBorders>
              <w:top w:val="nil"/>
              <w:left w:val="nil"/>
              <w:bottom w:val="single" w:sz="8" w:space="0" w:color="auto"/>
              <w:right w:val="single" w:sz="8" w:space="0" w:color="auto"/>
            </w:tcBorders>
            <w:shd w:val="clear" w:color="000000" w:fill="FFFFFF"/>
            <w:noWrap/>
            <w:vAlign w:val="center"/>
            <w:hideMark/>
          </w:tcPr>
          <w:p w14:paraId="59B68CF0" w14:textId="77777777" w:rsidR="009367F5" w:rsidRPr="009367F5" w:rsidRDefault="009367F5" w:rsidP="009367F5">
            <w:pPr>
              <w:spacing w:after="0" w:line="240" w:lineRule="auto"/>
              <w:ind w:left="0"/>
              <w:rPr>
                <w:sz w:val="20"/>
                <w:szCs w:val="20"/>
              </w:rPr>
            </w:pPr>
            <w:r w:rsidRPr="009367F5">
              <w:rPr>
                <w:sz w:val="20"/>
                <w:szCs w:val="20"/>
              </w:rPr>
              <w:t>PINCEL MARCADOR PERMANENTE, PONTA MÉDIA 1.8 MM- COMPOSIÇÃO RESINAS TERMOPLÁSTICAS, POLIÉSTER, TINTA À BASE DE ÁLCOOL E CORANTES, EMBALAGEM COM 4 CORES (AZUL, PRETO, VERMELHO E VERDE).</w:t>
            </w:r>
          </w:p>
        </w:tc>
        <w:tc>
          <w:tcPr>
            <w:tcW w:w="854" w:type="dxa"/>
            <w:tcBorders>
              <w:top w:val="nil"/>
              <w:left w:val="nil"/>
              <w:bottom w:val="single" w:sz="8" w:space="0" w:color="auto"/>
              <w:right w:val="single" w:sz="8" w:space="0" w:color="auto"/>
            </w:tcBorders>
            <w:shd w:val="clear" w:color="000000" w:fill="FFFFFF"/>
            <w:noWrap/>
            <w:vAlign w:val="center"/>
            <w:hideMark/>
          </w:tcPr>
          <w:p w14:paraId="4B49ADED" w14:textId="77777777" w:rsidR="009367F5" w:rsidRPr="009367F5" w:rsidRDefault="009367F5" w:rsidP="009367F5">
            <w:pPr>
              <w:spacing w:after="0" w:line="240" w:lineRule="auto"/>
              <w:ind w:left="0"/>
              <w:jc w:val="center"/>
              <w:rPr>
                <w:sz w:val="20"/>
                <w:szCs w:val="20"/>
              </w:rPr>
            </w:pPr>
            <w:r w:rsidRPr="009367F5">
              <w:rPr>
                <w:sz w:val="20"/>
                <w:szCs w:val="20"/>
              </w:rPr>
              <w:t>60</w:t>
            </w:r>
          </w:p>
        </w:tc>
        <w:tc>
          <w:tcPr>
            <w:tcW w:w="1559" w:type="dxa"/>
            <w:tcBorders>
              <w:top w:val="nil"/>
              <w:left w:val="nil"/>
              <w:bottom w:val="single" w:sz="8" w:space="0" w:color="auto"/>
              <w:right w:val="single" w:sz="8" w:space="0" w:color="auto"/>
            </w:tcBorders>
            <w:shd w:val="clear" w:color="000000" w:fill="FFFFFF"/>
            <w:noWrap/>
            <w:vAlign w:val="center"/>
            <w:hideMark/>
          </w:tcPr>
          <w:p w14:paraId="64A235A9" w14:textId="77777777" w:rsidR="009367F5" w:rsidRPr="009367F5" w:rsidRDefault="009367F5" w:rsidP="009367F5">
            <w:pPr>
              <w:spacing w:after="0" w:line="240" w:lineRule="auto"/>
              <w:ind w:left="0"/>
              <w:jc w:val="center"/>
              <w:rPr>
                <w:sz w:val="20"/>
                <w:szCs w:val="20"/>
              </w:rPr>
            </w:pPr>
            <w:r w:rsidRPr="009367F5">
              <w:rPr>
                <w:sz w:val="20"/>
                <w:szCs w:val="20"/>
              </w:rPr>
              <w:t>Emb. c/ 4 Cores</w:t>
            </w:r>
          </w:p>
        </w:tc>
      </w:tr>
      <w:tr w:rsidR="009367F5" w:rsidRPr="009367F5" w14:paraId="58E30D19"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623D72B" w14:textId="77777777" w:rsidR="009367F5" w:rsidRPr="009367F5" w:rsidRDefault="009367F5" w:rsidP="009367F5">
            <w:pPr>
              <w:spacing w:after="0" w:line="240" w:lineRule="auto"/>
              <w:ind w:left="0"/>
              <w:jc w:val="center"/>
              <w:rPr>
                <w:sz w:val="20"/>
                <w:szCs w:val="20"/>
              </w:rPr>
            </w:pPr>
            <w:r w:rsidRPr="009367F5">
              <w:rPr>
                <w:sz w:val="20"/>
                <w:szCs w:val="20"/>
              </w:rPr>
              <w:t>83</w:t>
            </w:r>
          </w:p>
        </w:tc>
        <w:tc>
          <w:tcPr>
            <w:tcW w:w="6367" w:type="dxa"/>
            <w:tcBorders>
              <w:top w:val="nil"/>
              <w:left w:val="nil"/>
              <w:bottom w:val="single" w:sz="8" w:space="0" w:color="auto"/>
              <w:right w:val="single" w:sz="8" w:space="0" w:color="auto"/>
            </w:tcBorders>
            <w:shd w:val="clear" w:color="000000" w:fill="FFFFFF"/>
            <w:noWrap/>
            <w:vAlign w:val="center"/>
            <w:hideMark/>
          </w:tcPr>
          <w:p w14:paraId="58027AD7" w14:textId="77777777" w:rsidR="009367F5" w:rsidRPr="009367F5" w:rsidRDefault="009367F5" w:rsidP="009367F5">
            <w:pPr>
              <w:spacing w:after="0" w:line="240" w:lineRule="auto"/>
              <w:ind w:left="0"/>
              <w:rPr>
                <w:sz w:val="20"/>
                <w:szCs w:val="20"/>
              </w:rPr>
            </w:pPr>
            <w:r w:rsidRPr="009367F5">
              <w:rPr>
                <w:sz w:val="20"/>
                <w:szCs w:val="20"/>
              </w:rPr>
              <w:t xml:space="preserve">PISTOLA DE COLA QUENTE GRANDE PARA REFIL DE COLA GROSSO, CORPO INJETADO EM PLASTICO, PONTA METÁLICA, POTENCIA MINIMA DE 45-50 W, VOLTAGEM BIVOLT, </w:t>
            </w:r>
            <w:proofErr w:type="gramStart"/>
            <w:r w:rsidRPr="009367F5">
              <w:rPr>
                <w:sz w:val="20"/>
                <w:szCs w:val="20"/>
              </w:rPr>
              <w:t>CABO  E</w:t>
            </w:r>
            <w:proofErr w:type="gramEnd"/>
            <w:r w:rsidRPr="009367F5">
              <w:rPr>
                <w:sz w:val="20"/>
                <w:szCs w:val="20"/>
              </w:rPr>
              <w:t xml:space="preserve"> PLUG NORMATIZADOS, CERTIFICADA PELO INMETRO.</w:t>
            </w:r>
          </w:p>
        </w:tc>
        <w:tc>
          <w:tcPr>
            <w:tcW w:w="854" w:type="dxa"/>
            <w:tcBorders>
              <w:top w:val="nil"/>
              <w:left w:val="nil"/>
              <w:bottom w:val="single" w:sz="8" w:space="0" w:color="auto"/>
              <w:right w:val="single" w:sz="8" w:space="0" w:color="auto"/>
            </w:tcBorders>
            <w:shd w:val="clear" w:color="000000" w:fill="FFFFFF"/>
            <w:noWrap/>
            <w:vAlign w:val="center"/>
            <w:hideMark/>
          </w:tcPr>
          <w:p w14:paraId="722F6B6F" w14:textId="77777777" w:rsidR="009367F5" w:rsidRPr="009367F5" w:rsidRDefault="009367F5" w:rsidP="009367F5">
            <w:pPr>
              <w:spacing w:after="0" w:line="240" w:lineRule="auto"/>
              <w:ind w:left="0"/>
              <w:jc w:val="center"/>
              <w:rPr>
                <w:sz w:val="20"/>
                <w:szCs w:val="20"/>
              </w:rPr>
            </w:pPr>
            <w:r w:rsidRPr="009367F5">
              <w:rPr>
                <w:sz w:val="20"/>
                <w:szCs w:val="20"/>
              </w:rPr>
              <w:t>35</w:t>
            </w:r>
          </w:p>
        </w:tc>
        <w:tc>
          <w:tcPr>
            <w:tcW w:w="1559" w:type="dxa"/>
            <w:tcBorders>
              <w:top w:val="nil"/>
              <w:left w:val="nil"/>
              <w:bottom w:val="single" w:sz="8" w:space="0" w:color="auto"/>
              <w:right w:val="single" w:sz="8" w:space="0" w:color="auto"/>
            </w:tcBorders>
            <w:shd w:val="clear" w:color="000000" w:fill="FFFFFF"/>
            <w:noWrap/>
            <w:vAlign w:val="center"/>
            <w:hideMark/>
          </w:tcPr>
          <w:p w14:paraId="20397FA8"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5972061"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97A5359" w14:textId="77777777" w:rsidR="009367F5" w:rsidRPr="009367F5" w:rsidRDefault="009367F5" w:rsidP="009367F5">
            <w:pPr>
              <w:spacing w:after="0" w:line="240" w:lineRule="auto"/>
              <w:ind w:left="0"/>
              <w:jc w:val="center"/>
              <w:rPr>
                <w:sz w:val="20"/>
                <w:szCs w:val="20"/>
              </w:rPr>
            </w:pPr>
            <w:r w:rsidRPr="009367F5">
              <w:rPr>
                <w:sz w:val="20"/>
                <w:szCs w:val="20"/>
              </w:rPr>
              <w:t>84</w:t>
            </w:r>
          </w:p>
        </w:tc>
        <w:tc>
          <w:tcPr>
            <w:tcW w:w="6367" w:type="dxa"/>
            <w:tcBorders>
              <w:top w:val="nil"/>
              <w:left w:val="nil"/>
              <w:bottom w:val="single" w:sz="8" w:space="0" w:color="auto"/>
              <w:right w:val="single" w:sz="8" w:space="0" w:color="auto"/>
            </w:tcBorders>
            <w:shd w:val="clear" w:color="000000" w:fill="FFFFFF"/>
            <w:noWrap/>
            <w:vAlign w:val="center"/>
            <w:hideMark/>
          </w:tcPr>
          <w:p w14:paraId="04DC39F4" w14:textId="77777777" w:rsidR="009367F5" w:rsidRPr="009367F5" w:rsidRDefault="009367F5" w:rsidP="009367F5">
            <w:pPr>
              <w:spacing w:after="0" w:line="240" w:lineRule="auto"/>
              <w:ind w:left="0"/>
              <w:rPr>
                <w:sz w:val="20"/>
                <w:szCs w:val="20"/>
              </w:rPr>
            </w:pPr>
            <w:r w:rsidRPr="009367F5">
              <w:rPr>
                <w:sz w:val="20"/>
                <w:szCs w:val="20"/>
              </w:rPr>
              <w:t xml:space="preserve">PISTOLA DE COLA QUENTE PEQUENA PARA REFIL FINO, CORPO INJETADO EM PLASTICO, PONTA </w:t>
            </w:r>
            <w:proofErr w:type="gramStart"/>
            <w:r w:rsidRPr="009367F5">
              <w:rPr>
                <w:sz w:val="20"/>
                <w:szCs w:val="20"/>
              </w:rPr>
              <w:t>METÁLICA,  POTENCIA</w:t>
            </w:r>
            <w:proofErr w:type="gramEnd"/>
            <w:r w:rsidRPr="009367F5">
              <w:rPr>
                <w:sz w:val="20"/>
                <w:szCs w:val="20"/>
              </w:rPr>
              <w:t xml:space="preserve"> MINIMA DE 10-12 W, VOLTAGEM BIVOLT, </w:t>
            </w:r>
            <w:proofErr w:type="gramStart"/>
            <w:r w:rsidRPr="009367F5">
              <w:rPr>
                <w:sz w:val="20"/>
                <w:szCs w:val="20"/>
              </w:rPr>
              <w:t>CABO  E</w:t>
            </w:r>
            <w:proofErr w:type="gramEnd"/>
            <w:r w:rsidRPr="009367F5">
              <w:rPr>
                <w:sz w:val="20"/>
                <w:szCs w:val="20"/>
              </w:rPr>
              <w:t xml:space="preserve"> PLUG NORMATIZADOS, CERTIFICADA PELO INMETRO.</w:t>
            </w:r>
          </w:p>
        </w:tc>
        <w:tc>
          <w:tcPr>
            <w:tcW w:w="854" w:type="dxa"/>
            <w:tcBorders>
              <w:top w:val="nil"/>
              <w:left w:val="nil"/>
              <w:bottom w:val="single" w:sz="8" w:space="0" w:color="auto"/>
              <w:right w:val="single" w:sz="8" w:space="0" w:color="auto"/>
            </w:tcBorders>
            <w:shd w:val="clear" w:color="000000" w:fill="FFFFFF"/>
            <w:noWrap/>
            <w:vAlign w:val="center"/>
            <w:hideMark/>
          </w:tcPr>
          <w:p w14:paraId="0FA7F719" w14:textId="77777777" w:rsidR="009367F5" w:rsidRPr="009367F5" w:rsidRDefault="009367F5" w:rsidP="009367F5">
            <w:pPr>
              <w:spacing w:after="0" w:line="240" w:lineRule="auto"/>
              <w:ind w:left="0"/>
              <w:jc w:val="center"/>
              <w:rPr>
                <w:sz w:val="20"/>
                <w:szCs w:val="20"/>
              </w:rPr>
            </w:pPr>
            <w:r w:rsidRPr="009367F5">
              <w:rPr>
                <w:sz w:val="20"/>
                <w:szCs w:val="20"/>
              </w:rPr>
              <w:t>35</w:t>
            </w:r>
          </w:p>
        </w:tc>
        <w:tc>
          <w:tcPr>
            <w:tcW w:w="1559" w:type="dxa"/>
            <w:tcBorders>
              <w:top w:val="nil"/>
              <w:left w:val="nil"/>
              <w:bottom w:val="single" w:sz="8" w:space="0" w:color="auto"/>
              <w:right w:val="single" w:sz="8" w:space="0" w:color="auto"/>
            </w:tcBorders>
            <w:shd w:val="clear" w:color="000000" w:fill="FFFFFF"/>
            <w:noWrap/>
            <w:vAlign w:val="center"/>
            <w:hideMark/>
          </w:tcPr>
          <w:p w14:paraId="39BF291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E3CF225"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1C213B6" w14:textId="77777777" w:rsidR="009367F5" w:rsidRPr="009367F5" w:rsidRDefault="009367F5" w:rsidP="009367F5">
            <w:pPr>
              <w:spacing w:after="0" w:line="240" w:lineRule="auto"/>
              <w:ind w:left="0"/>
              <w:jc w:val="center"/>
              <w:rPr>
                <w:sz w:val="20"/>
                <w:szCs w:val="20"/>
              </w:rPr>
            </w:pPr>
            <w:r w:rsidRPr="009367F5">
              <w:rPr>
                <w:sz w:val="20"/>
                <w:szCs w:val="20"/>
              </w:rPr>
              <w:t>85</w:t>
            </w:r>
          </w:p>
        </w:tc>
        <w:tc>
          <w:tcPr>
            <w:tcW w:w="6367" w:type="dxa"/>
            <w:tcBorders>
              <w:top w:val="nil"/>
              <w:left w:val="nil"/>
              <w:bottom w:val="single" w:sz="8" w:space="0" w:color="auto"/>
              <w:right w:val="single" w:sz="8" w:space="0" w:color="auto"/>
            </w:tcBorders>
            <w:shd w:val="clear" w:color="000000" w:fill="FFFFFF"/>
            <w:noWrap/>
            <w:vAlign w:val="center"/>
            <w:hideMark/>
          </w:tcPr>
          <w:p w14:paraId="4D7B0B4D" w14:textId="77777777" w:rsidR="009367F5" w:rsidRPr="009367F5" w:rsidRDefault="009367F5" w:rsidP="009367F5">
            <w:pPr>
              <w:spacing w:after="0" w:line="240" w:lineRule="auto"/>
              <w:ind w:left="0"/>
              <w:rPr>
                <w:sz w:val="20"/>
                <w:szCs w:val="20"/>
              </w:rPr>
            </w:pPr>
            <w:r w:rsidRPr="009367F5">
              <w:rPr>
                <w:sz w:val="20"/>
                <w:szCs w:val="20"/>
              </w:rPr>
              <w:t>PLACA EM E.V.A COM DIMENSÕES 0,40X0,60 CM, FINO, VARIAS CORES, PACOTE COM 10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046D6F2E" w14:textId="77777777" w:rsidR="009367F5" w:rsidRPr="009367F5" w:rsidRDefault="009367F5" w:rsidP="009367F5">
            <w:pPr>
              <w:spacing w:after="0" w:line="240" w:lineRule="auto"/>
              <w:ind w:left="0"/>
              <w:jc w:val="center"/>
              <w:rPr>
                <w:sz w:val="20"/>
                <w:szCs w:val="20"/>
              </w:rPr>
            </w:pPr>
            <w:r w:rsidRPr="009367F5">
              <w:rPr>
                <w:sz w:val="20"/>
                <w:szCs w:val="20"/>
              </w:rPr>
              <w:t>120</w:t>
            </w:r>
          </w:p>
        </w:tc>
        <w:tc>
          <w:tcPr>
            <w:tcW w:w="1559" w:type="dxa"/>
            <w:tcBorders>
              <w:top w:val="nil"/>
              <w:left w:val="nil"/>
              <w:bottom w:val="single" w:sz="8" w:space="0" w:color="auto"/>
              <w:right w:val="single" w:sz="8" w:space="0" w:color="auto"/>
            </w:tcBorders>
            <w:shd w:val="clear" w:color="000000" w:fill="FFFFFF"/>
            <w:noWrap/>
            <w:vAlign w:val="center"/>
            <w:hideMark/>
          </w:tcPr>
          <w:p w14:paraId="754EE1E5" w14:textId="77777777" w:rsidR="009367F5" w:rsidRPr="009367F5" w:rsidRDefault="009367F5" w:rsidP="009367F5">
            <w:pPr>
              <w:spacing w:after="0" w:line="240" w:lineRule="auto"/>
              <w:ind w:left="0"/>
              <w:jc w:val="center"/>
              <w:rPr>
                <w:sz w:val="20"/>
                <w:szCs w:val="20"/>
              </w:rPr>
            </w:pPr>
            <w:r w:rsidRPr="009367F5">
              <w:rPr>
                <w:sz w:val="20"/>
                <w:szCs w:val="20"/>
              </w:rPr>
              <w:t>Pacote c/10 Unid.</w:t>
            </w:r>
          </w:p>
        </w:tc>
      </w:tr>
      <w:tr w:rsidR="009367F5" w:rsidRPr="009367F5" w14:paraId="220FEBB9"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3225B45" w14:textId="77777777" w:rsidR="009367F5" w:rsidRPr="009367F5" w:rsidRDefault="009367F5" w:rsidP="009367F5">
            <w:pPr>
              <w:spacing w:after="0" w:line="240" w:lineRule="auto"/>
              <w:ind w:left="0"/>
              <w:jc w:val="center"/>
              <w:rPr>
                <w:sz w:val="20"/>
                <w:szCs w:val="20"/>
              </w:rPr>
            </w:pPr>
            <w:r w:rsidRPr="009367F5">
              <w:rPr>
                <w:sz w:val="20"/>
                <w:szCs w:val="20"/>
              </w:rPr>
              <w:t>86</w:t>
            </w:r>
          </w:p>
        </w:tc>
        <w:tc>
          <w:tcPr>
            <w:tcW w:w="6367" w:type="dxa"/>
            <w:tcBorders>
              <w:top w:val="nil"/>
              <w:left w:val="nil"/>
              <w:bottom w:val="single" w:sz="8" w:space="0" w:color="auto"/>
              <w:right w:val="single" w:sz="8" w:space="0" w:color="auto"/>
            </w:tcBorders>
            <w:shd w:val="clear" w:color="000000" w:fill="FFFFFF"/>
            <w:noWrap/>
            <w:vAlign w:val="center"/>
            <w:hideMark/>
          </w:tcPr>
          <w:p w14:paraId="48143A36" w14:textId="77777777" w:rsidR="009367F5" w:rsidRPr="009367F5" w:rsidRDefault="009367F5" w:rsidP="009367F5">
            <w:pPr>
              <w:spacing w:after="0" w:line="240" w:lineRule="auto"/>
              <w:ind w:left="0"/>
              <w:rPr>
                <w:sz w:val="20"/>
                <w:szCs w:val="20"/>
              </w:rPr>
            </w:pPr>
            <w:r w:rsidRPr="009367F5">
              <w:rPr>
                <w:sz w:val="20"/>
                <w:szCs w:val="20"/>
              </w:rPr>
              <w:t>PLACA EM E.V.A EMBORRACHADO COM BRILHO, DIMENSÕES  0,40X0,60 CM, ESPESSURA DE 2 MM, VARIAS CORES.</w:t>
            </w:r>
          </w:p>
        </w:tc>
        <w:tc>
          <w:tcPr>
            <w:tcW w:w="854" w:type="dxa"/>
            <w:tcBorders>
              <w:top w:val="nil"/>
              <w:left w:val="nil"/>
              <w:bottom w:val="single" w:sz="8" w:space="0" w:color="auto"/>
              <w:right w:val="single" w:sz="8" w:space="0" w:color="auto"/>
            </w:tcBorders>
            <w:shd w:val="clear" w:color="000000" w:fill="FFFFFF"/>
            <w:noWrap/>
            <w:vAlign w:val="center"/>
            <w:hideMark/>
          </w:tcPr>
          <w:p w14:paraId="4B0A02C8" w14:textId="77777777" w:rsidR="009367F5" w:rsidRPr="009367F5" w:rsidRDefault="009367F5" w:rsidP="009367F5">
            <w:pPr>
              <w:spacing w:after="0" w:line="240" w:lineRule="auto"/>
              <w:ind w:left="0"/>
              <w:jc w:val="center"/>
              <w:rPr>
                <w:sz w:val="20"/>
                <w:szCs w:val="20"/>
              </w:rPr>
            </w:pPr>
            <w:r w:rsidRPr="009367F5">
              <w:rPr>
                <w:sz w:val="20"/>
                <w:szCs w:val="20"/>
              </w:rPr>
              <w:t>120</w:t>
            </w:r>
          </w:p>
        </w:tc>
        <w:tc>
          <w:tcPr>
            <w:tcW w:w="1559" w:type="dxa"/>
            <w:tcBorders>
              <w:top w:val="nil"/>
              <w:left w:val="nil"/>
              <w:bottom w:val="single" w:sz="8" w:space="0" w:color="auto"/>
              <w:right w:val="single" w:sz="8" w:space="0" w:color="auto"/>
            </w:tcBorders>
            <w:shd w:val="clear" w:color="000000" w:fill="FFFFFF"/>
            <w:noWrap/>
            <w:vAlign w:val="center"/>
            <w:hideMark/>
          </w:tcPr>
          <w:p w14:paraId="5A199257" w14:textId="77777777" w:rsidR="009367F5" w:rsidRPr="009367F5" w:rsidRDefault="009367F5" w:rsidP="009367F5">
            <w:pPr>
              <w:spacing w:after="0" w:line="240" w:lineRule="auto"/>
              <w:ind w:left="0"/>
              <w:jc w:val="center"/>
              <w:rPr>
                <w:sz w:val="20"/>
                <w:szCs w:val="20"/>
              </w:rPr>
            </w:pPr>
            <w:r w:rsidRPr="009367F5">
              <w:rPr>
                <w:sz w:val="20"/>
                <w:szCs w:val="20"/>
              </w:rPr>
              <w:t>Pacote c/ 10 Unid.</w:t>
            </w:r>
          </w:p>
        </w:tc>
      </w:tr>
      <w:tr w:rsidR="009367F5" w:rsidRPr="009367F5" w14:paraId="6CC67CB1"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7D2E30F" w14:textId="77777777" w:rsidR="009367F5" w:rsidRPr="009367F5" w:rsidRDefault="009367F5" w:rsidP="009367F5">
            <w:pPr>
              <w:spacing w:after="0" w:line="240" w:lineRule="auto"/>
              <w:ind w:left="0"/>
              <w:jc w:val="center"/>
              <w:rPr>
                <w:sz w:val="20"/>
                <w:szCs w:val="20"/>
              </w:rPr>
            </w:pPr>
            <w:r w:rsidRPr="009367F5">
              <w:rPr>
                <w:sz w:val="20"/>
                <w:szCs w:val="20"/>
              </w:rPr>
              <w:t>87</w:t>
            </w:r>
          </w:p>
        </w:tc>
        <w:tc>
          <w:tcPr>
            <w:tcW w:w="6367" w:type="dxa"/>
            <w:tcBorders>
              <w:top w:val="nil"/>
              <w:left w:val="nil"/>
              <w:bottom w:val="single" w:sz="8" w:space="0" w:color="auto"/>
              <w:right w:val="single" w:sz="8" w:space="0" w:color="auto"/>
            </w:tcBorders>
            <w:shd w:val="clear" w:color="000000" w:fill="FFFFFF"/>
            <w:noWrap/>
            <w:vAlign w:val="center"/>
            <w:hideMark/>
          </w:tcPr>
          <w:p w14:paraId="505DA1E5" w14:textId="77777777" w:rsidR="009367F5" w:rsidRPr="009367F5" w:rsidRDefault="009367F5" w:rsidP="009367F5">
            <w:pPr>
              <w:spacing w:after="0" w:line="240" w:lineRule="auto"/>
              <w:ind w:left="0"/>
              <w:rPr>
                <w:sz w:val="20"/>
                <w:szCs w:val="20"/>
              </w:rPr>
            </w:pPr>
            <w:r w:rsidRPr="009367F5">
              <w:rPr>
                <w:sz w:val="20"/>
                <w:szCs w:val="20"/>
              </w:rPr>
              <w:t>PLACA EM E.V.A EMBORRACHADO, DIMENSÕES 0,40X0,60 CM, ESPESSURA DE 2 MM, VARIAS CORES.</w:t>
            </w:r>
          </w:p>
        </w:tc>
        <w:tc>
          <w:tcPr>
            <w:tcW w:w="854" w:type="dxa"/>
            <w:tcBorders>
              <w:top w:val="nil"/>
              <w:left w:val="nil"/>
              <w:bottom w:val="single" w:sz="8" w:space="0" w:color="auto"/>
              <w:right w:val="single" w:sz="8" w:space="0" w:color="auto"/>
            </w:tcBorders>
            <w:shd w:val="clear" w:color="000000" w:fill="FFFFFF"/>
            <w:noWrap/>
            <w:vAlign w:val="center"/>
            <w:hideMark/>
          </w:tcPr>
          <w:p w14:paraId="3318BA2A" w14:textId="77777777" w:rsidR="009367F5" w:rsidRPr="009367F5" w:rsidRDefault="009367F5" w:rsidP="009367F5">
            <w:pPr>
              <w:spacing w:after="0" w:line="240" w:lineRule="auto"/>
              <w:ind w:left="0"/>
              <w:jc w:val="center"/>
              <w:rPr>
                <w:sz w:val="20"/>
                <w:szCs w:val="20"/>
              </w:rPr>
            </w:pPr>
            <w:r w:rsidRPr="009367F5">
              <w:rPr>
                <w:sz w:val="20"/>
                <w:szCs w:val="20"/>
              </w:rPr>
              <w:t>320</w:t>
            </w:r>
          </w:p>
        </w:tc>
        <w:tc>
          <w:tcPr>
            <w:tcW w:w="1559" w:type="dxa"/>
            <w:tcBorders>
              <w:top w:val="nil"/>
              <w:left w:val="nil"/>
              <w:bottom w:val="single" w:sz="8" w:space="0" w:color="auto"/>
              <w:right w:val="single" w:sz="8" w:space="0" w:color="auto"/>
            </w:tcBorders>
            <w:shd w:val="clear" w:color="000000" w:fill="FFFFFF"/>
            <w:noWrap/>
            <w:vAlign w:val="center"/>
            <w:hideMark/>
          </w:tcPr>
          <w:p w14:paraId="56AAAD48" w14:textId="77777777" w:rsidR="009367F5" w:rsidRPr="009367F5" w:rsidRDefault="009367F5" w:rsidP="009367F5">
            <w:pPr>
              <w:spacing w:after="0" w:line="240" w:lineRule="auto"/>
              <w:ind w:left="0"/>
              <w:jc w:val="center"/>
              <w:rPr>
                <w:sz w:val="20"/>
                <w:szCs w:val="20"/>
              </w:rPr>
            </w:pPr>
            <w:r w:rsidRPr="009367F5">
              <w:rPr>
                <w:sz w:val="20"/>
                <w:szCs w:val="20"/>
              </w:rPr>
              <w:t>Pacote c/ 10 Unid.</w:t>
            </w:r>
          </w:p>
        </w:tc>
      </w:tr>
      <w:tr w:rsidR="009367F5" w:rsidRPr="009367F5" w14:paraId="6E3A85EE"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5AA94D4" w14:textId="77777777" w:rsidR="009367F5" w:rsidRPr="009367F5" w:rsidRDefault="009367F5" w:rsidP="009367F5">
            <w:pPr>
              <w:spacing w:after="0" w:line="240" w:lineRule="auto"/>
              <w:ind w:left="0"/>
              <w:jc w:val="center"/>
              <w:rPr>
                <w:sz w:val="20"/>
                <w:szCs w:val="20"/>
              </w:rPr>
            </w:pPr>
            <w:r w:rsidRPr="009367F5">
              <w:rPr>
                <w:sz w:val="20"/>
                <w:szCs w:val="20"/>
              </w:rPr>
              <w:t>88</w:t>
            </w:r>
          </w:p>
        </w:tc>
        <w:tc>
          <w:tcPr>
            <w:tcW w:w="6367" w:type="dxa"/>
            <w:tcBorders>
              <w:top w:val="nil"/>
              <w:left w:val="nil"/>
              <w:bottom w:val="single" w:sz="8" w:space="0" w:color="auto"/>
              <w:right w:val="single" w:sz="8" w:space="0" w:color="auto"/>
            </w:tcBorders>
            <w:shd w:val="clear" w:color="000000" w:fill="FFFFFF"/>
            <w:noWrap/>
            <w:vAlign w:val="center"/>
            <w:hideMark/>
          </w:tcPr>
          <w:p w14:paraId="4C1C4CAD" w14:textId="77777777" w:rsidR="009367F5" w:rsidRPr="009367F5" w:rsidRDefault="009367F5" w:rsidP="009367F5">
            <w:pPr>
              <w:spacing w:after="0" w:line="240" w:lineRule="auto"/>
              <w:ind w:left="0"/>
              <w:rPr>
                <w:sz w:val="20"/>
                <w:szCs w:val="20"/>
              </w:rPr>
            </w:pPr>
            <w:r w:rsidRPr="009367F5">
              <w:rPr>
                <w:sz w:val="20"/>
                <w:szCs w:val="20"/>
              </w:rPr>
              <w:t>PLACAS EM E.V.A DECORADO (LISTRAS, FLORES, BICHINHOS, ETC), PACOTE COM 10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74B66382" w14:textId="77777777" w:rsidR="009367F5" w:rsidRPr="009367F5" w:rsidRDefault="009367F5" w:rsidP="009367F5">
            <w:pPr>
              <w:spacing w:after="0" w:line="240" w:lineRule="auto"/>
              <w:ind w:left="0"/>
              <w:jc w:val="center"/>
              <w:rPr>
                <w:sz w:val="20"/>
                <w:szCs w:val="20"/>
              </w:rPr>
            </w:pPr>
            <w:r w:rsidRPr="009367F5">
              <w:rPr>
                <w:sz w:val="20"/>
                <w:szCs w:val="20"/>
              </w:rPr>
              <w:t>100</w:t>
            </w:r>
          </w:p>
        </w:tc>
        <w:tc>
          <w:tcPr>
            <w:tcW w:w="1559" w:type="dxa"/>
            <w:tcBorders>
              <w:top w:val="nil"/>
              <w:left w:val="nil"/>
              <w:bottom w:val="single" w:sz="8" w:space="0" w:color="auto"/>
              <w:right w:val="single" w:sz="8" w:space="0" w:color="auto"/>
            </w:tcBorders>
            <w:shd w:val="clear" w:color="000000" w:fill="FFFFFF"/>
            <w:noWrap/>
            <w:vAlign w:val="center"/>
            <w:hideMark/>
          </w:tcPr>
          <w:p w14:paraId="14146A31" w14:textId="77777777" w:rsidR="009367F5" w:rsidRPr="009367F5" w:rsidRDefault="009367F5" w:rsidP="009367F5">
            <w:pPr>
              <w:spacing w:after="0" w:line="240" w:lineRule="auto"/>
              <w:ind w:left="0"/>
              <w:jc w:val="center"/>
              <w:rPr>
                <w:sz w:val="20"/>
                <w:szCs w:val="20"/>
              </w:rPr>
            </w:pPr>
            <w:r w:rsidRPr="009367F5">
              <w:rPr>
                <w:sz w:val="20"/>
                <w:szCs w:val="20"/>
              </w:rPr>
              <w:t>Pacote c/10 Unid.</w:t>
            </w:r>
          </w:p>
        </w:tc>
      </w:tr>
      <w:tr w:rsidR="009367F5" w:rsidRPr="009367F5" w14:paraId="3F6D46E7" w14:textId="77777777" w:rsidTr="009367F5">
        <w:trPr>
          <w:trHeight w:val="282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630FB23" w14:textId="77777777" w:rsidR="009367F5" w:rsidRPr="009367F5" w:rsidRDefault="009367F5" w:rsidP="009367F5">
            <w:pPr>
              <w:spacing w:after="0" w:line="240" w:lineRule="auto"/>
              <w:ind w:left="0"/>
              <w:jc w:val="center"/>
              <w:rPr>
                <w:sz w:val="20"/>
                <w:szCs w:val="20"/>
              </w:rPr>
            </w:pPr>
            <w:r w:rsidRPr="009367F5">
              <w:rPr>
                <w:sz w:val="20"/>
                <w:szCs w:val="20"/>
              </w:rPr>
              <w:t>89</w:t>
            </w:r>
          </w:p>
        </w:tc>
        <w:tc>
          <w:tcPr>
            <w:tcW w:w="6367" w:type="dxa"/>
            <w:tcBorders>
              <w:top w:val="nil"/>
              <w:left w:val="nil"/>
              <w:bottom w:val="single" w:sz="8" w:space="0" w:color="auto"/>
              <w:right w:val="single" w:sz="8" w:space="0" w:color="auto"/>
            </w:tcBorders>
            <w:shd w:val="clear" w:color="000000" w:fill="FFFFFF"/>
            <w:noWrap/>
            <w:vAlign w:val="center"/>
            <w:hideMark/>
          </w:tcPr>
          <w:p w14:paraId="301F5B56" w14:textId="77777777" w:rsidR="009367F5" w:rsidRPr="009367F5" w:rsidRDefault="009367F5" w:rsidP="009367F5">
            <w:pPr>
              <w:spacing w:after="0" w:line="240" w:lineRule="auto"/>
              <w:ind w:left="0"/>
              <w:rPr>
                <w:sz w:val="20"/>
                <w:szCs w:val="20"/>
              </w:rPr>
            </w:pPr>
            <w:r w:rsidRPr="009367F5">
              <w:rPr>
                <w:sz w:val="20"/>
                <w:szCs w:val="20"/>
              </w:rPr>
              <w:t xml:space="preserve">PLÁSTICO PARA PLASTIFICAÇÃO TÉRMICA, TAMANHO A4, COMPOSTO POR POLIÉSTER E POLIETILENO DE ALTA TRANSPARÊNCIA, INDICADO PARA PROTEÇÃO E CONSERVAÇÃO DE DOCUMENTOS, CERTIFICADOS, CARDÁPIOS, COMUNICADOS, CRACHÁS E MATERIAIS IMPRESSOS EM GERAL. PRODUTO COM ACABAMENTO BRILHANTE, RESISTENTE À UMIDADE, SUJEIRA E DESGASTE NATURAL DO MANUSEIO, PROPORCIONANDO MAIOR DURABILIDADE AOS DOCUMENTOS PLASTIFICADOS. DEVE POSSUIR VEDAÇÃO UNIFORME E COMPATIBILIDADE COM PLASTIFICADORAS TÉRMICAS CONVENCIONAIS.FORMATO: A4 (APROXIMADAMENTE 220 MM X 307 MM) ESPESSURA: 75 MICRAS POR FACE ALTA TRANSPARÊNCIA E EXCELENTE ADERÊNCIA. </w:t>
            </w:r>
          </w:p>
        </w:tc>
        <w:tc>
          <w:tcPr>
            <w:tcW w:w="854" w:type="dxa"/>
            <w:tcBorders>
              <w:top w:val="nil"/>
              <w:left w:val="nil"/>
              <w:bottom w:val="single" w:sz="8" w:space="0" w:color="auto"/>
              <w:right w:val="single" w:sz="8" w:space="0" w:color="auto"/>
            </w:tcBorders>
            <w:shd w:val="clear" w:color="000000" w:fill="FFFFFF"/>
            <w:noWrap/>
            <w:vAlign w:val="center"/>
            <w:hideMark/>
          </w:tcPr>
          <w:p w14:paraId="3DFFC21E" w14:textId="77777777" w:rsidR="009367F5" w:rsidRPr="009367F5" w:rsidRDefault="009367F5" w:rsidP="009367F5">
            <w:pPr>
              <w:spacing w:after="0" w:line="240" w:lineRule="auto"/>
              <w:ind w:left="0"/>
              <w:jc w:val="center"/>
              <w:rPr>
                <w:sz w:val="20"/>
                <w:szCs w:val="20"/>
              </w:rPr>
            </w:pPr>
            <w:r w:rsidRPr="009367F5">
              <w:rPr>
                <w:sz w:val="20"/>
                <w:szCs w:val="20"/>
              </w:rPr>
              <w:t>50</w:t>
            </w:r>
          </w:p>
        </w:tc>
        <w:tc>
          <w:tcPr>
            <w:tcW w:w="1559" w:type="dxa"/>
            <w:tcBorders>
              <w:top w:val="nil"/>
              <w:left w:val="nil"/>
              <w:bottom w:val="single" w:sz="8" w:space="0" w:color="auto"/>
              <w:right w:val="single" w:sz="8" w:space="0" w:color="auto"/>
            </w:tcBorders>
            <w:shd w:val="clear" w:color="000000" w:fill="FFFFFF"/>
            <w:noWrap/>
            <w:vAlign w:val="center"/>
            <w:hideMark/>
          </w:tcPr>
          <w:p w14:paraId="17C6C481" w14:textId="77777777" w:rsidR="009367F5" w:rsidRPr="009367F5" w:rsidRDefault="009367F5" w:rsidP="009367F5">
            <w:pPr>
              <w:spacing w:after="0" w:line="240" w:lineRule="auto"/>
              <w:ind w:left="0"/>
              <w:jc w:val="center"/>
              <w:rPr>
                <w:sz w:val="20"/>
                <w:szCs w:val="20"/>
              </w:rPr>
            </w:pPr>
            <w:r w:rsidRPr="009367F5">
              <w:rPr>
                <w:sz w:val="20"/>
                <w:szCs w:val="20"/>
              </w:rPr>
              <w:t>Emb. c/ 100 folhas</w:t>
            </w:r>
          </w:p>
        </w:tc>
      </w:tr>
      <w:tr w:rsidR="009367F5" w:rsidRPr="009367F5" w14:paraId="48418F5B"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E45F50A" w14:textId="77777777" w:rsidR="009367F5" w:rsidRPr="009367F5" w:rsidRDefault="009367F5" w:rsidP="009367F5">
            <w:pPr>
              <w:spacing w:after="0" w:line="240" w:lineRule="auto"/>
              <w:ind w:left="0"/>
              <w:jc w:val="center"/>
              <w:rPr>
                <w:sz w:val="20"/>
                <w:szCs w:val="20"/>
              </w:rPr>
            </w:pPr>
            <w:r w:rsidRPr="009367F5">
              <w:rPr>
                <w:sz w:val="20"/>
                <w:szCs w:val="20"/>
              </w:rPr>
              <w:t>90</w:t>
            </w:r>
          </w:p>
        </w:tc>
        <w:tc>
          <w:tcPr>
            <w:tcW w:w="6367" w:type="dxa"/>
            <w:tcBorders>
              <w:top w:val="nil"/>
              <w:left w:val="nil"/>
              <w:bottom w:val="single" w:sz="8" w:space="0" w:color="auto"/>
              <w:right w:val="single" w:sz="8" w:space="0" w:color="auto"/>
            </w:tcBorders>
            <w:shd w:val="clear" w:color="000000" w:fill="FFFFFF"/>
            <w:noWrap/>
            <w:vAlign w:val="center"/>
            <w:hideMark/>
          </w:tcPr>
          <w:p w14:paraId="3CD67AC4" w14:textId="77777777" w:rsidR="009367F5" w:rsidRPr="009367F5" w:rsidRDefault="009367F5" w:rsidP="009367F5">
            <w:pPr>
              <w:spacing w:after="0" w:line="240" w:lineRule="auto"/>
              <w:ind w:left="0"/>
              <w:rPr>
                <w:sz w:val="20"/>
                <w:szCs w:val="20"/>
              </w:rPr>
            </w:pPr>
            <w:r w:rsidRPr="009367F5">
              <w:rPr>
                <w:sz w:val="20"/>
                <w:szCs w:val="20"/>
              </w:rPr>
              <w:t>PLÁSTICO PARA PASTA CELOFONE 4 FUROS.</w:t>
            </w:r>
          </w:p>
        </w:tc>
        <w:tc>
          <w:tcPr>
            <w:tcW w:w="854" w:type="dxa"/>
            <w:tcBorders>
              <w:top w:val="nil"/>
              <w:left w:val="nil"/>
              <w:bottom w:val="single" w:sz="8" w:space="0" w:color="auto"/>
              <w:right w:val="single" w:sz="8" w:space="0" w:color="auto"/>
            </w:tcBorders>
            <w:shd w:val="clear" w:color="000000" w:fill="FFFFFF"/>
            <w:noWrap/>
            <w:vAlign w:val="center"/>
            <w:hideMark/>
          </w:tcPr>
          <w:p w14:paraId="0B308DE5" w14:textId="77777777" w:rsidR="009367F5" w:rsidRPr="009367F5" w:rsidRDefault="009367F5" w:rsidP="009367F5">
            <w:pPr>
              <w:spacing w:after="0" w:line="240" w:lineRule="auto"/>
              <w:ind w:left="0"/>
              <w:jc w:val="center"/>
              <w:rPr>
                <w:sz w:val="20"/>
                <w:szCs w:val="20"/>
              </w:rPr>
            </w:pPr>
            <w:r w:rsidRPr="009367F5">
              <w:rPr>
                <w:sz w:val="20"/>
                <w:szCs w:val="20"/>
              </w:rPr>
              <w:t>400</w:t>
            </w:r>
          </w:p>
        </w:tc>
        <w:tc>
          <w:tcPr>
            <w:tcW w:w="1559" w:type="dxa"/>
            <w:tcBorders>
              <w:top w:val="nil"/>
              <w:left w:val="nil"/>
              <w:bottom w:val="single" w:sz="8" w:space="0" w:color="auto"/>
              <w:right w:val="single" w:sz="8" w:space="0" w:color="auto"/>
            </w:tcBorders>
            <w:shd w:val="clear" w:color="000000" w:fill="FFFFFF"/>
            <w:noWrap/>
            <w:vAlign w:val="center"/>
            <w:hideMark/>
          </w:tcPr>
          <w:p w14:paraId="60C031C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2CA7A576"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6257286" w14:textId="77777777" w:rsidR="009367F5" w:rsidRPr="009367F5" w:rsidRDefault="009367F5" w:rsidP="009367F5">
            <w:pPr>
              <w:spacing w:after="0" w:line="240" w:lineRule="auto"/>
              <w:ind w:left="0"/>
              <w:jc w:val="center"/>
              <w:rPr>
                <w:sz w:val="20"/>
                <w:szCs w:val="20"/>
              </w:rPr>
            </w:pPr>
            <w:r w:rsidRPr="009367F5">
              <w:rPr>
                <w:sz w:val="20"/>
                <w:szCs w:val="20"/>
              </w:rPr>
              <w:t>91</w:t>
            </w:r>
          </w:p>
        </w:tc>
        <w:tc>
          <w:tcPr>
            <w:tcW w:w="6367" w:type="dxa"/>
            <w:tcBorders>
              <w:top w:val="nil"/>
              <w:left w:val="nil"/>
              <w:bottom w:val="single" w:sz="8" w:space="0" w:color="auto"/>
              <w:right w:val="single" w:sz="8" w:space="0" w:color="auto"/>
            </w:tcBorders>
            <w:shd w:val="clear" w:color="000000" w:fill="FFFFFF"/>
            <w:noWrap/>
            <w:vAlign w:val="center"/>
            <w:hideMark/>
          </w:tcPr>
          <w:p w14:paraId="35A737B3" w14:textId="77777777" w:rsidR="009367F5" w:rsidRPr="009367F5" w:rsidRDefault="009367F5" w:rsidP="009367F5">
            <w:pPr>
              <w:spacing w:after="0" w:line="240" w:lineRule="auto"/>
              <w:ind w:left="0"/>
              <w:rPr>
                <w:sz w:val="20"/>
                <w:szCs w:val="20"/>
              </w:rPr>
            </w:pPr>
            <w:r w:rsidRPr="009367F5">
              <w:rPr>
                <w:sz w:val="20"/>
                <w:szCs w:val="20"/>
              </w:rPr>
              <w:t>RÉGUA EM POLIESTIRENO 30 CM, COM ESCALA DE PRECISÃO, NA COR CRISTAL, DIMENSÕES 310 X 35 X 3 MM, MATERIAL REFORÇADO, ESTRUTURA SEMIRÍGIDA.</w:t>
            </w:r>
          </w:p>
        </w:tc>
        <w:tc>
          <w:tcPr>
            <w:tcW w:w="854" w:type="dxa"/>
            <w:tcBorders>
              <w:top w:val="nil"/>
              <w:left w:val="nil"/>
              <w:bottom w:val="single" w:sz="8" w:space="0" w:color="auto"/>
              <w:right w:val="single" w:sz="8" w:space="0" w:color="auto"/>
            </w:tcBorders>
            <w:shd w:val="clear" w:color="000000" w:fill="FFFFFF"/>
            <w:noWrap/>
            <w:vAlign w:val="center"/>
            <w:hideMark/>
          </w:tcPr>
          <w:p w14:paraId="6B10B0A1" w14:textId="77777777" w:rsidR="009367F5" w:rsidRPr="009367F5" w:rsidRDefault="009367F5" w:rsidP="009367F5">
            <w:pPr>
              <w:spacing w:after="0" w:line="240" w:lineRule="auto"/>
              <w:ind w:left="0"/>
              <w:jc w:val="center"/>
              <w:rPr>
                <w:sz w:val="20"/>
                <w:szCs w:val="20"/>
              </w:rPr>
            </w:pPr>
            <w:r w:rsidRPr="009367F5">
              <w:rPr>
                <w:sz w:val="20"/>
                <w:szCs w:val="20"/>
              </w:rPr>
              <w:t>710</w:t>
            </w:r>
          </w:p>
        </w:tc>
        <w:tc>
          <w:tcPr>
            <w:tcW w:w="1559" w:type="dxa"/>
            <w:tcBorders>
              <w:top w:val="nil"/>
              <w:left w:val="nil"/>
              <w:bottom w:val="single" w:sz="8" w:space="0" w:color="auto"/>
              <w:right w:val="single" w:sz="8" w:space="0" w:color="auto"/>
            </w:tcBorders>
            <w:shd w:val="clear" w:color="000000" w:fill="FFFFFF"/>
            <w:noWrap/>
            <w:vAlign w:val="center"/>
            <w:hideMark/>
          </w:tcPr>
          <w:p w14:paraId="7A55123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04F76C4"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6837A9B" w14:textId="77777777" w:rsidR="009367F5" w:rsidRPr="009367F5" w:rsidRDefault="009367F5" w:rsidP="009367F5">
            <w:pPr>
              <w:spacing w:after="0" w:line="240" w:lineRule="auto"/>
              <w:ind w:left="0"/>
              <w:jc w:val="center"/>
              <w:rPr>
                <w:sz w:val="20"/>
                <w:szCs w:val="20"/>
              </w:rPr>
            </w:pPr>
            <w:r w:rsidRPr="009367F5">
              <w:rPr>
                <w:sz w:val="20"/>
                <w:szCs w:val="20"/>
              </w:rPr>
              <w:t>92</w:t>
            </w:r>
          </w:p>
        </w:tc>
        <w:tc>
          <w:tcPr>
            <w:tcW w:w="6367" w:type="dxa"/>
            <w:tcBorders>
              <w:top w:val="nil"/>
              <w:left w:val="nil"/>
              <w:bottom w:val="single" w:sz="8" w:space="0" w:color="auto"/>
              <w:right w:val="single" w:sz="8" w:space="0" w:color="auto"/>
            </w:tcBorders>
            <w:shd w:val="clear" w:color="000000" w:fill="FFFFFF"/>
            <w:noWrap/>
            <w:vAlign w:val="center"/>
            <w:hideMark/>
          </w:tcPr>
          <w:p w14:paraId="6D0364DF" w14:textId="77777777" w:rsidR="009367F5" w:rsidRPr="009367F5" w:rsidRDefault="009367F5" w:rsidP="009367F5">
            <w:pPr>
              <w:spacing w:after="0" w:line="240" w:lineRule="auto"/>
              <w:ind w:left="0"/>
              <w:rPr>
                <w:sz w:val="20"/>
                <w:szCs w:val="20"/>
              </w:rPr>
            </w:pPr>
            <w:r w:rsidRPr="009367F5">
              <w:rPr>
                <w:sz w:val="20"/>
                <w:szCs w:val="20"/>
              </w:rPr>
              <w:t>ROLO PARA PINTURA COM 15 CM, EM ESPUMA POLIESTER, COM SUPORTE.</w:t>
            </w:r>
          </w:p>
        </w:tc>
        <w:tc>
          <w:tcPr>
            <w:tcW w:w="854" w:type="dxa"/>
            <w:tcBorders>
              <w:top w:val="nil"/>
              <w:left w:val="nil"/>
              <w:bottom w:val="single" w:sz="8" w:space="0" w:color="auto"/>
              <w:right w:val="single" w:sz="8" w:space="0" w:color="auto"/>
            </w:tcBorders>
            <w:shd w:val="clear" w:color="000000" w:fill="FFFFFF"/>
            <w:noWrap/>
            <w:vAlign w:val="center"/>
            <w:hideMark/>
          </w:tcPr>
          <w:p w14:paraId="3641B3AD"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1196C6A6"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57D8FEA"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38C1A56" w14:textId="77777777" w:rsidR="009367F5" w:rsidRPr="009367F5" w:rsidRDefault="009367F5" w:rsidP="009367F5">
            <w:pPr>
              <w:spacing w:after="0" w:line="240" w:lineRule="auto"/>
              <w:ind w:left="0"/>
              <w:jc w:val="center"/>
              <w:rPr>
                <w:sz w:val="20"/>
                <w:szCs w:val="20"/>
              </w:rPr>
            </w:pPr>
            <w:r w:rsidRPr="009367F5">
              <w:rPr>
                <w:sz w:val="20"/>
                <w:szCs w:val="20"/>
              </w:rPr>
              <w:t>93</w:t>
            </w:r>
          </w:p>
        </w:tc>
        <w:tc>
          <w:tcPr>
            <w:tcW w:w="6367" w:type="dxa"/>
            <w:tcBorders>
              <w:top w:val="nil"/>
              <w:left w:val="nil"/>
              <w:bottom w:val="single" w:sz="8" w:space="0" w:color="auto"/>
              <w:right w:val="single" w:sz="8" w:space="0" w:color="auto"/>
            </w:tcBorders>
            <w:shd w:val="clear" w:color="000000" w:fill="FFFFFF"/>
            <w:noWrap/>
            <w:vAlign w:val="center"/>
            <w:hideMark/>
          </w:tcPr>
          <w:p w14:paraId="10DB4CFB" w14:textId="77777777" w:rsidR="009367F5" w:rsidRPr="009367F5" w:rsidRDefault="009367F5" w:rsidP="009367F5">
            <w:pPr>
              <w:spacing w:after="0" w:line="240" w:lineRule="auto"/>
              <w:ind w:left="0"/>
              <w:rPr>
                <w:sz w:val="20"/>
                <w:szCs w:val="20"/>
              </w:rPr>
            </w:pPr>
            <w:r w:rsidRPr="009367F5">
              <w:rPr>
                <w:sz w:val="20"/>
                <w:szCs w:val="20"/>
              </w:rPr>
              <w:t>ROLO PARA PINTURA COM 4 CM, EM ESPUMA POLIESTER E SUPORTE.</w:t>
            </w:r>
          </w:p>
        </w:tc>
        <w:tc>
          <w:tcPr>
            <w:tcW w:w="854" w:type="dxa"/>
            <w:tcBorders>
              <w:top w:val="nil"/>
              <w:left w:val="nil"/>
              <w:bottom w:val="single" w:sz="8" w:space="0" w:color="auto"/>
              <w:right w:val="single" w:sz="8" w:space="0" w:color="auto"/>
            </w:tcBorders>
            <w:shd w:val="clear" w:color="000000" w:fill="FFFFFF"/>
            <w:noWrap/>
            <w:vAlign w:val="center"/>
            <w:hideMark/>
          </w:tcPr>
          <w:p w14:paraId="4824F6B3"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4D190FBC"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9B4420A"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D06DE12" w14:textId="77777777" w:rsidR="009367F5" w:rsidRPr="009367F5" w:rsidRDefault="009367F5" w:rsidP="009367F5">
            <w:pPr>
              <w:spacing w:after="0" w:line="240" w:lineRule="auto"/>
              <w:ind w:left="0"/>
              <w:jc w:val="center"/>
              <w:rPr>
                <w:sz w:val="20"/>
                <w:szCs w:val="20"/>
              </w:rPr>
            </w:pPr>
            <w:r w:rsidRPr="009367F5">
              <w:rPr>
                <w:sz w:val="20"/>
                <w:szCs w:val="20"/>
              </w:rPr>
              <w:t>94</w:t>
            </w:r>
          </w:p>
        </w:tc>
        <w:tc>
          <w:tcPr>
            <w:tcW w:w="6367" w:type="dxa"/>
            <w:tcBorders>
              <w:top w:val="nil"/>
              <w:left w:val="nil"/>
              <w:bottom w:val="single" w:sz="8" w:space="0" w:color="auto"/>
              <w:right w:val="single" w:sz="8" w:space="0" w:color="auto"/>
            </w:tcBorders>
            <w:shd w:val="clear" w:color="000000" w:fill="FFFFFF"/>
            <w:noWrap/>
            <w:vAlign w:val="center"/>
            <w:hideMark/>
          </w:tcPr>
          <w:p w14:paraId="1B823F1E" w14:textId="77777777" w:rsidR="009367F5" w:rsidRPr="009367F5" w:rsidRDefault="009367F5" w:rsidP="009367F5">
            <w:pPr>
              <w:spacing w:after="0" w:line="240" w:lineRule="auto"/>
              <w:ind w:left="0"/>
              <w:rPr>
                <w:sz w:val="20"/>
                <w:szCs w:val="20"/>
              </w:rPr>
            </w:pPr>
            <w:r w:rsidRPr="009367F5">
              <w:rPr>
                <w:sz w:val="20"/>
                <w:szCs w:val="20"/>
              </w:rPr>
              <w:t>ROLO PARA PINTURA COM 9 CM, EM ESPUMA POLIESTER, COM SUPORTE.</w:t>
            </w:r>
          </w:p>
        </w:tc>
        <w:tc>
          <w:tcPr>
            <w:tcW w:w="854" w:type="dxa"/>
            <w:tcBorders>
              <w:top w:val="nil"/>
              <w:left w:val="nil"/>
              <w:bottom w:val="single" w:sz="8" w:space="0" w:color="auto"/>
              <w:right w:val="single" w:sz="8" w:space="0" w:color="auto"/>
            </w:tcBorders>
            <w:shd w:val="clear" w:color="000000" w:fill="FFFFFF"/>
            <w:noWrap/>
            <w:vAlign w:val="center"/>
            <w:hideMark/>
          </w:tcPr>
          <w:p w14:paraId="6EBC2EEC"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44610972"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C8491DB" w14:textId="77777777" w:rsidTr="009367F5">
        <w:trPr>
          <w:trHeight w:val="406"/>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3565B7D" w14:textId="77777777" w:rsidR="009367F5" w:rsidRPr="009367F5" w:rsidRDefault="009367F5" w:rsidP="009367F5">
            <w:pPr>
              <w:spacing w:after="0" w:line="240" w:lineRule="auto"/>
              <w:ind w:left="0"/>
              <w:jc w:val="center"/>
              <w:rPr>
                <w:sz w:val="20"/>
                <w:szCs w:val="20"/>
              </w:rPr>
            </w:pPr>
            <w:r w:rsidRPr="009367F5">
              <w:rPr>
                <w:sz w:val="20"/>
                <w:szCs w:val="20"/>
              </w:rPr>
              <w:t>95</w:t>
            </w:r>
          </w:p>
        </w:tc>
        <w:tc>
          <w:tcPr>
            <w:tcW w:w="6367" w:type="dxa"/>
            <w:tcBorders>
              <w:top w:val="nil"/>
              <w:left w:val="nil"/>
              <w:bottom w:val="single" w:sz="8" w:space="0" w:color="auto"/>
              <w:right w:val="single" w:sz="8" w:space="0" w:color="auto"/>
            </w:tcBorders>
            <w:shd w:val="clear" w:color="000000" w:fill="FFFFFF"/>
            <w:noWrap/>
            <w:vAlign w:val="center"/>
            <w:hideMark/>
          </w:tcPr>
          <w:p w14:paraId="5300ACCA" w14:textId="77777777" w:rsidR="009367F5" w:rsidRPr="009367F5" w:rsidRDefault="009367F5" w:rsidP="009367F5">
            <w:pPr>
              <w:spacing w:after="0" w:line="240" w:lineRule="auto"/>
              <w:ind w:left="0"/>
              <w:rPr>
                <w:sz w:val="20"/>
                <w:szCs w:val="20"/>
              </w:rPr>
            </w:pPr>
            <w:r w:rsidRPr="009367F5">
              <w:rPr>
                <w:sz w:val="20"/>
                <w:szCs w:val="20"/>
              </w:rPr>
              <w:t xml:space="preserve">TESOURA DE USO GERAL EM AÇO INOXIDAVEL, </w:t>
            </w:r>
            <w:proofErr w:type="gramStart"/>
            <w:r w:rsidRPr="009367F5">
              <w:rPr>
                <w:sz w:val="20"/>
                <w:szCs w:val="20"/>
              </w:rPr>
              <w:t>LAMINA</w:t>
            </w:r>
            <w:proofErr w:type="gramEnd"/>
            <w:r w:rsidRPr="009367F5">
              <w:rPr>
                <w:sz w:val="20"/>
                <w:szCs w:val="20"/>
              </w:rPr>
              <w:t xml:space="preserve"> COM TRATAMENTO TÉRMICO PARA MAIOR DURABILIDADE DO FIO, </w:t>
            </w:r>
            <w:r w:rsidRPr="009367F5">
              <w:rPr>
                <w:sz w:val="20"/>
                <w:szCs w:val="20"/>
              </w:rPr>
              <w:lastRenderedPageBreak/>
              <w:t>PONTA FINA, CABO EM RESINA, A TESOURA DEVE TER NO MINIMO 17,5 CM. CAIXA CONTENDO 12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5BF1AE41" w14:textId="77777777" w:rsidR="009367F5" w:rsidRPr="009367F5" w:rsidRDefault="009367F5" w:rsidP="009367F5">
            <w:pPr>
              <w:spacing w:after="0" w:line="240" w:lineRule="auto"/>
              <w:ind w:left="0"/>
              <w:jc w:val="center"/>
              <w:rPr>
                <w:sz w:val="20"/>
                <w:szCs w:val="20"/>
              </w:rPr>
            </w:pPr>
            <w:r w:rsidRPr="009367F5">
              <w:rPr>
                <w:sz w:val="20"/>
                <w:szCs w:val="20"/>
              </w:rPr>
              <w:lastRenderedPageBreak/>
              <w:t>23</w:t>
            </w:r>
          </w:p>
        </w:tc>
        <w:tc>
          <w:tcPr>
            <w:tcW w:w="1559" w:type="dxa"/>
            <w:tcBorders>
              <w:top w:val="nil"/>
              <w:left w:val="nil"/>
              <w:bottom w:val="single" w:sz="8" w:space="0" w:color="auto"/>
              <w:right w:val="single" w:sz="8" w:space="0" w:color="auto"/>
            </w:tcBorders>
            <w:shd w:val="clear" w:color="000000" w:fill="FFFFFF"/>
            <w:noWrap/>
            <w:vAlign w:val="center"/>
            <w:hideMark/>
          </w:tcPr>
          <w:p w14:paraId="61B6CA87" w14:textId="77777777" w:rsidR="009367F5" w:rsidRPr="009367F5" w:rsidRDefault="009367F5" w:rsidP="009367F5">
            <w:pPr>
              <w:spacing w:after="0" w:line="240" w:lineRule="auto"/>
              <w:ind w:left="0"/>
              <w:jc w:val="center"/>
              <w:rPr>
                <w:sz w:val="20"/>
                <w:szCs w:val="20"/>
              </w:rPr>
            </w:pPr>
            <w:r w:rsidRPr="009367F5">
              <w:rPr>
                <w:sz w:val="20"/>
                <w:szCs w:val="20"/>
              </w:rPr>
              <w:t>Emb. c/ 12 unid.</w:t>
            </w:r>
          </w:p>
        </w:tc>
      </w:tr>
      <w:tr w:rsidR="009367F5" w:rsidRPr="009367F5" w14:paraId="2AB6128D"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4DC5F37" w14:textId="77777777" w:rsidR="009367F5" w:rsidRPr="009367F5" w:rsidRDefault="009367F5" w:rsidP="009367F5">
            <w:pPr>
              <w:spacing w:after="0" w:line="240" w:lineRule="auto"/>
              <w:ind w:left="0"/>
              <w:jc w:val="center"/>
              <w:rPr>
                <w:sz w:val="20"/>
                <w:szCs w:val="20"/>
              </w:rPr>
            </w:pPr>
            <w:r w:rsidRPr="009367F5">
              <w:rPr>
                <w:sz w:val="20"/>
                <w:szCs w:val="20"/>
              </w:rPr>
              <w:t>96</w:t>
            </w:r>
          </w:p>
        </w:tc>
        <w:tc>
          <w:tcPr>
            <w:tcW w:w="6367" w:type="dxa"/>
            <w:tcBorders>
              <w:top w:val="nil"/>
              <w:left w:val="nil"/>
              <w:bottom w:val="single" w:sz="8" w:space="0" w:color="auto"/>
              <w:right w:val="single" w:sz="8" w:space="0" w:color="auto"/>
            </w:tcBorders>
            <w:noWrap/>
            <w:vAlign w:val="center"/>
            <w:hideMark/>
          </w:tcPr>
          <w:p w14:paraId="553DA6F5" w14:textId="77777777" w:rsidR="009367F5" w:rsidRPr="009367F5" w:rsidRDefault="009367F5" w:rsidP="009367F5">
            <w:pPr>
              <w:spacing w:after="0" w:line="240" w:lineRule="auto"/>
              <w:ind w:left="0"/>
              <w:rPr>
                <w:sz w:val="20"/>
                <w:szCs w:val="20"/>
              </w:rPr>
            </w:pPr>
            <w:r w:rsidRPr="009367F5">
              <w:rPr>
                <w:sz w:val="20"/>
                <w:szCs w:val="20"/>
              </w:rPr>
              <w:t xml:space="preserve">TESOURA DE USO GERAL EM AÇO INOXIDAVEL, </w:t>
            </w:r>
            <w:proofErr w:type="gramStart"/>
            <w:r w:rsidRPr="009367F5">
              <w:rPr>
                <w:sz w:val="20"/>
                <w:szCs w:val="20"/>
              </w:rPr>
              <w:t>LAMINA</w:t>
            </w:r>
            <w:proofErr w:type="gramEnd"/>
            <w:r w:rsidRPr="009367F5">
              <w:rPr>
                <w:sz w:val="20"/>
                <w:szCs w:val="20"/>
              </w:rPr>
              <w:t xml:space="preserve"> COM TRATAMENTO TÉRMICO PARA MAIOR DURABILIDADE DO FIO, PONTA FINA, CABO EM RESINA TERMOPLÁSTICA, A TESOURA DEVE TER NO MINIMO 21 CM.</w:t>
            </w:r>
          </w:p>
        </w:tc>
        <w:tc>
          <w:tcPr>
            <w:tcW w:w="854" w:type="dxa"/>
            <w:tcBorders>
              <w:top w:val="nil"/>
              <w:left w:val="nil"/>
              <w:bottom w:val="single" w:sz="8" w:space="0" w:color="auto"/>
              <w:right w:val="single" w:sz="8" w:space="0" w:color="auto"/>
            </w:tcBorders>
            <w:shd w:val="clear" w:color="000000" w:fill="FFFFFF"/>
            <w:noWrap/>
            <w:vAlign w:val="center"/>
            <w:hideMark/>
          </w:tcPr>
          <w:p w14:paraId="393AE703" w14:textId="77777777" w:rsidR="009367F5" w:rsidRPr="009367F5" w:rsidRDefault="009367F5" w:rsidP="009367F5">
            <w:pPr>
              <w:spacing w:after="0" w:line="240" w:lineRule="auto"/>
              <w:ind w:left="0"/>
              <w:jc w:val="center"/>
              <w:rPr>
                <w:sz w:val="20"/>
                <w:szCs w:val="20"/>
              </w:rPr>
            </w:pPr>
            <w:r w:rsidRPr="009367F5">
              <w:rPr>
                <w:sz w:val="20"/>
                <w:szCs w:val="20"/>
              </w:rPr>
              <w:t>35</w:t>
            </w:r>
          </w:p>
        </w:tc>
        <w:tc>
          <w:tcPr>
            <w:tcW w:w="1559" w:type="dxa"/>
            <w:tcBorders>
              <w:top w:val="nil"/>
              <w:left w:val="nil"/>
              <w:bottom w:val="single" w:sz="8" w:space="0" w:color="auto"/>
              <w:right w:val="single" w:sz="8" w:space="0" w:color="auto"/>
            </w:tcBorders>
            <w:shd w:val="clear" w:color="000000" w:fill="FFFFFF"/>
            <w:noWrap/>
            <w:vAlign w:val="center"/>
            <w:hideMark/>
          </w:tcPr>
          <w:p w14:paraId="23BD280C"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035BDBE"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5F27BEC" w14:textId="77777777" w:rsidR="009367F5" w:rsidRPr="009367F5" w:rsidRDefault="009367F5" w:rsidP="009367F5">
            <w:pPr>
              <w:spacing w:after="0" w:line="240" w:lineRule="auto"/>
              <w:ind w:left="0"/>
              <w:jc w:val="center"/>
              <w:rPr>
                <w:sz w:val="20"/>
                <w:szCs w:val="20"/>
              </w:rPr>
            </w:pPr>
            <w:r w:rsidRPr="009367F5">
              <w:rPr>
                <w:sz w:val="20"/>
                <w:szCs w:val="20"/>
              </w:rPr>
              <w:t>97</w:t>
            </w:r>
          </w:p>
        </w:tc>
        <w:tc>
          <w:tcPr>
            <w:tcW w:w="6367" w:type="dxa"/>
            <w:tcBorders>
              <w:top w:val="nil"/>
              <w:left w:val="nil"/>
              <w:bottom w:val="single" w:sz="8" w:space="0" w:color="auto"/>
              <w:right w:val="single" w:sz="8" w:space="0" w:color="auto"/>
            </w:tcBorders>
            <w:noWrap/>
            <w:vAlign w:val="center"/>
            <w:hideMark/>
          </w:tcPr>
          <w:p w14:paraId="6288D843" w14:textId="77777777" w:rsidR="009367F5" w:rsidRPr="009367F5" w:rsidRDefault="009367F5" w:rsidP="009367F5">
            <w:pPr>
              <w:spacing w:after="0" w:line="240" w:lineRule="auto"/>
              <w:ind w:left="0"/>
              <w:rPr>
                <w:sz w:val="20"/>
                <w:szCs w:val="20"/>
              </w:rPr>
            </w:pPr>
            <w:r w:rsidRPr="009367F5">
              <w:rPr>
                <w:sz w:val="20"/>
                <w:szCs w:val="20"/>
              </w:rPr>
              <w:t>TESOURA ESCOLAR 11,4CM APROPRIADA PARA USO ESCOLAR   TESOURA DE AÇO INOXIDÁVEL, COM CABO DE POLIPROPILENO SORTIDO. PONTA ARREDONDADA.</w:t>
            </w:r>
          </w:p>
        </w:tc>
        <w:tc>
          <w:tcPr>
            <w:tcW w:w="854" w:type="dxa"/>
            <w:tcBorders>
              <w:top w:val="nil"/>
              <w:left w:val="nil"/>
              <w:bottom w:val="single" w:sz="8" w:space="0" w:color="auto"/>
              <w:right w:val="single" w:sz="8" w:space="0" w:color="auto"/>
            </w:tcBorders>
            <w:shd w:val="clear" w:color="000000" w:fill="FFFFFF"/>
            <w:noWrap/>
            <w:vAlign w:val="center"/>
            <w:hideMark/>
          </w:tcPr>
          <w:p w14:paraId="36DD5FC7" w14:textId="77777777" w:rsidR="009367F5" w:rsidRPr="009367F5" w:rsidRDefault="009367F5" w:rsidP="009367F5">
            <w:pPr>
              <w:spacing w:after="0" w:line="240" w:lineRule="auto"/>
              <w:ind w:left="0"/>
              <w:jc w:val="center"/>
              <w:rPr>
                <w:sz w:val="20"/>
                <w:szCs w:val="20"/>
              </w:rPr>
            </w:pPr>
            <w:r w:rsidRPr="009367F5">
              <w:rPr>
                <w:sz w:val="20"/>
                <w:szCs w:val="20"/>
              </w:rPr>
              <w:t>600</w:t>
            </w:r>
          </w:p>
        </w:tc>
        <w:tc>
          <w:tcPr>
            <w:tcW w:w="1559" w:type="dxa"/>
            <w:tcBorders>
              <w:top w:val="nil"/>
              <w:left w:val="nil"/>
              <w:bottom w:val="single" w:sz="8" w:space="0" w:color="auto"/>
              <w:right w:val="single" w:sz="8" w:space="0" w:color="auto"/>
            </w:tcBorders>
            <w:shd w:val="clear" w:color="000000" w:fill="FFFFFF"/>
            <w:noWrap/>
            <w:vAlign w:val="center"/>
            <w:hideMark/>
          </w:tcPr>
          <w:p w14:paraId="65B01C2C"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17B5B7D"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8BD023C" w14:textId="77777777" w:rsidR="009367F5" w:rsidRPr="009367F5" w:rsidRDefault="009367F5" w:rsidP="009367F5">
            <w:pPr>
              <w:spacing w:after="0" w:line="240" w:lineRule="auto"/>
              <w:ind w:left="0"/>
              <w:jc w:val="center"/>
              <w:rPr>
                <w:sz w:val="20"/>
                <w:szCs w:val="20"/>
              </w:rPr>
            </w:pPr>
            <w:r w:rsidRPr="009367F5">
              <w:rPr>
                <w:sz w:val="20"/>
                <w:szCs w:val="20"/>
              </w:rPr>
              <w:t>98</w:t>
            </w:r>
          </w:p>
        </w:tc>
        <w:tc>
          <w:tcPr>
            <w:tcW w:w="6367" w:type="dxa"/>
            <w:tcBorders>
              <w:top w:val="nil"/>
              <w:left w:val="nil"/>
              <w:bottom w:val="single" w:sz="8" w:space="0" w:color="auto"/>
              <w:right w:val="single" w:sz="8" w:space="0" w:color="auto"/>
            </w:tcBorders>
            <w:shd w:val="clear" w:color="000000" w:fill="FFFFFF"/>
            <w:noWrap/>
            <w:vAlign w:val="center"/>
            <w:hideMark/>
          </w:tcPr>
          <w:p w14:paraId="260B73F7" w14:textId="77777777" w:rsidR="009367F5" w:rsidRPr="009367F5" w:rsidRDefault="009367F5" w:rsidP="009367F5">
            <w:pPr>
              <w:spacing w:after="0" w:line="240" w:lineRule="auto"/>
              <w:ind w:left="0"/>
              <w:rPr>
                <w:sz w:val="20"/>
                <w:szCs w:val="20"/>
              </w:rPr>
            </w:pPr>
            <w:r w:rsidRPr="009367F5">
              <w:rPr>
                <w:sz w:val="20"/>
                <w:szCs w:val="20"/>
              </w:rPr>
              <w:t>TINTA GUACHE, POTE COM 250 ML, NAS CORES: AMARELO OURO, AMARELO PELE, AZUL, AZUL CELESTE, AZUL TUQUESA, BRANCO, LARANJA, MAGENTA, MARROM, PRETO, ROSA, VERDE BANDEIRA, VERDE FOLHA, VERLMELHO FOGO E VIOLETA.</w:t>
            </w:r>
          </w:p>
        </w:tc>
        <w:tc>
          <w:tcPr>
            <w:tcW w:w="854" w:type="dxa"/>
            <w:tcBorders>
              <w:top w:val="nil"/>
              <w:left w:val="nil"/>
              <w:bottom w:val="single" w:sz="8" w:space="0" w:color="auto"/>
              <w:right w:val="single" w:sz="8" w:space="0" w:color="auto"/>
            </w:tcBorders>
            <w:shd w:val="clear" w:color="000000" w:fill="FFFFFF"/>
            <w:noWrap/>
            <w:vAlign w:val="center"/>
            <w:hideMark/>
          </w:tcPr>
          <w:p w14:paraId="206C9F1A" w14:textId="77777777" w:rsidR="009367F5" w:rsidRPr="009367F5" w:rsidRDefault="009367F5" w:rsidP="009367F5">
            <w:pPr>
              <w:spacing w:after="0" w:line="240" w:lineRule="auto"/>
              <w:ind w:left="0"/>
              <w:jc w:val="center"/>
              <w:rPr>
                <w:sz w:val="20"/>
                <w:szCs w:val="20"/>
              </w:rPr>
            </w:pPr>
            <w:r w:rsidRPr="009367F5">
              <w:rPr>
                <w:sz w:val="20"/>
                <w:szCs w:val="20"/>
              </w:rPr>
              <w:t>300</w:t>
            </w:r>
          </w:p>
        </w:tc>
        <w:tc>
          <w:tcPr>
            <w:tcW w:w="1559" w:type="dxa"/>
            <w:tcBorders>
              <w:top w:val="nil"/>
              <w:left w:val="nil"/>
              <w:bottom w:val="single" w:sz="8" w:space="0" w:color="auto"/>
              <w:right w:val="single" w:sz="8" w:space="0" w:color="auto"/>
            </w:tcBorders>
            <w:shd w:val="clear" w:color="000000" w:fill="FFFFFF"/>
            <w:noWrap/>
            <w:vAlign w:val="center"/>
            <w:hideMark/>
          </w:tcPr>
          <w:p w14:paraId="02207028"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1AE9A52"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471A3A6" w14:textId="77777777" w:rsidR="009367F5" w:rsidRPr="009367F5" w:rsidRDefault="009367F5" w:rsidP="009367F5">
            <w:pPr>
              <w:spacing w:after="0" w:line="240" w:lineRule="auto"/>
              <w:ind w:left="0"/>
              <w:jc w:val="center"/>
              <w:rPr>
                <w:sz w:val="20"/>
                <w:szCs w:val="20"/>
              </w:rPr>
            </w:pPr>
            <w:r w:rsidRPr="009367F5">
              <w:rPr>
                <w:sz w:val="20"/>
                <w:szCs w:val="20"/>
              </w:rPr>
              <w:t>99</w:t>
            </w:r>
          </w:p>
        </w:tc>
        <w:tc>
          <w:tcPr>
            <w:tcW w:w="6367" w:type="dxa"/>
            <w:tcBorders>
              <w:top w:val="nil"/>
              <w:left w:val="nil"/>
              <w:bottom w:val="single" w:sz="8" w:space="0" w:color="auto"/>
              <w:right w:val="single" w:sz="8" w:space="0" w:color="auto"/>
            </w:tcBorders>
            <w:shd w:val="clear" w:color="000000" w:fill="FFFFFF"/>
            <w:noWrap/>
            <w:vAlign w:val="center"/>
            <w:hideMark/>
          </w:tcPr>
          <w:p w14:paraId="76A014F5" w14:textId="77777777" w:rsidR="009367F5" w:rsidRPr="009367F5" w:rsidRDefault="009367F5" w:rsidP="009367F5">
            <w:pPr>
              <w:spacing w:after="0" w:line="240" w:lineRule="auto"/>
              <w:ind w:left="0"/>
              <w:rPr>
                <w:sz w:val="20"/>
                <w:szCs w:val="20"/>
              </w:rPr>
            </w:pPr>
            <w:r w:rsidRPr="009367F5">
              <w:rPr>
                <w:sz w:val="20"/>
                <w:szCs w:val="20"/>
              </w:rPr>
              <w:t>TINTA PARA CARIMBO 42 ML.</w:t>
            </w:r>
          </w:p>
        </w:tc>
        <w:tc>
          <w:tcPr>
            <w:tcW w:w="854" w:type="dxa"/>
            <w:tcBorders>
              <w:top w:val="nil"/>
              <w:left w:val="nil"/>
              <w:bottom w:val="single" w:sz="8" w:space="0" w:color="auto"/>
              <w:right w:val="single" w:sz="8" w:space="0" w:color="auto"/>
            </w:tcBorders>
            <w:shd w:val="clear" w:color="000000" w:fill="FFFFFF"/>
            <w:noWrap/>
            <w:vAlign w:val="center"/>
            <w:hideMark/>
          </w:tcPr>
          <w:p w14:paraId="7650EC4B" w14:textId="77777777" w:rsidR="009367F5" w:rsidRPr="009367F5" w:rsidRDefault="009367F5" w:rsidP="009367F5">
            <w:pPr>
              <w:spacing w:after="0" w:line="240" w:lineRule="auto"/>
              <w:ind w:left="0"/>
              <w:jc w:val="center"/>
              <w:rPr>
                <w:sz w:val="20"/>
                <w:szCs w:val="20"/>
              </w:rPr>
            </w:pPr>
            <w:r w:rsidRPr="009367F5">
              <w:rPr>
                <w:sz w:val="20"/>
                <w:szCs w:val="20"/>
              </w:rPr>
              <w:t>5</w:t>
            </w:r>
          </w:p>
        </w:tc>
        <w:tc>
          <w:tcPr>
            <w:tcW w:w="1559" w:type="dxa"/>
            <w:tcBorders>
              <w:top w:val="nil"/>
              <w:left w:val="nil"/>
              <w:bottom w:val="single" w:sz="8" w:space="0" w:color="auto"/>
              <w:right w:val="single" w:sz="8" w:space="0" w:color="auto"/>
            </w:tcBorders>
            <w:shd w:val="clear" w:color="000000" w:fill="FFFFFF"/>
            <w:noWrap/>
            <w:vAlign w:val="center"/>
            <w:hideMark/>
          </w:tcPr>
          <w:p w14:paraId="1985EBAA"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2D0FAF7" w14:textId="77777777" w:rsidTr="009367F5">
        <w:trPr>
          <w:trHeight w:val="49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2631327" w14:textId="77777777" w:rsidR="009367F5" w:rsidRPr="009367F5" w:rsidRDefault="009367F5" w:rsidP="009367F5">
            <w:pPr>
              <w:spacing w:after="0" w:line="240" w:lineRule="auto"/>
              <w:ind w:left="0"/>
              <w:jc w:val="center"/>
              <w:rPr>
                <w:sz w:val="20"/>
                <w:szCs w:val="20"/>
              </w:rPr>
            </w:pPr>
            <w:r w:rsidRPr="009367F5">
              <w:rPr>
                <w:sz w:val="20"/>
                <w:szCs w:val="20"/>
              </w:rPr>
              <w:t>100</w:t>
            </w:r>
          </w:p>
        </w:tc>
        <w:tc>
          <w:tcPr>
            <w:tcW w:w="6367" w:type="dxa"/>
            <w:tcBorders>
              <w:top w:val="nil"/>
              <w:left w:val="nil"/>
              <w:bottom w:val="single" w:sz="8" w:space="0" w:color="auto"/>
              <w:right w:val="single" w:sz="8" w:space="0" w:color="auto"/>
            </w:tcBorders>
            <w:shd w:val="clear" w:color="000000" w:fill="FFFFFF"/>
            <w:noWrap/>
            <w:vAlign w:val="center"/>
            <w:hideMark/>
          </w:tcPr>
          <w:p w14:paraId="0DE2B76E" w14:textId="77777777" w:rsidR="009367F5" w:rsidRPr="009367F5" w:rsidRDefault="009367F5" w:rsidP="009367F5">
            <w:pPr>
              <w:spacing w:after="0" w:line="240" w:lineRule="auto"/>
              <w:ind w:left="0"/>
              <w:rPr>
                <w:sz w:val="20"/>
                <w:szCs w:val="20"/>
              </w:rPr>
            </w:pPr>
            <w:r w:rsidRPr="009367F5">
              <w:rPr>
                <w:sz w:val="20"/>
                <w:szCs w:val="20"/>
              </w:rPr>
              <w:t>TUBO DE COLA PARA ISOPOR E E.V.A COM 90 GRAMAS, BICO APLICADOR E SECAGEM RAPIDA.</w:t>
            </w:r>
          </w:p>
        </w:tc>
        <w:tc>
          <w:tcPr>
            <w:tcW w:w="854" w:type="dxa"/>
            <w:tcBorders>
              <w:top w:val="nil"/>
              <w:left w:val="nil"/>
              <w:bottom w:val="single" w:sz="8" w:space="0" w:color="auto"/>
              <w:right w:val="single" w:sz="8" w:space="0" w:color="auto"/>
            </w:tcBorders>
            <w:shd w:val="clear" w:color="000000" w:fill="FFFFFF"/>
            <w:noWrap/>
            <w:vAlign w:val="center"/>
            <w:hideMark/>
          </w:tcPr>
          <w:p w14:paraId="4DA3BEE4" w14:textId="77777777" w:rsidR="009367F5" w:rsidRPr="009367F5" w:rsidRDefault="009367F5" w:rsidP="009367F5">
            <w:pPr>
              <w:spacing w:after="0" w:line="240" w:lineRule="auto"/>
              <w:ind w:left="0"/>
              <w:jc w:val="center"/>
              <w:rPr>
                <w:sz w:val="20"/>
                <w:szCs w:val="20"/>
              </w:rPr>
            </w:pPr>
            <w:r w:rsidRPr="009367F5">
              <w:rPr>
                <w:sz w:val="20"/>
                <w:szCs w:val="20"/>
              </w:rPr>
              <w:t>20</w:t>
            </w:r>
          </w:p>
        </w:tc>
        <w:tc>
          <w:tcPr>
            <w:tcW w:w="1559" w:type="dxa"/>
            <w:tcBorders>
              <w:top w:val="nil"/>
              <w:left w:val="nil"/>
              <w:bottom w:val="single" w:sz="8" w:space="0" w:color="auto"/>
              <w:right w:val="single" w:sz="8" w:space="0" w:color="auto"/>
            </w:tcBorders>
            <w:shd w:val="clear" w:color="000000" w:fill="FFFFFF"/>
            <w:noWrap/>
            <w:vAlign w:val="center"/>
            <w:hideMark/>
          </w:tcPr>
          <w:p w14:paraId="1DDF190E"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DB0008B"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6389724" w14:textId="77777777" w:rsidR="009367F5" w:rsidRPr="009367F5" w:rsidRDefault="009367F5" w:rsidP="009367F5">
            <w:pPr>
              <w:spacing w:after="0" w:line="240" w:lineRule="auto"/>
              <w:ind w:left="0"/>
              <w:jc w:val="center"/>
              <w:rPr>
                <w:sz w:val="20"/>
                <w:szCs w:val="20"/>
              </w:rPr>
            </w:pPr>
            <w:r w:rsidRPr="009367F5">
              <w:rPr>
                <w:sz w:val="20"/>
                <w:szCs w:val="20"/>
              </w:rPr>
              <w:t>101</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740B2FDE" w14:textId="77777777" w:rsidR="009367F5" w:rsidRPr="009367F5" w:rsidRDefault="009367F5" w:rsidP="009367F5">
            <w:pPr>
              <w:spacing w:after="0" w:line="240" w:lineRule="auto"/>
              <w:ind w:left="0"/>
              <w:rPr>
                <w:sz w:val="20"/>
                <w:szCs w:val="20"/>
              </w:rPr>
            </w:pPr>
            <w:r w:rsidRPr="009367F5">
              <w:rPr>
                <w:sz w:val="20"/>
                <w:szCs w:val="20"/>
              </w:rPr>
              <w:t>PAPEL CRIATIVO COLOR SET A4 120G 5 CORES 25 FLS DIMENSÕES DE 29,7 CM X 21 CM</w:t>
            </w:r>
          </w:p>
        </w:tc>
        <w:tc>
          <w:tcPr>
            <w:tcW w:w="854" w:type="dxa"/>
            <w:tcBorders>
              <w:top w:val="nil"/>
              <w:left w:val="nil"/>
              <w:bottom w:val="single" w:sz="8" w:space="0" w:color="auto"/>
              <w:right w:val="single" w:sz="8" w:space="0" w:color="auto"/>
            </w:tcBorders>
            <w:shd w:val="clear" w:color="000000" w:fill="FFFFFF"/>
            <w:noWrap/>
            <w:vAlign w:val="center"/>
            <w:hideMark/>
          </w:tcPr>
          <w:p w14:paraId="6C385826" w14:textId="77777777" w:rsidR="009367F5" w:rsidRPr="009367F5" w:rsidRDefault="009367F5" w:rsidP="009367F5">
            <w:pPr>
              <w:spacing w:after="0" w:line="240" w:lineRule="auto"/>
              <w:ind w:left="0"/>
              <w:jc w:val="center"/>
              <w:rPr>
                <w:sz w:val="20"/>
                <w:szCs w:val="20"/>
              </w:rPr>
            </w:pPr>
            <w:r w:rsidRPr="009367F5">
              <w:rPr>
                <w:sz w:val="20"/>
                <w:szCs w:val="20"/>
              </w:rPr>
              <w:t>20</w:t>
            </w:r>
          </w:p>
        </w:tc>
        <w:tc>
          <w:tcPr>
            <w:tcW w:w="1559" w:type="dxa"/>
            <w:tcBorders>
              <w:top w:val="nil"/>
              <w:left w:val="nil"/>
              <w:bottom w:val="single" w:sz="8" w:space="0" w:color="auto"/>
              <w:right w:val="single" w:sz="8" w:space="0" w:color="auto"/>
            </w:tcBorders>
            <w:shd w:val="clear" w:color="000000" w:fill="FFFFFF"/>
            <w:noWrap/>
            <w:vAlign w:val="center"/>
            <w:hideMark/>
          </w:tcPr>
          <w:p w14:paraId="489A976D" w14:textId="77777777" w:rsidR="009367F5" w:rsidRPr="009367F5" w:rsidRDefault="009367F5" w:rsidP="009367F5">
            <w:pPr>
              <w:spacing w:after="0" w:line="240" w:lineRule="auto"/>
              <w:ind w:left="0"/>
              <w:jc w:val="center"/>
              <w:rPr>
                <w:sz w:val="20"/>
                <w:szCs w:val="20"/>
              </w:rPr>
            </w:pPr>
            <w:r w:rsidRPr="009367F5">
              <w:rPr>
                <w:sz w:val="20"/>
                <w:szCs w:val="20"/>
              </w:rPr>
              <w:t>Pacote com 25 fls.</w:t>
            </w:r>
          </w:p>
        </w:tc>
      </w:tr>
      <w:tr w:rsidR="009367F5" w:rsidRPr="009367F5" w14:paraId="6AFDFF72"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411CD6F" w14:textId="77777777" w:rsidR="009367F5" w:rsidRPr="009367F5" w:rsidRDefault="009367F5" w:rsidP="009367F5">
            <w:pPr>
              <w:spacing w:after="0" w:line="240" w:lineRule="auto"/>
              <w:ind w:left="0"/>
              <w:jc w:val="center"/>
              <w:rPr>
                <w:sz w:val="20"/>
                <w:szCs w:val="20"/>
              </w:rPr>
            </w:pPr>
            <w:r w:rsidRPr="009367F5">
              <w:rPr>
                <w:sz w:val="20"/>
                <w:szCs w:val="20"/>
              </w:rPr>
              <w:t>102</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0A02D566" w14:textId="77777777" w:rsidR="009367F5" w:rsidRPr="009367F5" w:rsidRDefault="009367F5" w:rsidP="009367F5">
            <w:pPr>
              <w:spacing w:after="0" w:line="240" w:lineRule="auto"/>
              <w:ind w:left="0"/>
              <w:rPr>
                <w:sz w:val="20"/>
                <w:szCs w:val="20"/>
              </w:rPr>
            </w:pPr>
            <w:r w:rsidRPr="009367F5">
              <w:rPr>
                <w:sz w:val="20"/>
                <w:szCs w:val="20"/>
              </w:rPr>
              <w:t>PALITOS DE BAMBU ESPETO PARA CHURRASCO 50CM </w:t>
            </w:r>
          </w:p>
        </w:tc>
        <w:tc>
          <w:tcPr>
            <w:tcW w:w="854" w:type="dxa"/>
            <w:tcBorders>
              <w:top w:val="nil"/>
              <w:left w:val="nil"/>
              <w:bottom w:val="single" w:sz="8" w:space="0" w:color="auto"/>
              <w:right w:val="single" w:sz="8" w:space="0" w:color="auto"/>
            </w:tcBorders>
            <w:shd w:val="clear" w:color="000000" w:fill="FFFFFF"/>
            <w:noWrap/>
            <w:vAlign w:val="center"/>
            <w:hideMark/>
          </w:tcPr>
          <w:p w14:paraId="29C154C4" w14:textId="77777777" w:rsidR="009367F5" w:rsidRPr="009367F5" w:rsidRDefault="009367F5" w:rsidP="009367F5">
            <w:pPr>
              <w:spacing w:after="0" w:line="240" w:lineRule="auto"/>
              <w:ind w:left="0"/>
              <w:jc w:val="center"/>
              <w:rPr>
                <w:sz w:val="20"/>
                <w:szCs w:val="20"/>
              </w:rPr>
            </w:pPr>
            <w:r w:rsidRPr="009367F5">
              <w:rPr>
                <w:sz w:val="20"/>
                <w:szCs w:val="20"/>
              </w:rPr>
              <w:t>115</w:t>
            </w:r>
          </w:p>
        </w:tc>
        <w:tc>
          <w:tcPr>
            <w:tcW w:w="1559" w:type="dxa"/>
            <w:tcBorders>
              <w:top w:val="nil"/>
              <w:left w:val="nil"/>
              <w:bottom w:val="single" w:sz="8" w:space="0" w:color="auto"/>
              <w:right w:val="single" w:sz="8" w:space="0" w:color="auto"/>
            </w:tcBorders>
            <w:shd w:val="clear" w:color="000000" w:fill="FFFFFF"/>
            <w:noWrap/>
            <w:vAlign w:val="center"/>
            <w:hideMark/>
          </w:tcPr>
          <w:p w14:paraId="78DDAB35" w14:textId="77777777" w:rsidR="009367F5" w:rsidRPr="009367F5" w:rsidRDefault="009367F5" w:rsidP="009367F5">
            <w:pPr>
              <w:spacing w:after="0" w:line="240" w:lineRule="auto"/>
              <w:ind w:left="0"/>
              <w:jc w:val="center"/>
              <w:rPr>
                <w:sz w:val="20"/>
                <w:szCs w:val="20"/>
              </w:rPr>
            </w:pPr>
            <w:r w:rsidRPr="009367F5">
              <w:rPr>
                <w:sz w:val="20"/>
                <w:szCs w:val="20"/>
              </w:rPr>
              <w:t>Pacote com 50 unid.</w:t>
            </w:r>
          </w:p>
        </w:tc>
      </w:tr>
      <w:tr w:rsidR="009367F5" w:rsidRPr="009367F5" w14:paraId="33CC19C3"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D3DA789" w14:textId="77777777" w:rsidR="009367F5" w:rsidRPr="009367F5" w:rsidRDefault="009367F5" w:rsidP="009367F5">
            <w:pPr>
              <w:spacing w:after="0" w:line="240" w:lineRule="auto"/>
              <w:ind w:left="0"/>
              <w:jc w:val="center"/>
              <w:rPr>
                <w:sz w:val="20"/>
                <w:szCs w:val="20"/>
              </w:rPr>
            </w:pPr>
            <w:r w:rsidRPr="009367F5">
              <w:rPr>
                <w:sz w:val="20"/>
                <w:szCs w:val="20"/>
              </w:rPr>
              <w:t>103</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3150F4A2" w14:textId="77777777" w:rsidR="009367F5" w:rsidRPr="009367F5" w:rsidRDefault="009367F5" w:rsidP="009367F5">
            <w:pPr>
              <w:spacing w:after="0" w:line="240" w:lineRule="auto"/>
              <w:ind w:left="0"/>
              <w:rPr>
                <w:sz w:val="20"/>
                <w:szCs w:val="20"/>
              </w:rPr>
            </w:pPr>
            <w:r w:rsidRPr="009367F5">
              <w:rPr>
                <w:sz w:val="20"/>
                <w:szCs w:val="20"/>
              </w:rPr>
              <w:t>PALITOS DE BAMBU ESPETO PARA CHURRASCO 25CM </w:t>
            </w:r>
          </w:p>
        </w:tc>
        <w:tc>
          <w:tcPr>
            <w:tcW w:w="854" w:type="dxa"/>
            <w:tcBorders>
              <w:top w:val="nil"/>
              <w:left w:val="nil"/>
              <w:bottom w:val="single" w:sz="8" w:space="0" w:color="auto"/>
              <w:right w:val="single" w:sz="8" w:space="0" w:color="auto"/>
            </w:tcBorders>
            <w:shd w:val="clear" w:color="000000" w:fill="FFFFFF"/>
            <w:noWrap/>
            <w:vAlign w:val="center"/>
            <w:hideMark/>
          </w:tcPr>
          <w:p w14:paraId="09C5B7BB" w14:textId="77777777" w:rsidR="009367F5" w:rsidRPr="009367F5" w:rsidRDefault="009367F5" w:rsidP="009367F5">
            <w:pPr>
              <w:spacing w:after="0" w:line="240" w:lineRule="auto"/>
              <w:ind w:left="0"/>
              <w:jc w:val="center"/>
              <w:rPr>
                <w:sz w:val="20"/>
                <w:szCs w:val="20"/>
              </w:rPr>
            </w:pPr>
            <w:r w:rsidRPr="009367F5">
              <w:rPr>
                <w:sz w:val="20"/>
                <w:szCs w:val="20"/>
              </w:rPr>
              <w:t>115</w:t>
            </w:r>
          </w:p>
        </w:tc>
        <w:tc>
          <w:tcPr>
            <w:tcW w:w="1559" w:type="dxa"/>
            <w:tcBorders>
              <w:top w:val="nil"/>
              <w:left w:val="nil"/>
              <w:bottom w:val="single" w:sz="8" w:space="0" w:color="auto"/>
              <w:right w:val="single" w:sz="8" w:space="0" w:color="auto"/>
            </w:tcBorders>
            <w:shd w:val="clear" w:color="000000" w:fill="FFFFFF"/>
            <w:noWrap/>
            <w:vAlign w:val="center"/>
            <w:hideMark/>
          </w:tcPr>
          <w:p w14:paraId="0126425A" w14:textId="77777777" w:rsidR="009367F5" w:rsidRPr="009367F5" w:rsidRDefault="009367F5" w:rsidP="009367F5">
            <w:pPr>
              <w:spacing w:after="0" w:line="240" w:lineRule="auto"/>
              <w:ind w:left="0"/>
              <w:jc w:val="center"/>
              <w:rPr>
                <w:sz w:val="20"/>
                <w:szCs w:val="20"/>
              </w:rPr>
            </w:pPr>
            <w:r w:rsidRPr="009367F5">
              <w:rPr>
                <w:sz w:val="20"/>
                <w:szCs w:val="20"/>
              </w:rPr>
              <w:t>Pacote com 50 unid.</w:t>
            </w:r>
          </w:p>
        </w:tc>
      </w:tr>
      <w:tr w:rsidR="009367F5" w:rsidRPr="009367F5" w14:paraId="29E2F569" w14:textId="77777777" w:rsidTr="009367F5">
        <w:trPr>
          <w:trHeight w:val="49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80527FB" w14:textId="77777777" w:rsidR="009367F5" w:rsidRPr="009367F5" w:rsidRDefault="009367F5" w:rsidP="009367F5">
            <w:pPr>
              <w:spacing w:after="0" w:line="240" w:lineRule="auto"/>
              <w:ind w:left="0"/>
              <w:jc w:val="center"/>
              <w:rPr>
                <w:sz w:val="20"/>
                <w:szCs w:val="20"/>
              </w:rPr>
            </w:pPr>
            <w:r w:rsidRPr="009367F5">
              <w:rPr>
                <w:sz w:val="20"/>
                <w:szCs w:val="20"/>
              </w:rPr>
              <w:t>104</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38DB9ADE" w14:textId="77777777" w:rsidR="009367F5" w:rsidRPr="009367F5" w:rsidRDefault="009367F5" w:rsidP="009367F5">
            <w:pPr>
              <w:spacing w:after="0" w:line="240" w:lineRule="auto"/>
              <w:ind w:left="0"/>
              <w:rPr>
                <w:sz w:val="20"/>
                <w:szCs w:val="20"/>
              </w:rPr>
            </w:pPr>
            <w:r w:rsidRPr="009367F5">
              <w:rPr>
                <w:sz w:val="20"/>
                <w:szCs w:val="20"/>
              </w:rPr>
              <w:t>CANUDO PLÁSTICO TRADICIONAL COLORIDO PACOTE COM 100 UNIDADES, DIÂMETRO: 5MM; ALTURA: 21 CM</w:t>
            </w:r>
          </w:p>
        </w:tc>
        <w:tc>
          <w:tcPr>
            <w:tcW w:w="854" w:type="dxa"/>
            <w:tcBorders>
              <w:top w:val="nil"/>
              <w:left w:val="nil"/>
              <w:bottom w:val="single" w:sz="8" w:space="0" w:color="auto"/>
              <w:right w:val="single" w:sz="8" w:space="0" w:color="auto"/>
            </w:tcBorders>
            <w:shd w:val="clear" w:color="000000" w:fill="FFFFFF"/>
            <w:noWrap/>
            <w:vAlign w:val="center"/>
            <w:hideMark/>
          </w:tcPr>
          <w:p w14:paraId="5BD10E2A" w14:textId="77777777" w:rsidR="009367F5" w:rsidRPr="009367F5" w:rsidRDefault="009367F5" w:rsidP="009367F5">
            <w:pPr>
              <w:spacing w:after="0" w:line="240" w:lineRule="auto"/>
              <w:ind w:left="0"/>
              <w:jc w:val="center"/>
              <w:rPr>
                <w:sz w:val="20"/>
                <w:szCs w:val="20"/>
              </w:rPr>
            </w:pPr>
            <w:r w:rsidRPr="009367F5">
              <w:rPr>
                <w:sz w:val="20"/>
                <w:szCs w:val="20"/>
              </w:rPr>
              <w:t>30</w:t>
            </w:r>
          </w:p>
        </w:tc>
        <w:tc>
          <w:tcPr>
            <w:tcW w:w="1559" w:type="dxa"/>
            <w:tcBorders>
              <w:top w:val="nil"/>
              <w:left w:val="nil"/>
              <w:bottom w:val="single" w:sz="8" w:space="0" w:color="auto"/>
              <w:right w:val="single" w:sz="8" w:space="0" w:color="auto"/>
            </w:tcBorders>
            <w:shd w:val="clear" w:color="000000" w:fill="FFFFFF"/>
            <w:noWrap/>
            <w:vAlign w:val="center"/>
            <w:hideMark/>
          </w:tcPr>
          <w:p w14:paraId="7E194116" w14:textId="77777777" w:rsidR="009367F5" w:rsidRPr="009367F5" w:rsidRDefault="009367F5" w:rsidP="009367F5">
            <w:pPr>
              <w:spacing w:after="0" w:line="240" w:lineRule="auto"/>
              <w:ind w:left="0"/>
              <w:jc w:val="center"/>
              <w:rPr>
                <w:sz w:val="20"/>
                <w:szCs w:val="20"/>
              </w:rPr>
            </w:pPr>
            <w:r w:rsidRPr="009367F5">
              <w:rPr>
                <w:sz w:val="20"/>
                <w:szCs w:val="20"/>
              </w:rPr>
              <w:t>Pacote com 100 unid.</w:t>
            </w:r>
          </w:p>
        </w:tc>
      </w:tr>
      <w:tr w:rsidR="009367F5" w:rsidRPr="009367F5" w14:paraId="237B5128"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2ED7FE9" w14:textId="77777777" w:rsidR="009367F5" w:rsidRPr="009367F5" w:rsidRDefault="009367F5" w:rsidP="009367F5">
            <w:pPr>
              <w:spacing w:after="0" w:line="240" w:lineRule="auto"/>
              <w:ind w:left="0"/>
              <w:jc w:val="center"/>
              <w:rPr>
                <w:sz w:val="20"/>
                <w:szCs w:val="20"/>
              </w:rPr>
            </w:pPr>
            <w:r w:rsidRPr="009367F5">
              <w:rPr>
                <w:sz w:val="20"/>
                <w:szCs w:val="20"/>
              </w:rPr>
              <w:t>105</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6C50BB0C" w14:textId="77777777" w:rsidR="009367F5" w:rsidRPr="009367F5" w:rsidRDefault="009367F5" w:rsidP="009367F5">
            <w:pPr>
              <w:spacing w:after="0" w:line="240" w:lineRule="auto"/>
              <w:ind w:left="0"/>
              <w:rPr>
                <w:sz w:val="20"/>
                <w:szCs w:val="20"/>
              </w:rPr>
            </w:pPr>
            <w:r w:rsidRPr="009367F5">
              <w:rPr>
                <w:sz w:val="20"/>
                <w:szCs w:val="20"/>
              </w:rPr>
              <w:t>CADERNO ARGOLADO FICHÁRIO A4 COM FOLHAS; QUANTIDADE DE FOLHAS 192</w:t>
            </w:r>
          </w:p>
        </w:tc>
        <w:tc>
          <w:tcPr>
            <w:tcW w:w="854" w:type="dxa"/>
            <w:tcBorders>
              <w:top w:val="nil"/>
              <w:left w:val="nil"/>
              <w:bottom w:val="single" w:sz="8" w:space="0" w:color="auto"/>
              <w:right w:val="single" w:sz="8" w:space="0" w:color="auto"/>
            </w:tcBorders>
            <w:shd w:val="clear" w:color="000000" w:fill="FFFFFF"/>
            <w:noWrap/>
            <w:vAlign w:val="center"/>
            <w:hideMark/>
          </w:tcPr>
          <w:p w14:paraId="7024BE69"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4CA9A713"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1715D9F" w14:textId="77777777" w:rsidTr="009367F5">
        <w:trPr>
          <w:trHeight w:val="7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CE5296C" w14:textId="77777777" w:rsidR="009367F5" w:rsidRPr="009367F5" w:rsidRDefault="009367F5" w:rsidP="009367F5">
            <w:pPr>
              <w:spacing w:after="0" w:line="240" w:lineRule="auto"/>
              <w:ind w:left="0"/>
              <w:jc w:val="center"/>
              <w:rPr>
                <w:sz w:val="20"/>
                <w:szCs w:val="20"/>
              </w:rPr>
            </w:pPr>
            <w:r w:rsidRPr="009367F5">
              <w:rPr>
                <w:sz w:val="20"/>
                <w:szCs w:val="20"/>
              </w:rPr>
              <w:t>106</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0E72EF6D" w14:textId="77777777" w:rsidR="009367F5" w:rsidRPr="009367F5" w:rsidRDefault="009367F5" w:rsidP="009367F5">
            <w:pPr>
              <w:spacing w:after="0" w:line="240" w:lineRule="auto"/>
              <w:ind w:left="0"/>
              <w:rPr>
                <w:sz w:val="20"/>
                <w:szCs w:val="20"/>
              </w:rPr>
            </w:pPr>
            <w:r w:rsidRPr="009367F5">
              <w:rPr>
                <w:sz w:val="20"/>
                <w:szCs w:val="20"/>
              </w:rPr>
              <w:t>COLCHETE LATONADO NUMERO 6 - COLCHETE FIXAÇÃO, MATERIAL AÇO, TRATAMENTO SUPERFICIAL LATONADO, TAMANHO N 6, 30MM. PADRÃO DE QUALIDADE IGUAL OU SUPERIOR A BACCHI. CAIXA COM 72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6A57DE3E" w14:textId="77777777" w:rsidR="009367F5" w:rsidRPr="009367F5" w:rsidRDefault="009367F5" w:rsidP="009367F5">
            <w:pPr>
              <w:spacing w:after="0" w:line="240" w:lineRule="auto"/>
              <w:ind w:left="0"/>
              <w:jc w:val="center"/>
              <w:rPr>
                <w:sz w:val="20"/>
                <w:szCs w:val="20"/>
              </w:rPr>
            </w:pPr>
            <w:r w:rsidRPr="009367F5">
              <w:rPr>
                <w:sz w:val="20"/>
                <w:szCs w:val="20"/>
              </w:rPr>
              <w:t>30</w:t>
            </w:r>
          </w:p>
        </w:tc>
        <w:tc>
          <w:tcPr>
            <w:tcW w:w="1559" w:type="dxa"/>
            <w:tcBorders>
              <w:top w:val="nil"/>
              <w:left w:val="nil"/>
              <w:bottom w:val="single" w:sz="8" w:space="0" w:color="auto"/>
              <w:right w:val="single" w:sz="8" w:space="0" w:color="auto"/>
            </w:tcBorders>
            <w:shd w:val="clear" w:color="000000" w:fill="FFFFFF"/>
            <w:noWrap/>
            <w:vAlign w:val="center"/>
            <w:hideMark/>
          </w:tcPr>
          <w:p w14:paraId="47F5F2D3" w14:textId="77777777" w:rsidR="009367F5" w:rsidRPr="009367F5" w:rsidRDefault="009367F5" w:rsidP="009367F5">
            <w:pPr>
              <w:spacing w:after="0" w:line="240" w:lineRule="auto"/>
              <w:ind w:left="0"/>
              <w:jc w:val="center"/>
              <w:rPr>
                <w:sz w:val="20"/>
                <w:szCs w:val="20"/>
              </w:rPr>
            </w:pPr>
            <w:r w:rsidRPr="009367F5">
              <w:rPr>
                <w:sz w:val="20"/>
                <w:szCs w:val="20"/>
              </w:rPr>
              <w:t>Caixa com 72 unid.</w:t>
            </w:r>
          </w:p>
        </w:tc>
      </w:tr>
      <w:tr w:rsidR="009367F5" w:rsidRPr="009367F5" w14:paraId="4555AEE2"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52175DA" w14:textId="77777777" w:rsidR="009367F5" w:rsidRPr="009367F5" w:rsidRDefault="009367F5" w:rsidP="009367F5">
            <w:pPr>
              <w:spacing w:after="0" w:line="240" w:lineRule="auto"/>
              <w:ind w:left="0"/>
              <w:jc w:val="center"/>
              <w:rPr>
                <w:sz w:val="20"/>
                <w:szCs w:val="20"/>
              </w:rPr>
            </w:pPr>
            <w:r w:rsidRPr="009367F5">
              <w:rPr>
                <w:sz w:val="20"/>
                <w:szCs w:val="20"/>
              </w:rPr>
              <w:t>107</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5FB304E9" w14:textId="77777777" w:rsidR="009367F5" w:rsidRPr="009367F5" w:rsidRDefault="009367F5" w:rsidP="009367F5">
            <w:pPr>
              <w:spacing w:after="0" w:line="240" w:lineRule="auto"/>
              <w:ind w:left="0"/>
              <w:rPr>
                <w:sz w:val="20"/>
                <w:szCs w:val="20"/>
              </w:rPr>
            </w:pPr>
            <w:r w:rsidRPr="009367F5">
              <w:rPr>
                <w:sz w:val="20"/>
                <w:szCs w:val="20"/>
              </w:rPr>
              <w:t>PINCEL CHATO PARA PINTURA; TIPO DE CERDAS NATURAL- TAMANHOS 10,12,14,16</w:t>
            </w:r>
          </w:p>
        </w:tc>
        <w:tc>
          <w:tcPr>
            <w:tcW w:w="854" w:type="dxa"/>
            <w:tcBorders>
              <w:top w:val="nil"/>
              <w:left w:val="nil"/>
              <w:bottom w:val="single" w:sz="8" w:space="0" w:color="auto"/>
              <w:right w:val="single" w:sz="8" w:space="0" w:color="auto"/>
            </w:tcBorders>
            <w:shd w:val="clear" w:color="000000" w:fill="FFFFFF"/>
            <w:noWrap/>
            <w:vAlign w:val="center"/>
            <w:hideMark/>
          </w:tcPr>
          <w:p w14:paraId="71D03AE1" w14:textId="77777777" w:rsidR="009367F5" w:rsidRPr="009367F5" w:rsidRDefault="009367F5" w:rsidP="009367F5">
            <w:pPr>
              <w:spacing w:after="0" w:line="240" w:lineRule="auto"/>
              <w:ind w:left="0"/>
              <w:jc w:val="center"/>
              <w:rPr>
                <w:sz w:val="20"/>
                <w:szCs w:val="20"/>
              </w:rPr>
            </w:pPr>
            <w:r w:rsidRPr="009367F5">
              <w:rPr>
                <w:sz w:val="20"/>
                <w:szCs w:val="20"/>
              </w:rPr>
              <w:t>200</w:t>
            </w:r>
          </w:p>
        </w:tc>
        <w:tc>
          <w:tcPr>
            <w:tcW w:w="1559" w:type="dxa"/>
            <w:tcBorders>
              <w:top w:val="nil"/>
              <w:left w:val="nil"/>
              <w:bottom w:val="single" w:sz="8" w:space="0" w:color="auto"/>
              <w:right w:val="single" w:sz="8" w:space="0" w:color="auto"/>
            </w:tcBorders>
            <w:shd w:val="clear" w:color="000000" w:fill="FFFFFF"/>
            <w:noWrap/>
            <w:vAlign w:val="center"/>
            <w:hideMark/>
          </w:tcPr>
          <w:p w14:paraId="5C6FBA94"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1AA8F1A" w14:textId="77777777" w:rsidTr="009367F5">
        <w:trPr>
          <w:trHeight w:val="49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322FC42" w14:textId="77777777" w:rsidR="009367F5" w:rsidRPr="009367F5" w:rsidRDefault="009367F5" w:rsidP="009367F5">
            <w:pPr>
              <w:spacing w:after="0" w:line="240" w:lineRule="auto"/>
              <w:ind w:left="0"/>
              <w:jc w:val="center"/>
              <w:rPr>
                <w:sz w:val="20"/>
                <w:szCs w:val="20"/>
              </w:rPr>
            </w:pPr>
            <w:r w:rsidRPr="009367F5">
              <w:rPr>
                <w:sz w:val="20"/>
                <w:szCs w:val="20"/>
              </w:rPr>
              <w:t>108</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70340F85" w14:textId="77777777" w:rsidR="009367F5" w:rsidRPr="009367F5" w:rsidRDefault="009367F5" w:rsidP="009367F5">
            <w:pPr>
              <w:spacing w:after="0" w:line="240" w:lineRule="auto"/>
              <w:ind w:left="0"/>
              <w:rPr>
                <w:sz w:val="20"/>
                <w:szCs w:val="20"/>
              </w:rPr>
            </w:pPr>
            <w:r w:rsidRPr="009367F5">
              <w:rPr>
                <w:sz w:val="20"/>
                <w:szCs w:val="20"/>
              </w:rPr>
              <w:t>PERCEVEJO LATONADO PERCEVEJO, MATERIAL METAL, TRATAMENTO SUPERFICIAL LATONADO, TAMANHO 10,11, 12. CAIXA COM 100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18444D38" w14:textId="77777777" w:rsidR="009367F5" w:rsidRPr="009367F5" w:rsidRDefault="009367F5" w:rsidP="009367F5">
            <w:pPr>
              <w:spacing w:after="0" w:line="240" w:lineRule="auto"/>
              <w:ind w:left="0"/>
              <w:jc w:val="center"/>
              <w:rPr>
                <w:sz w:val="20"/>
                <w:szCs w:val="20"/>
              </w:rPr>
            </w:pPr>
            <w:r w:rsidRPr="009367F5">
              <w:rPr>
                <w:sz w:val="20"/>
                <w:szCs w:val="20"/>
              </w:rPr>
              <w:t>5</w:t>
            </w:r>
          </w:p>
        </w:tc>
        <w:tc>
          <w:tcPr>
            <w:tcW w:w="1559" w:type="dxa"/>
            <w:tcBorders>
              <w:top w:val="nil"/>
              <w:left w:val="nil"/>
              <w:bottom w:val="single" w:sz="8" w:space="0" w:color="auto"/>
              <w:right w:val="single" w:sz="8" w:space="0" w:color="auto"/>
            </w:tcBorders>
            <w:shd w:val="clear" w:color="000000" w:fill="FFFFFF"/>
            <w:noWrap/>
            <w:vAlign w:val="center"/>
            <w:hideMark/>
          </w:tcPr>
          <w:p w14:paraId="0F53171E" w14:textId="77777777" w:rsidR="009367F5" w:rsidRPr="009367F5" w:rsidRDefault="009367F5" w:rsidP="009367F5">
            <w:pPr>
              <w:spacing w:after="0" w:line="240" w:lineRule="auto"/>
              <w:ind w:left="0"/>
              <w:jc w:val="center"/>
              <w:rPr>
                <w:sz w:val="20"/>
                <w:szCs w:val="20"/>
              </w:rPr>
            </w:pPr>
            <w:r w:rsidRPr="009367F5">
              <w:rPr>
                <w:sz w:val="20"/>
                <w:szCs w:val="20"/>
              </w:rPr>
              <w:t>Caixa com 100 unid.</w:t>
            </w:r>
          </w:p>
        </w:tc>
      </w:tr>
      <w:tr w:rsidR="009367F5" w:rsidRPr="009367F5" w14:paraId="512A750C" w14:textId="77777777" w:rsidTr="009367F5">
        <w:trPr>
          <w:trHeight w:val="7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7408A93" w14:textId="77777777" w:rsidR="009367F5" w:rsidRPr="009367F5" w:rsidRDefault="009367F5" w:rsidP="009367F5">
            <w:pPr>
              <w:spacing w:after="0" w:line="240" w:lineRule="auto"/>
              <w:ind w:left="0"/>
              <w:jc w:val="center"/>
              <w:rPr>
                <w:sz w:val="20"/>
                <w:szCs w:val="20"/>
              </w:rPr>
            </w:pPr>
            <w:r w:rsidRPr="009367F5">
              <w:rPr>
                <w:sz w:val="20"/>
                <w:szCs w:val="20"/>
              </w:rPr>
              <w:t>109</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5210F0BC" w14:textId="77777777" w:rsidR="009367F5" w:rsidRPr="009367F5" w:rsidRDefault="009367F5" w:rsidP="009367F5">
            <w:pPr>
              <w:spacing w:after="0" w:line="240" w:lineRule="auto"/>
              <w:ind w:left="0"/>
              <w:rPr>
                <w:sz w:val="20"/>
                <w:szCs w:val="20"/>
              </w:rPr>
            </w:pPr>
            <w:r w:rsidRPr="009367F5">
              <w:rPr>
                <w:sz w:val="20"/>
                <w:szCs w:val="20"/>
              </w:rPr>
              <w:t>CHAVEIRO COM ETIQUETA; CHAVEIRO, MATERIAL ALUMÍNIO, TAMANHO 2,50 X 4, APLICAÇÃO IDENTIFICAÇÃO CHAVES, CARACTERÍSTICAS ADICIONAIS ÁREA LIVRE PORTA ETIQUETA 3,5 COM X 2 CM. CORES SORTIDAS.</w:t>
            </w:r>
          </w:p>
        </w:tc>
        <w:tc>
          <w:tcPr>
            <w:tcW w:w="854" w:type="dxa"/>
            <w:tcBorders>
              <w:top w:val="nil"/>
              <w:left w:val="nil"/>
              <w:bottom w:val="single" w:sz="8" w:space="0" w:color="auto"/>
              <w:right w:val="single" w:sz="8" w:space="0" w:color="auto"/>
            </w:tcBorders>
            <w:shd w:val="clear" w:color="000000" w:fill="FFFFFF"/>
            <w:noWrap/>
            <w:vAlign w:val="center"/>
            <w:hideMark/>
          </w:tcPr>
          <w:p w14:paraId="6EF04A21" w14:textId="77777777" w:rsidR="009367F5" w:rsidRPr="009367F5" w:rsidRDefault="009367F5" w:rsidP="009367F5">
            <w:pPr>
              <w:spacing w:after="0" w:line="240" w:lineRule="auto"/>
              <w:ind w:left="0"/>
              <w:jc w:val="center"/>
              <w:rPr>
                <w:sz w:val="20"/>
                <w:szCs w:val="20"/>
              </w:rPr>
            </w:pPr>
            <w:r w:rsidRPr="009367F5">
              <w:rPr>
                <w:sz w:val="20"/>
                <w:szCs w:val="20"/>
              </w:rPr>
              <w:t>57</w:t>
            </w:r>
          </w:p>
        </w:tc>
        <w:tc>
          <w:tcPr>
            <w:tcW w:w="1559" w:type="dxa"/>
            <w:tcBorders>
              <w:top w:val="nil"/>
              <w:left w:val="nil"/>
              <w:bottom w:val="single" w:sz="8" w:space="0" w:color="auto"/>
              <w:right w:val="single" w:sz="8" w:space="0" w:color="auto"/>
            </w:tcBorders>
            <w:shd w:val="clear" w:color="000000" w:fill="FFFFFF"/>
            <w:noWrap/>
            <w:vAlign w:val="center"/>
            <w:hideMark/>
          </w:tcPr>
          <w:p w14:paraId="1358CFD9"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B150AB8" w14:textId="77777777" w:rsidTr="009367F5">
        <w:trPr>
          <w:trHeight w:val="97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4D9368F" w14:textId="77777777" w:rsidR="009367F5" w:rsidRPr="009367F5" w:rsidRDefault="009367F5" w:rsidP="009367F5">
            <w:pPr>
              <w:spacing w:after="0" w:line="240" w:lineRule="auto"/>
              <w:ind w:left="0"/>
              <w:jc w:val="center"/>
              <w:rPr>
                <w:sz w:val="20"/>
                <w:szCs w:val="20"/>
              </w:rPr>
            </w:pPr>
            <w:r w:rsidRPr="009367F5">
              <w:rPr>
                <w:sz w:val="20"/>
                <w:szCs w:val="20"/>
              </w:rPr>
              <w:t>110</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7C0EE6AF" w14:textId="77777777" w:rsidR="009367F5" w:rsidRPr="009367F5" w:rsidRDefault="009367F5" w:rsidP="009367F5">
            <w:pPr>
              <w:spacing w:after="0" w:line="240" w:lineRule="auto"/>
              <w:ind w:left="0"/>
              <w:rPr>
                <w:sz w:val="20"/>
                <w:szCs w:val="20"/>
              </w:rPr>
            </w:pPr>
            <w:r w:rsidRPr="009367F5">
              <w:rPr>
                <w:sz w:val="20"/>
                <w:szCs w:val="20"/>
              </w:rPr>
              <w:t>CANETA CD/DVD PRETA. MARCADOR PERMANENTE PARA ESCREVER SOBRE O CD/DVD (PONTA POLIÉSTER 2.0MM). COR PRETA. TINTA A BASE DE ÁLCOOL. ESPESSURA DE ESCRITA: 0,5MM. IDEAL PARA CD, DVD, PLÁSTICOS, VINIL, ACRÍLICOS E VIDROS.</w:t>
            </w:r>
          </w:p>
        </w:tc>
        <w:tc>
          <w:tcPr>
            <w:tcW w:w="854" w:type="dxa"/>
            <w:tcBorders>
              <w:top w:val="nil"/>
              <w:left w:val="nil"/>
              <w:bottom w:val="single" w:sz="8" w:space="0" w:color="auto"/>
              <w:right w:val="single" w:sz="8" w:space="0" w:color="auto"/>
            </w:tcBorders>
            <w:shd w:val="clear" w:color="000000" w:fill="FFFFFF"/>
            <w:noWrap/>
            <w:vAlign w:val="center"/>
            <w:hideMark/>
          </w:tcPr>
          <w:p w14:paraId="62B4C680" w14:textId="77777777" w:rsidR="009367F5" w:rsidRPr="009367F5" w:rsidRDefault="009367F5" w:rsidP="009367F5">
            <w:pPr>
              <w:spacing w:after="0" w:line="240" w:lineRule="auto"/>
              <w:ind w:left="0"/>
              <w:jc w:val="center"/>
              <w:rPr>
                <w:sz w:val="20"/>
                <w:szCs w:val="20"/>
              </w:rPr>
            </w:pPr>
            <w:r w:rsidRPr="009367F5">
              <w:rPr>
                <w:sz w:val="20"/>
                <w:szCs w:val="20"/>
              </w:rPr>
              <w:t>20</w:t>
            </w:r>
          </w:p>
        </w:tc>
        <w:tc>
          <w:tcPr>
            <w:tcW w:w="1559" w:type="dxa"/>
            <w:tcBorders>
              <w:top w:val="nil"/>
              <w:left w:val="nil"/>
              <w:bottom w:val="single" w:sz="8" w:space="0" w:color="auto"/>
              <w:right w:val="single" w:sz="8" w:space="0" w:color="auto"/>
            </w:tcBorders>
            <w:shd w:val="clear" w:color="000000" w:fill="FFFFFF"/>
            <w:noWrap/>
            <w:vAlign w:val="center"/>
            <w:hideMark/>
          </w:tcPr>
          <w:p w14:paraId="4C30115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C564E8C" w14:textId="77777777" w:rsidTr="009367F5">
        <w:trPr>
          <w:trHeight w:val="49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1491AD3" w14:textId="77777777" w:rsidR="009367F5" w:rsidRPr="009367F5" w:rsidRDefault="009367F5" w:rsidP="009367F5">
            <w:pPr>
              <w:spacing w:after="0" w:line="240" w:lineRule="auto"/>
              <w:ind w:left="0"/>
              <w:jc w:val="center"/>
              <w:rPr>
                <w:sz w:val="20"/>
                <w:szCs w:val="20"/>
              </w:rPr>
            </w:pPr>
            <w:r w:rsidRPr="009367F5">
              <w:rPr>
                <w:sz w:val="20"/>
                <w:szCs w:val="20"/>
              </w:rPr>
              <w:t>111</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0C96CC60" w14:textId="77777777" w:rsidR="009367F5" w:rsidRPr="009367F5" w:rsidRDefault="009367F5" w:rsidP="009367F5">
            <w:pPr>
              <w:spacing w:after="0" w:line="240" w:lineRule="auto"/>
              <w:ind w:left="0"/>
              <w:rPr>
                <w:sz w:val="20"/>
                <w:szCs w:val="20"/>
              </w:rPr>
            </w:pPr>
            <w:r w:rsidRPr="009367F5">
              <w:rPr>
                <w:sz w:val="20"/>
                <w:szCs w:val="20"/>
              </w:rPr>
              <w:t>DISPLAY ACRÍLICO A4 PAREDE DISPLAY FOLHA A4; ORIENTAÇÃO VERTICAL E HORIZONTAL; PERDURÁVEL:SIM, MATERIAL: ACRÍLICO</w:t>
            </w:r>
          </w:p>
        </w:tc>
        <w:tc>
          <w:tcPr>
            <w:tcW w:w="854" w:type="dxa"/>
            <w:tcBorders>
              <w:top w:val="nil"/>
              <w:left w:val="nil"/>
              <w:bottom w:val="single" w:sz="8" w:space="0" w:color="auto"/>
              <w:right w:val="single" w:sz="8" w:space="0" w:color="auto"/>
            </w:tcBorders>
            <w:shd w:val="clear" w:color="000000" w:fill="FFFFFF"/>
            <w:noWrap/>
            <w:vAlign w:val="center"/>
            <w:hideMark/>
          </w:tcPr>
          <w:p w14:paraId="102B2970" w14:textId="77777777" w:rsidR="009367F5" w:rsidRPr="009367F5" w:rsidRDefault="009367F5" w:rsidP="009367F5">
            <w:pPr>
              <w:spacing w:after="0" w:line="240" w:lineRule="auto"/>
              <w:ind w:left="0"/>
              <w:jc w:val="center"/>
              <w:rPr>
                <w:sz w:val="20"/>
                <w:szCs w:val="20"/>
              </w:rPr>
            </w:pPr>
            <w:r w:rsidRPr="009367F5">
              <w:rPr>
                <w:sz w:val="20"/>
                <w:szCs w:val="20"/>
              </w:rPr>
              <w:t>70</w:t>
            </w:r>
          </w:p>
        </w:tc>
        <w:tc>
          <w:tcPr>
            <w:tcW w:w="1559" w:type="dxa"/>
            <w:tcBorders>
              <w:top w:val="nil"/>
              <w:left w:val="nil"/>
              <w:bottom w:val="single" w:sz="8" w:space="0" w:color="auto"/>
              <w:right w:val="single" w:sz="8" w:space="0" w:color="auto"/>
            </w:tcBorders>
            <w:shd w:val="clear" w:color="000000" w:fill="FFFFFF"/>
            <w:noWrap/>
            <w:vAlign w:val="center"/>
            <w:hideMark/>
          </w:tcPr>
          <w:p w14:paraId="62E167C1"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8080338" w14:textId="77777777" w:rsidTr="009367F5">
        <w:trPr>
          <w:trHeight w:val="7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6103F3B" w14:textId="77777777" w:rsidR="009367F5" w:rsidRPr="009367F5" w:rsidRDefault="009367F5" w:rsidP="009367F5">
            <w:pPr>
              <w:spacing w:after="0" w:line="240" w:lineRule="auto"/>
              <w:ind w:left="0"/>
              <w:jc w:val="center"/>
              <w:rPr>
                <w:sz w:val="20"/>
                <w:szCs w:val="20"/>
              </w:rPr>
            </w:pPr>
            <w:r w:rsidRPr="009367F5">
              <w:rPr>
                <w:sz w:val="20"/>
                <w:szCs w:val="20"/>
              </w:rPr>
              <w:t>112</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08568358" w14:textId="77777777" w:rsidR="009367F5" w:rsidRPr="009367F5" w:rsidRDefault="009367F5" w:rsidP="009367F5">
            <w:pPr>
              <w:spacing w:after="0" w:line="240" w:lineRule="auto"/>
              <w:ind w:left="0"/>
              <w:rPr>
                <w:sz w:val="20"/>
                <w:szCs w:val="20"/>
              </w:rPr>
            </w:pPr>
            <w:r w:rsidRPr="009367F5">
              <w:rPr>
                <w:sz w:val="20"/>
                <w:szCs w:val="20"/>
              </w:rPr>
              <w:t>CAIXA CORRESPONDÊNCIA, MATERIAL ACRÍLICO, COR FUMÊ, TIPO: TRIPLA, COMPRIMENTO370, LARGURA255, ALTURA 180, CARACTERÍSTICAS ADICIONAIS COM INCLINAÇÃO ENTRE AS BANDEJAS.</w:t>
            </w:r>
          </w:p>
        </w:tc>
        <w:tc>
          <w:tcPr>
            <w:tcW w:w="854" w:type="dxa"/>
            <w:tcBorders>
              <w:top w:val="nil"/>
              <w:left w:val="nil"/>
              <w:bottom w:val="single" w:sz="8" w:space="0" w:color="auto"/>
              <w:right w:val="single" w:sz="8" w:space="0" w:color="auto"/>
            </w:tcBorders>
            <w:shd w:val="clear" w:color="000000" w:fill="FFFFFF"/>
            <w:noWrap/>
            <w:vAlign w:val="center"/>
            <w:hideMark/>
          </w:tcPr>
          <w:p w14:paraId="79F97053" w14:textId="77777777" w:rsidR="009367F5" w:rsidRPr="009367F5" w:rsidRDefault="009367F5" w:rsidP="009367F5">
            <w:pPr>
              <w:spacing w:after="0" w:line="240" w:lineRule="auto"/>
              <w:ind w:left="0"/>
              <w:jc w:val="center"/>
              <w:rPr>
                <w:sz w:val="20"/>
                <w:szCs w:val="20"/>
              </w:rPr>
            </w:pPr>
            <w:r w:rsidRPr="009367F5">
              <w:rPr>
                <w:sz w:val="20"/>
                <w:szCs w:val="20"/>
              </w:rPr>
              <w:t>13</w:t>
            </w:r>
          </w:p>
        </w:tc>
        <w:tc>
          <w:tcPr>
            <w:tcW w:w="1559" w:type="dxa"/>
            <w:tcBorders>
              <w:top w:val="nil"/>
              <w:left w:val="nil"/>
              <w:bottom w:val="single" w:sz="8" w:space="0" w:color="auto"/>
              <w:right w:val="single" w:sz="8" w:space="0" w:color="auto"/>
            </w:tcBorders>
            <w:shd w:val="clear" w:color="000000" w:fill="FFFFFF"/>
            <w:noWrap/>
            <w:vAlign w:val="center"/>
            <w:hideMark/>
          </w:tcPr>
          <w:p w14:paraId="71572A8B"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CF3506B"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6704467" w14:textId="77777777" w:rsidR="009367F5" w:rsidRPr="009367F5" w:rsidRDefault="009367F5" w:rsidP="009367F5">
            <w:pPr>
              <w:spacing w:after="0" w:line="240" w:lineRule="auto"/>
              <w:ind w:left="0"/>
              <w:jc w:val="center"/>
              <w:rPr>
                <w:sz w:val="20"/>
                <w:szCs w:val="20"/>
              </w:rPr>
            </w:pPr>
            <w:r w:rsidRPr="009367F5">
              <w:rPr>
                <w:sz w:val="20"/>
                <w:szCs w:val="20"/>
              </w:rPr>
              <w:lastRenderedPageBreak/>
              <w:t>113</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3BFCDAB7" w14:textId="77777777" w:rsidR="009367F5" w:rsidRPr="009367F5" w:rsidRDefault="009367F5" w:rsidP="009367F5">
            <w:pPr>
              <w:spacing w:after="0" w:line="240" w:lineRule="auto"/>
              <w:ind w:left="0"/>
              <w:rPr>
                <w:sz w:val="20"/>
                <w:szCs w:val="20"/>
              </w:rPr>
            </w:pPr>
            <w:r w:rsidRPr="009367F5">
              <w:rPr>
                <w:sz w:val="20"/>
                <w:szCs w:val="20"/>
              </w:rPr>
              <w:t>CAVALETE FLIP-CHART C/QUADRO BRANCO E BANDEJA STALO </w:t>
            </w:r>
          </w:p>
        </w:tc>
        <w:tc>
          <w:tcPr>
            <w:tcW w:w="854" w:type="dxa"/>
            <w:tcBorders>
              <w:top w:val="nil"/>
              <w:left w:val="nil"/>
              <w:bottom w:val="single" w:sz="8" w:space="0" w:color="auto"/>
              <w:right w:val="single" w:sz="8" w:space="0" w:color="auto"/>
            </w:tcBorders>
            <w:shd w:val="clear" w:color="000000" w:fill="FFFFFF"/>
            <w:noWrap/>
            <w:vAlign w:val="center"/>
            <w:hideMark/>
          </w:tcPr>
          <w:p w14:paraId="6E5F7A44" w14:textId="77777777" w:rsidR="009367F5" w:rsidRPr="009367F5" w:rsidRDefault="009367F5" w:rsidP="009367F5">
            <w:pPr>
              <w:spacing w:after="0" w:line="240" w:lineRule="auto"/>
              <w:ind w:left="0"/>
              <w:jc w:val="center"/>
              <w:rPr>
                <w:sz w:val="20"/>
                <w:szCs w:val="20"/>
              </w:rPr>
            </w:pPr>
            <w:r w:rsidRPr="009367F5">
              <w:rPr>
                <w:sz w:val="20"/>
                <w:szCs w:val="20"/>
              </w:rPr>
              <w:t>1</w:t>
            </w:r>
          </w:p>
        </w:tc>
        <w:tc>
          <w:tcPr>
            <w:tcW w:w="1559" w:type="dxa"/>
            <w:tcBorders>
              <w:top w:val="nil"/>
              <w:left w:val="nil"/>
              <w:bottom w:val="single" w:sz="8" w:space="0" w:color="auto"/>
              <w:right w:val="single" w:sz="8" w:space="0" w:color="auto"/>
            </w:tcBorders>
            <w:shd w:val="clear" w:color="000000" w:fill="FFFFFF"/>
            <w:noWrap/>
            <w:vAlign w:val="center"/>
            <w:hideMark/>
          </w:tcPr>
          <w:p w14:paraId="5FE27019"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6C45406" w14:textId="77777777" w:rsidTr="009367F5">
        <w:trPr>
          <w:trHeight w:val="7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D60CA79" w14:textId="77777777" w:rsidR="009367F5" w:rsidRPr="009367F5" w:rsidRDefault="009367F5" w:rsidP="009367F5">
            <w:pPr>
              <w:spacing w:after="0" w:line="240" w:lineRule="auto"/>
              <w:ind w:left="0"/>
              <w:jc w:val="center"/>
              <w:rPr>
                <w:sz w:val="20"/>
                <w:szCs w:val="20"/>
              </w:rPr>
            </w:pPr>
            <w:r w:rsidRPr="009367F5">
              <w:rPr>
                <w:sz w:val="20"/>
                <w:szCs w:val="20"/>
              </w:rPr>
              <w:t>114</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3544673D" w14:textId="77777777" w:rsidR="009367F5" w:rsidRPr="009367F5" w:rsidRDefault="009367F5" w:rsidP="009367F5">
            <w:pPr>
              <w:spacing w:after="0" w:line="240" w:lineRule="auto"/>
              <w:ind w:left="0"/>
              <w:rPr>
                <w:sz w:val="20"/>
                <w:szCs w:val="20"/>
              </w:rPr>
            </w:pPr>
            <w:r w:rsidRPr="009367F5">
              <w:rPr>
                <w:sz w:val="20"/>
                <w:szCs w:val="20"/>
              </w:rPr>
              <w:t>BORRACHA PARA USO EM DESENHO, 40X25MM; BORRACHA PARA USO EM DESENHO, REVESTIDA EM VINIL, MEDINDO APROXIMADAMENTE 40 X 25 MM, COM CAPA PROTETORA. PADRÃO DE QUALIDADE IGUAL OU SUPERIOR A MERCUR.</w:t>
            </w:r>
          </w:p>
        </w:tc>
        <w:tc>
          <w:tcPr>
            <w:tcW w:w="854" w:type="dxa"/>
            <w:tcBorders>
              <w:top w:val="nil"/>
              <w:left w:val="nil"/>
              <w:bottom w:val="single" w:sz="8" w:space="0" w:color="auto"/>
              <w:right w:val="single" w:sz="8" w:space="0" w:color="auto"/>
            </w:tcBorders>
            <w:shd w:val="clear" w:color="000000" w:fill="FFFFFF"/>
            <w:noWrap/>
            <w:vAlign w:val="center"/>
            <w:hideMark/>
          </w:tcPr>
          <w:p w14:paraId="1C395C90" w14:textId="77777777" w:rsidR="009367F5" w:rsidRPr="009367F5" w:rsidRDefault="009367F5" w:rsidP="009367F5">
            <w:pPr>
              <w:spacing w:after="0" w:line="240" w:lineRule="auto"/>
              <w:ind w:left="0"/>
              <w:jc w:val="center"/>
              <w:rPr>
                <w:sz w:val="20"/>
                <w:szCs w:val="20"/>
              </w:rPr>
            </w:pPr>
            <w:r w:rsidRPr="009367F5">
              <w:rPr>
                <w:sz w:val="20"/>
                <w:szCs w:val="20"/>
              </w:rPr>
              <w:t>100</w:t>
            </w:r>
          </w:p>
        </w:tc>
        <w:tc>
          <w:tcPr>
            <w:tcW w:w="1559" w:type="dxa"/>
            <w:tcBorders>
              <w:top w:val="nil"/>
              <w:left w:val="nil"/>
              <w:bottom w:val="single" w:sz="8" w:space="0" w:color="auto"/>
              <w:right w:val="single" w:sz="8" w:space="0" w:color="auto"/>
            </w:tcBorders>
            <w:shd w:val="clear" w:color="000000" w:fill="FFFFFF"/>
            <w:noWrap/>
            <w:vAlign w:val="center"/>
            <w:hideMark/>
          </w:tcPr>
          <w:p w14:paraId="5FA0CC23"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5E2A92C"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4D846F1" w14:textId="77777777" w:rsidR="009367F5" w:rsidRPr="009367F5" w:rsidRDefault="009367F5" w:rsidP="009367F5">
            <w:pPr>
              <w:spacing w:after="0" w:line="240" w:lineRule="auto"/>
              <w:ind w:left="0"/>
              <w:jc w:val="center"/>
              <w:rPr>
                <w:sz w:val="20"/>
                <w:szCs w:val="20"/>
              </w:rPr>
            </w:pPr>
            <w:r w:rsidRPr="009367F5">
              <w:rPr>
                <w:sz w:val="20"/>
                <w:szCs w:val="20"/>
              </w:rPr>
              <w:t>115</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18266073" w14:textId="77777777" w:rsidR="009367F5" w:rsidRPr="009367F5" w:rsidRDefault="009367F5" w:rsidP="009367F5">
            <w:pPr>
              <w:spacing w:after="0" w:line="240" w:lineRule="auto"/>
              <w:ind w:left="0"/>
              <w:rPr>
                <w:sz w:val="20"/>
                <w:szCs w:val="20"/>
              </w:rPr>
            </w:pPr>
            <w:r w:rsidRPr="009367F5">
              <w:rPr>
                <w:sz w:val="20"/>
                <w:szCs w:val="20"/>
              </w:rPr>
              <w:t>BLOCO FLIP - CHART, 640 X 880MM, 56G, 50 FOLHAS, BRANCO, 61731, SPIRAL</w:t>
            </w:r>
          </w:p>
        </w:tc>
        <w:tc>
          <w:tcPr>
            <w:tcW w:w="854" w:type="dxa"/>
            <w:tcBorders>
              <w:top w:val="nil"/>
              <w:left w:val="nil"/>
              <w:bottom w:val="single" w:sz="8" w:space="0" w:color="auto"/>
              <w:right w:val="single" w:sz="8" w:space="0" w:color="auto"/>
            </w:tcBorders>
            <w:shd w:val="clear" w:color="000000" w:fill="FFFFFF"/>
            <w:noWrap/>
            <w:vAlign w:val="center"/>
            <w:hideMark/>
          </w:tcPr>
          <w:p w14:paraId="134EC78A" w14:textId="77777777" w:rsidR="009367F5" w:rsidRPr="009367F5" w:rsidRDefault="009367F5" w:rsidP="009367F5">
            <w:pPr>
              <w:spacing w:after="0" w:line="240" w:lineRule="auto"/>
              <w:ind w:left="0"/>
              <w:jc w:val="center"/>
              <w:rPr>
                <w:sz w:val="20"/>
                <w:szCs w:val="20"/>
              </w:rPr>
            </w:pPr>
            <w:r w:rsidRPr="009367F5">
              <w:rPr>
                <w:sz w:val="20"/>
                <w:szCs w:val="20"/>
              </w:rPr>
              <w:t>2</w:t>
            </w:r>
          </w:p>
        </w:tc>
        <w:tc>
          <w:tcPr>
            <w:tcW w:w="1559" w:type="dxa"/>
            <w:tcBorders>
              <w:top w:val="nil"/>
              <w:left w:val="nil"/>
              <w:bottom w:val="single" w:sz="8" w:space="0" w:color="auto"/>
              <w:right w:val="single" w:sz="8" w:space="0" w:color="auto"/>
            </w:tcBorders>
            <w:shd w:val="clear" w:color="000000" w:fill="FFFFFF"/>
            <w:noWrap/>
            <w:vAlign w:val="center"/>
            <w:hideMark/>
          </w:tcPr>
          <w:p w14:paraId="5049AF9B"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EF802C3" w14:textId="77777777" w:rsidTr="009367F5">
        <w:trPr>
          <w:trHeight w:val="300"/>
        </w:trPr>
        <w:tc>
          <w:tcPr>
            <w:tcW w:w="9388"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80CAFC" w14:textId="77777777" w:rsidR="009367F5" w:rsidRPr="009367F5" w:rsidRDefault="009367F5" w:rsidP="009367F5">
            <w:pPr>
              <w:spacing w:after="0" w:line="240" w:lineRule="auto"/>
              <w:ind w:left="0"/>
              <w:jc w:val="center"/>
              <w:rPr>
                <w:b/>
                <w:bCs/>
                <w:sz w:val="20"/>
                <w:szCs w:val="20"/>
              </w:rPr>
            </w:pPr>
            <w:r w:rsidRPr="009367F5">
              <w:rPr>
                <w:b/>
                <w:bCs/>
                <w:sz w:val="20"/>
                <w:szCs w:val="20"/>
              </w:rPr>
              <w:t>LOTE 02 - ITENS DE ESCRITORIO E EXPEDIENTE</w:t>
            </w:r>
          </w:p>
        </w:tc>
      </w:tr>
      <w:tr w:rsidR="009367F5" w:rsidRPr="009367F5" w14:paraId="4AC3DA72"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B8EA4D1" w14:textId="77777777" w:rsidR="009367F5" w:rsidRPr="009367F5" w:rsidRDefault="009367F5" w:rsidP="009367F5">
            <w:pPr>
              <w:spacing w:after="0" w:line="240" w:lineRule="auto"/>
              <w:ind w:left="0"/>
              <w:jc w:val="center"/>
              <w:rPr>
                <w:sz w:val="20"/>
                <w:szCs w:val="20"/>
              </w:rPr>
            </w:pPr>
            <w:r w:rsidRPr="009367F5">
              <w:rPr>
                <w:sz w:val="20"/>
                <w:szCs w:val="20"/>
              </w:rPr>
              <w:t>116</w:t>
            </w:r>
          </w:p>
        </w:tc>
        <w:tc>
          <w:tcPr>
            <w:tcW w:w="6367" w:type="dxa"/>
            <w:tcBorders>
              <w:top w:val="nil"/>
              <w:left w:val="nil"/>
              <w:bottom w:val="single" w:sz="8" w:space="0" w:color="auto"/>
              <w:right w:val="single" w:sz="8" w:space="0" w:color="auto"/>
            </w:tcBorders>
            <w:shd w:val="clear" w:color="000000" w:fill="FFFFFF"/>
            <w:noWrap/>
            <w:vAlign w:val="center"/>
            <w:hideMark/>
          </w:tcPr>
          <w:p w14:paraId="0A55C5B0" w14:textId="77777777" w:rsidR="009367F5" w:rsidRPr="009367F5" w:rsidRDefault="009367F5" w:rsidP="009367F5">
            <w:pPr>
              <w:spacing w:after="0" w:line="240" w:lineRule="auto"/>
              <w:ind w:left="0"/>
              <w:rPr>
                <w:sz w:val="20"/>
                <w:szCs w:val="20"/>
              </w:rPr>
            </w:pPr>
            <w:r w:rsidRPr="009367F5">
              <w:rPr>
                <w:sz w:val="20"/>
                <w:szCs w:val="20"/>
              </w:rPr>
              <w:t>BLOCO TIPO POST-IT, COM TAMANHO 38X50 MM COM 4 CORES NEON, PACOTE COM 4 BLOCOS DE 100 FOLHAS CADA - PARA ORGANIZAÇÃO, LEMBRETES E RECADOS.</w:t>
            </w:r>
          </w:p>
        </w:tc>
        <w:tc>
          <w:tcPr>
            <w:tcW w:w="854" w:type="dxa"/>
            <w:tcBorders>
              <w:top w:val="nil"/>
              <w:left w:val="nil"/>
              <w:bottom w:val="single" w:sz="8" w:space="0" w:color="auto"/>
              <w:right w:val="single" w:sz="8" w:space="0" w:color="auto"/>
            </w:tcBorders>
            <w:shd w:val="clear" w:color="000000" w:fill="FFFFFF"/>
            <w:noWrap/>
            <w:vAlign w:val="center"/>
            <w:hideMark/>
          </w:tcPr>
          <w:p w14:paraId="178DA9A9" w14:textId="77777777" w:rsidR="009367F5" w:rsidRPr="009367F5" w:rsidRDefault="009367F5" w:rsidP="009367F5">
            <w:pPr>
              <w:spacing w:after="0" w:line="240" w:lineRule="auto"/>
              <w:ind w:left="0"/>
              <w:jc w:val="center"/>
              <w:rPr>
                <w:sz w:val="20"/>
                <w:szCs w:val="20"/>
              </w:rPr>
            </w:pPr>
            <w:r w:rsidRPr="009367F5">
              <w:rPr>
                <w:sz w:val="20"/>
                <w:szCs w:val="20"/>
              </w:rPr>
              <w:t>195</w:t>
            </w:r>
          </w:p>
        </w:tc>
        <w:tc>
          <w:tcPr>
            <w:tcW w:w="1559" w:type="dxa"/>
            <w:tcBorders>
              <w:top w:val="nil"/>
              <w:left w:val="nil"/>
              <w:bottom w:val="single" w:sz="8" w:space="0" w:color="auto"/>
              <w:right w:val="single" w:sz="8" w:space="0" w:color="auto"/>
            </w:tcBorders>
            <w:shd w:val="clear" w:color="000000" w:fill="FFFFFF"/>
            <w:noWrap/>
            <w:vAlign w:val="center"/>
            <w:hideMark/>
          </w:tcPr>
          <w:p w14:paraId="30B27F21" w14:textId="77777777" w:rsidR="009367F5" w:rsidRPr="009367F5" w:rsidRDefault="009367F5" w:rsidP="009367F5">
            <w:pPr>
              <w:spacing w:after="0" w:line="240" w:lineRule="auto"/>
              <w:ind w:left="0"/>
              <w:jc w:val="center"/>
              <w:rPr>
                <w:sz w:val="20"/>
                <w:szCs w:val="20"/>
              </w:rPr>
            </w:pPr>
            <w:r w:rsidRPr="009367F5">
              <w:rPr>
                <w:sz w:val="20"/>
                <w:szCs w:val="20"/>
              </w:rPr>
              <w:t>Pacote c/ 4 Unid.</w:t>
            </w:r>
          </w:p>
        </w:tc>
      </w:tr>
      <w:tr w:rsidR="009367F5" w:rsidRPr="009367F5" w14:paraId="3394A8B8"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6A02FDD" w14:textId="77777777" w:rsidR="009367F5" w:rsidRPr="009367F5" w:rsidRDefault="009367F5" w:rsidP="009367F5">
            <w:pPr>
              <w:spacing w:after="0" w:line="240" w:lineRule="auto"/>
              <w:ind w:left="0"/>
              <w:jc w:val="center"/>
              <w:rPr>
                <w:sz w:val="20"/>
                <w:szCs w:val="20"/>
              </w:rPr>
            </w:pPr>
            <w:r w:rsidRPr="009367F5">
              <w:rPr>
                <w:sz w:val="20"/>
                <w:szCs w:val="20"/>
              </w:rPr>
              <w:t>117</w:t>
            </w:r>
          </w:p>
        </w:tc>
        <w:tc>
          <w:tcPr>
            <w:tcW w:w="6367" w:type="dxa"/>
            <w:tcBorders>
              <w:top w:val="nil"/>
              <w:left w:val="nil"/>
              <w:bottom w:val="single" w:sz="8" w:space="0" w:color="auto"/>
              <w:right w:val="single" w:sz="8" w:space="0" w:color="auto"/>
            </w:tcBorders>
            <w:shd w:val="clear" w:color="000000" w:fill="FFFFFF"/>
            <w:noWrap/>
            <w:vAlign w:val="center"/>
            <w:hideMark/>
          </w:tcPr>
          <w:p w14:paraId="5A591311" w14:textId="77777777" w:rsidR="009367F5" w:rsidRPr="009367F5" w:rsidRDefault="009367F5" w:rsidP="009367F5">
            <w:pPr>
              <w:spacing w:after="0" w:line="240" w:lineRule="auto"/>
              <w:ind w:left="0"/>
              <w:rPr>
                <w:sz w:val="20"/>
                <w:szCs w:val="20"/>
              </w:rPr>
            </w:pPr>
            <w:r w:rsidRPr="009367F5">
              <w:rPr>
                <w:sz w:val="20"/>
                <w:szCs w:val="20"/>
              </w:rPr>
              <w:t>BLOCO TIPO POST-IT, COM TAMANHO 76 X 76 MM, COM 4 CORES NEON, PACOTE COM 100 FOLHAS CADA - PARA ORGANIZAÇÃO, LEMBRETES E RECADOS.</w:t>
            </w:r>
          </w:p>
        </w:tc>
        <w:tc>
          <w:tcPr>
            <w:tcW w:w="854" w:type="dxa"/>
            <w:tcBorders>
              <w:top w:val="nil"/>
              <w:left w:val="nil"/>
              <w:bottom w:val="single" w:sz="8" w:space="0" w:color="auto"/>
              <w:right w:val="single" w:sz="8" w:space="0" w:color="auto"/>
            </w:tcBorders>
            <w:shd w:val="clear" w:color="000000" w:fill="FFFFFF"/>
            <w:noWrap/>
            <w:vAlign w:val="center"/>
            <w:hideMark/>
          </w:tcPr>
          <w:p w14:paraId="263D4E97" w14:textId="77777777" w:rsidR="009367F5" w:rsidRPr="009367F5" w:rsidRDefault="009367F5" w:rsidP="009367F5">
            <w:pPr>
              <w:spacing w:after="0" w:line="240" w:lineRule="auto"/>
              <w:ind w:left="0"/>
              <w:jc w:val="center"/>
              <w:rPr>
                <w:sz w:val="20"/>
                <w:szCs w:val="20"/>
              </w:rPr>
            </w:pPr>
            <w:r w:rsidRPr="009367F5">
              <w:rPr>
                <w:sz w:val="20"/>
                <w:szCs w:val="20"/>
              </w:rPr>
              <w:t>195</w:t>
            </w:r>
          </w:p>
        </w:tc>
        <w:tc>
          <w:tcPr>
            <w:tcW w:w="1559" w:type="dxa"/>
            <w:tcBorders>
              <w:top w:val="nil"/>
              <w:left w:val="nil"/>
              <w:bottom w:val="single" w:sz="8" w:space="0" w:color="auto"/>
              <w:right w:val="single" w:sz="8" w:space="0" w:color="auto"/>
            </w:tcBorders>
            <w:shd w:val="clear" w:color="000000" w:fill="FFFFFF"/>
            <w:noWrap/>
            <w:vAlign w:val="center"/>
            <w:hideMark/>
          </w:tcPr>
          <w:p w14:paraId="18FCC169" w14:textId="77777777" w:rsidR="009367F5" w:rsidRPr="009367F5" w:rsidRDefault="009367F5" w:rsidP="009367F5">
            <w:pPr>
              <w:spacing w:after="0" w:line="240" w:lineRule="auto"/>
              <w:ind w:left="0"/>
              <w:jc w:val="center"/>
              <w:rPr>
                <w:sz w:val="20"/>
                <w:szCs w:val="20"/>
              </w:rPr>
            </w:pPr>
            <w:r w:rsidRPr="009367F5">
              <w:rPr>
                <w:sz w:val="20"/>
                <w:szCs w:val="20"/>
              </w:rPr>
              <w:t>Pacote c/ 4 Unid.</w:t>
            </w:r>
          </w:p>
        </w:tc>
      </w:tr>
      <w:tr w:rsidR="009367F5" w:rsidRPr="009367F5" w14:paraId="3604EA1F"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91970EF" w14:textId="77777777" w:rsidR="009367F5" w:rsidRPr="009367F5" w:rsidRDefault="009367F5" w:rsidP="009367F5">
            <w:pPr>
              <w:spacing w:after="0" w:line="240" w:lineRule="auto"/>
              <w:ind w:left="0"/>
              <w:jc w:val="center"/>
              <w:rPr>
                <w:sz w:val="20"/>
                <w:szCs w:val="20"/>
              </w:rPr>
            </w:pPr>
            <w:r w:rsidRPr="009367F5">
              <w:rPr>
                <w:sz w:val="20"/>
                <w:szCs w:val="20"/>
              </w:rPr>
              <w:t>118</w:t>
            </w:r>
          </w:p>
        </w:tc>
        <w:tc>
          <w:tcPr>
            <w:tcW w:w="6367" w:type="dxa"/>
            <w:tcBorders>
              <w:top w:val="nil"/>
              <w:left w:val="nil"/>
              <w:bottom w:val="single" w:sz="8" w:space="0" w:color="auto"/>
              <w:right w:val="single" w:sz="8" w:space="0" w:color="auto"/>
            </w:tcBorders>
            <w:shd w:val="clear" w:color="000000" w:fill="FFFFFF"/>
            <w:noWrap/>
            <w:vAlign w:val="center"/>
            <w:hideMark/>
          </w:tcPr>
          <w:p w14:paraId="100E75B7" w14:textId="77777777" w:rsidR="009367F5" w:rsidRPr="009367F5" w:rsidRDefault="009367F5" w:rsidP="009367F5">
            <w:pPr>
              <w:spacing w:after="0" w:line="240" w:lineRule="auto"/>
              <w:ind w:left="0"/>
              <w:rPr>
                <w:sz w:val="20"/>
                <w:szCs w:val="20"/>
              </w:rPr>
            </w:pPr>
            <w:r w:rsidRPr="009367F5">
              <w:rPr>
                <w:sz w:val="20"/>
                <w:szCs w:val="20"/>
              </w:rPr>
              <w:t>BOBINA PAPEL BOLHA Nº 10, COM DIMENSÕES MINIMAS DE 120 METROS X 100 CENTIMETROS.</w:t>
            </w:r>
          </w:p>
        </w:tc>
        <w:tc>
          <w:tcPr>
            <w:tcW w:w="854" w:type="dxa"/>
            <w:tcBorders>
              <w:top w:val="nil"/>
              <w:left w:val="nil"/>
              <w:bottom w:val="single" w:sz="8" w:space="0" w:color="auto"/>
              <w:right w:val="single" w:sz="8" w:space="0" w:color="auto"/>
            </w:tcBorders>
            <w:shd w:val="clear" w:color="000000" w:fill="FFFFFF"/>
            <w:noWrap/>
            <w:vAlign w:val="center"/>
            <w:hideMark/>
          </w:tcPr>
          <w:p w14:paraId="15C6AEBF" w14:textId="77777777" w:rsidR="009367F5" w:rsidRPr="009367F5" w:rsidRDefault="009367F5" w:rsidP="009367F5">
            <w:pPr>
              <w:spacing w:after="0" w:line="240" w:lineRule="auto"/>
              <w:ind w:left="0"/>
              <w:jc w:val="center"/>
              <w:rPr>
                <w:sz w:val="20"/>
                <w:szCs w:val="20"/>
              </w:rPr>
            </w:pPr>
            <w:r w:rsidRPr="009367F5">
              <w:rPr>
                <w:sz w:val="20"/>
                <w:szCs w:val="20"/>
              </w:rPr>
              <w:t>1</w:t>
            </w:r>
          </w:p>
        </w:tc>
        <w:tc>
          <w:tcPr>
            <w:tcW w:w="1559" w:type="dxa"/>
            <w:tcBorders>
              <w:top w:val="nil"/>
              <w:left w:val="nil"/>
              <w:bottom w:val="single" w:sz="8" w:space="0" w:color="auto"/>
              <w:right w:val="single" w:sz="8" w:space="0" w:color="auto"/>
            </w:tcBorders>
            <w:shd w:val="clear" w:color="000000" w:fill="FFFFFF"/>
            <w:noWrap/>
            <w:vAlign w:val="center"/>
            <w:hideMark/>
          </w:tcPr>
          <w:p w14:paraId="022A90E2" w14:textId="77777777" w:rsidR="009367F5" w:rsidRPr="009367F5" w:rsidRDefault="009367F5" w:rsidP="009367F5">
            <w:pPr>
              <w:spacing w:after="0" w:line="240" w:lineRule="auto"/>
              <w:ind w:left="0"/>
              <w:jc w:val="center"/>
              <w:rPr>
                <w:sz w:val="20"/>
                <w:szCs w:val="20"/>
              </w:rPr>
            </w:pPr>
            <w:r w:rsidRPr="009367F5">
              <w:rPr>
                <w:sz w:val="20"/>
                <w:szCs w:val="20"/>
              </w:rPr>
              <w:t>Bobina</w:t>
            </w:r>
          </w:p>
        </w:tc>
      </w:tr>
      <w:tr w:rsidR="009367F5" w:rsidRPr="009367F5" w14:paraId="6ABC4862"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5966DB2" w14:textId="77777777" w:rsidR="009367F5" w:rsidRPr="009367F5" w:rsidRDefault="009367F5" w:rsidP="009367F5">
            <w:pPr>
              <w:spacing w:after="0" w:line="240" w:lineRule="auto"/>
              <w:ind w:left="0"/>
              <w:jc w:val="center"/>
              <w:rPr>
                <w:sz w:val="20"/>
                <w:szCs w:val="20"/>
              </w:rPr>
            </w:pPr>
            <w:r w:rsidRPr="009367F5">
              <w:rPr>
                <w:sz w:val="20"/>
                <w:szCs w:val="20"/>
              </w:rPr>
              <w:t>119</w:t>
            </w:r>
          </w:p>
        </w:tc>
        <w:tc>
          <w:tcPr>
            <w:tcW w:w="6367" w:type="dxa"/>
            <w:tcBorders>
              <w:top w:val="nil"/>
              <w:left w:val="nil"/>
              <w:bottom w:val="single" w:sz="8" w:space="0" w:color="auto"/>
              <w:right w:val="single" w:sz="8" w:space="0" w:color="auto"/>
            </w:tcBorders>
            <w:shd w:val="clear" w:color="000000" w:fill="FFFFFF"/>
            <w:noWrap/>
            <w:vAlign w:val="center"/>
            <w:hideMark/>
          </w:tcPr>
          <w:p w14:paraId="26FB2C9E" w14:textId="77777777" w:rsidR="009367F5" w:rsidRPr="009367F5" w:rsidRDefault="009367F5" w:rsidP="009367F5">
            <w:pPr>
              <w:spacing w:after="0" w:line="240" w:lineRule="auto"/>
              <w:ind w:left="0"/>
              <w:rPr>
                <w:sz w:val="20"/>
                <w:szCs w:val="20"/>
              </w:rPr>
            </w:pPr>
            <w:r w:rsidRPr="009367F5">
              <w:rPr>
                <w:sz w:val="20"/>
                <w:szCs w:val="20"/>
              </w:rPr>
              <w:t>CAIXA DE PAPELÃO PARA ARQUIVO MORTO, PAPEL KRAFT PARDO, MONTAGEM RÁPIDA, COM TAMPA AUTOTRAVAMENTO.</w:t>
            </w:r>
          </w:p>
        </w:tc>
        <w:tc>
          <w:tcPr>
            <w:tcW w:w="854" w:type="dxa"/>
            <w:tcBorders>
              <w:top w:val="nil"/>
              <w:left w:val="nil"/>
              <w:bottom w:val="single" w:sz="8" w:space="0" w:color="auto"/>
              <w:right w:val="single" w:sz="8" w:space="0" w:color="auto"/>
            </w:tcBorders>
            <w:shd w:val="clear" w:color="000000" w:fill="FFFFFF"/>
            <w:noWrap/>
            <w:vAlign w:val="center"/>
            <w:hideMark/>
          </w:tcPr>
          <w:p w14:paraId="0CEB730E" w14:textId="77777777" w:rsidR="009367F5" w:rsidRPr="009367F5" w:rsidRDefault="009367F5" w:rsidP="009367F5">
            <w:pPr>
              <w:spacing w:after="0" w:line="240" w:lineRule="auto"/>
              <w:ind w:left="0"/>
              <w:jc w:val="center"/>
              <w:rPr>
                <w:sz w:val="20"/>
                <w:szCs w:val="20"/>
              </w:rPr>
            </w:pPr>
            <w:r w:rsidRPr="009367F5">
              <w:rPr>
                <w:sz w:val="20"/>
                <w:szCs w:val="20"/>
              </w:rPr>
              <w:t>870</w:t>
            </w:r>
          </w:p>
        </w:tc>
        <w:tc>
          <w:tcPr>
            <w:tcW w:w="1559" w:type="dxa"/>
            <w:tcBorders>
              <w:top w:val="nil"/>
              <w:left w:val="nil"/>
              <w:bottom w:val="single" w:sz="8" w:space="0" w:color="auto"/>
              <w:right w:val="single" w:sz="8" w:space="0" w:color="auto"/>
            </w:tcBorders>
            <w:shd w:val="clear" w:color="000000" w:fill="FFFFFF"/>
            <w:noWrap/>
            <w:vAlign w:val="center"/>
            <w:hideMark/>
          </w:tcPr>
          <w:p w14:paraId="3FA9A8C4"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2507DD05" w14:textId="77777777" w:rsidTr="009367F5">
        <w:trPr>
          <w:trHeight w:val="129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431C7FE" w14:textId="77777777" w:rsidR="009367F5" w:rsidRPr="009367F5" w:rsidRDefault="009367F5" w:rsidP="009367F5">
            <w:pPr>
              <w:spacing w:after="0" w:line="240" w:lineRule="auto"/>
              <w:ind w:left="0"/>
              <w:jc w:val="center"/>
              <w:rPr>
                <w:sz w:val="20"/>
                <w:szCs w:val="20"/>
              </w:rPr>
            </w:pPr>
            <w:r w:rsidRPr="009367F5">
              <w:rPr>
                <w:sz w:val="20"/>
                <w:szCs w:val="20"/>
              </w:rPr>
              <w:t>120</w:t>
            </w:r>
          </w:p>
        </w:tc>
        <w:tc>
          <w:tcPr>
            <w:tcW w:w="6367" w:type="dxa"/>
            <w:tcBorders>
              <w:top w:val="nil"/>
              <w:left w:val="nil"/>
              <w:bottom w:val="single" w:sz="8" w:space="0" w:color="auto"/>
              <w:right w:val="single" w:sz="8" w:space="0" w:color="auto"/>
            </w:tcBorders>
            <w:shd w:val="clear" w:color="000000" w:fill="FFFFFF"/>
            <w:noWrap/>
            <w:vAlign w:val="center"/>
            <w:hideMark/>
          </w:tcPr>
          <w:p w14:paraId="14D246CC" w14:textId="77777777" w:rsidR="009367F5" w:rsidRPr="009367F5" w:rsidRDefault="009367F5" w:rsidP="009367F5">
            <w:pPr>
              <w:spacing w:after="0" w:line="240" w:lineRule="auto"/>
              <w:ind w:left="0"/>
              <w:rPr>
                <w:sz w:val="20"/>
                <w:szCs w:val="20"/>
              </w:rPr>
            </w:pPr>
            <w:r w:rsidRPr="009367F5">
              <w:rPr>
                <w:sz w:val="20"/>
                <w:szCs w:val="20"/>
              </w:rPr>
              <w:t>CAIXA PARA CORRESPONDÊNCIA TRIPLA, EM POLIESTIRENO, COR CRISTAL, ARTICULADA PODENDO SER UTILIZADA ABERTA OU FECHADA, POSSUI 3 MM DE ESPESSURA DE PAREDE, GARANTINDO ROBUSTEZ E RESISTÊNCIA. COM HASTES METÁLICAS QUE GARANTAM ESTABILIDADE E MAIS SEGURANÇA NO MANUSEIO.</w:t>
            </w:r>
          </w:p>
        </w:tc>
        <w:tc>
          <w:tcPr>
            <w:tcW w:w="854" w:type="dxa"/>
            <w:tcBorders>
              <w:top w:val="nil"/>
              <w:left w:val="nil"/>
              <w:bottom w:val="single" w:sz="8" w:space="0" w:color="auto"/>
              <w:right w:val="single" w:sz="8" w:space="0" w:color="auto"/>
            </w:tcBorders>
            <w:shd w:val="clear" w:color="000000" w:fill="FFFFFF"/>
            <w:noWrap/>
            <w:vAlign w:val="center"/>
            <w:hideMark/>
          </w:tcPr>
          <w:p w14:paraId="61F2CCAF" w14:textId="77777777" w:rsidR="009367F5" w:rsidRPr="009367F5" w:rsidRDefault="009367F5" w:rsidP="009367F5">
            <w:pPr>
              <w:spacing w:after="0" w:line="240" w:lineRule="auto"/>
              <w:ind w:left="0"/>
              <w:jc w:val="center"/>
              <w:rPr>
                <w:sz w:val="20"/>
                <w:szCs w:val="20"/>
              </w:rPr>
            </w:pPr>
            <w:r w:rsidRPr="009367F5">
              <w:rPr>
                <w:sz w:val="20"/>
                <w:szCs w:val="20"/>
              </w:rPr>
              <w:t>3</w:t>
            </w:r>
          </w:p>
        </w:tc>
        <w:tc>
          <w:tcPr>
            <w:tcW w:w="1559" w:type="dxa"/>
            <w:tcBorders>
              <w:top w:val="nil"/>
              <w:left w:val="nil"/>
              <w:bottom w:val="single" w:sz="8" w:space="0" w:color="auto"/>
              <w:right w:val="single" w:sz="8" w:space="0" w:color="auto"/>
            </w:tcBorders>
            <w:shd w:val="clear" w:color="000000" w:fill="FFFFFF"/>
            <w:noWrap/>
            <w:vAlign w:val="center"/>
            <w:hideMark/>
          </w:tcPr>
          <w:p w14:paraId="3AA347D7"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2C77BF3"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9B6E175" w14:textId="77777777" w:rsidR="009367F5" w:rsidRPr="009367F5" w:rsidRDefault="009367F5" w:rsidP="009367F5">
            <w:pPr>
              <w:spacing w:after="0" w:line="240" w:lineRule="auto"/>
              <w:ind w:left="0"/>
              <w:jc w:val="center"/>
              <w:rPr>
                <w:sz w:val="20"/>
                <w:szCs w:val="20"/>
              </w:rPr>
            </w:pPr>
            <w:r w:rsidRPr="009367F5">
              <w:rPr>
                <w:sz w:val="20"/>
                <w:szCs w:val="20"/>
              </w:rPr>
              <w:t>121</w:t>
            </w:r>
          </w:p>
        </w:tc>
        <w:tc>
          <w:tcPr>
            <w:tcW w:w="6367" w:type="dxa"/>
            <w:tcBorders>
              <w:top w:val="nil"/>
              <w:left w:val="nil"/>
              <w:bottom w:val="single" w:sz="8" w:space="0" w:color="auto"/>
              <w:right w:val="single" w:sz="8" w:space="0" w:color="auto"/>
            </w:tcBorders>
            <w:shd w:val="clear" w:color="000000" w:fill="FFFFFF"/>
            <w:noWrap/>
            <w:vAlign w:val="center"/>
            <w:hideMark/>
          </w:tcPr>
          <w:p w14:paraId="37F41AC6" w14:textId="77777777" w:rsidR="009367F5" w:rsidRPr="009367F5" w:rsidRDefault="009367F5" w:rsidP="009367F5">
            <w:pPr>
              <w:spacing w:after="0" w:line="240" w:lineRule="auto"/>
              <w:ind w:left="0"/>
              <w:rPr>
                <w:sz w:val="20"/>
                <w:szCs w:val="20"/>
              </w:rPr>
            </w:pPr>
            <w:r w:rsidRPr="009367F5">
              <w:rPr>
                <w:sz w:val="20"/>
                <w:szCs w:val="20"/>
              </w:rPr>
              <w:t>CLIPS GALVANIZADO, Nº 0.</w:t>
            </w:r>
          </w:p>
        </w:tc>
        <w:tc>
          <w:tcPr>
            <w:tcW w:w="854" w:type="dxa"/>
            <w:tcBorders>
              <w:top w:val="nil"/>
              <w:left w:val="nil"/>
              <w:bottom w:val="single" w:sz="8" w:space="0" w:color="auto"/>
              <w:right w:val="single" w:sz="8" w:space="0" w:color="auto"/>
            </w:tcBorders>
            <w:shd w:val="clear" w:color="000000" w:fill="FFFFFF"/>
            <w:noWrap/>
            <w:vAlign w:val="center"/>
            <w:hideMark/>
          </w:tcPr>
          <w:p w14:paraId="2AB3EC88" w14:textId="77777777" w:rsidR="009367F5" w:rsidRPr="009367F5" w:rsidRDefault="009367F5" w:rsidP="009367F5">
            <w:pPr>
              <w:spacing w:after="0" w:line="240" w:lineRule="auto"/>
              <w:ind w:left="0"/>
              <w:jc w:val="center"/>
              <w:rPr>
                <w:sz w:val="20"/>
                <w:szCs w:val="20"/>
              </w:rPr>
            </w:pPr>
            <w:r w:rsidRPr="009367F5">
              <w:rPr>
                <w:sz w:val="20"/>
                <w:szCs w:val="20"/>
              </w:rPr>
              <w:t>17</w:t>
            </w:r>
          </w:p>
        </w:tc>
        <w:tc>
          <w:tcPr>
            <w:tcW w:w="1559" w:type="dxa"/>
            <w:tcBorders>
              <w:top w:val="nil"/>
              <w:left w:val="nil"/>
              <w:bottom w:val="single" w:sz="8" w:space="0" w:color="auto"/>
              <w:right w:val="single" w:sz="8" w:space="0" w:color="auto"/>
            </w:tcBorders>
            <w:shd w:val="clear" w:color="000000" w:fill="FFFFFF"/>
            <w:noWrap/>
            <w:vAlign w:val="center"/>
            <w:hideMark/>
          </w:tcPr>
          <w:p w14:paraId="5385E5A3" w14:textId="77777777" w:rsidR="009367F5" w:rsidRPr="009367F5" w:rsidRDefault="009367F5" w:rsidP="009367F5">
            <w:pPr>
              <w:spacing w:after="0" w:line="240" w:lineRule="auto"/>
              <w:ind w:left="0"/>
              <w:jc w:val="center"/>
              <w:rPr>
                <w:sz w:val="20"/>
                <w:szCs w:val="20"/>
              </w:rPr>
            </w:pPr>
            <w:r w:rsidRPr="009367F5">
              <w:rPr>
                <w:sz w:val="20"/>
                <w:szCs w:val="20"/>
              </w:rPr>
              <w:t>Caixa c/ 500 gramas</w:t>
            </w:r>
          </w:p>
        </w:tc>
      </w:tr>
      <w:tr w:rsidR="009367F5" w:rsidRPr="009367F5" w14:paraId="5879F919"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9EAFC08" w14:textId="77777777" w:rsidR="009367F5" w:rsidRPr="009367F5" w:rsidRDefault="009367F5" w:rsidP="009367F5">
            <w:pPr>
              <w:spacing w:after="0" w:line="240" w:lineRule="auto"/>
              <w:ind w:left="0"/>
              <w:jc w:val="center"/>
              <w:rPr>
                <w:sz w:val="20"/>
                <w:szCs w:val="20"/>
              </w:rPr>
            </w:pPr>
            <w:r w:rsidRPr="009367F5">
              <w:rPr>
                <w:sz w:val="20"/>
                <w:szCs w:val="20"/>
              </w:rPr>
              <w:t>122</w:t>
            </w:r>
          </w:p>
        </w:tc>
        <w:tc>
          <w:tcPr>
            <w:tcW w:w="6367" w:type="dxa"/>
            <w:tcBorders>
              <w:top w:val="nil"/>
              <w:left w:val="nil"/>
              <w:bottom w:val="single" w:sz="8" w:space="0" w:color="auto"/>
              <w:right w:val="single" w:sz="8" w:space="0" w:color="auto"/>
            </w:tcBorders>
            <w:shd w:val="clear" w:color="000000" w:fill="FFFFFF"/>
            <w:noWrap/>
            <w:vAlign w:val="center"/>
            <w:hideMark/>
          </w:tcPr>
          <w:p w14:paraId="56D3A82E" w14:textId="77777777" w:rsidR="009367F5" w:rsidRPr="009367F5" w:rsidRDefault="009367F5" w:rsidP="009367F5">
            <w:pPr>
              <w:spacing w:after="0" w:line="240" w:lineRule="auto"/>
              <w:ind w:left="0"/>
              <w:rPr>
                <w:sz w:val="20"/>
                <w:szCs w:val="20"/>
              </w:rPr>
            </w:pPr>
            <w:r w:rsidRPr="009367F5">
              <w:rPr>
                <w:sz w:val="20"/>
                <w:szCs w:val="20"/>
              </w:rPr>
              <w:t>CLIPS GALVANIZADO, Nº 1/0.</w:t>
            </w:r>
          </w:p>
        </w:tc>
        <w:tc>
          <w:tcPr>
            <w:tcW w:w="854" w:type="dxa"/>
            <w:tcBorders>
              <w:top w:val="nil"/>
              <w:left w:val="nil"/>
              <w:bottom w:val="single" w:sz="8" w:space="0" w:color="auto"/>
              <w:right w:val="single" w:sz="8" w:space="0" w:color="auto"/>
            </w:tcBorders>
            <w:shd w:val="clear" w:color="000000" w:fill="FFFFFF"/>
            <w:noWrap/>
            <w:vAlign w:val="center"/>
            <w:hideMark/>
          </w:tcPr>
          <w:p w14:paraId="10E7CE6C" w14:textId="77777777" w:rsidR="009367F5" w:rsidRPr="009367F5" w:rsidRDefault="009367F5" w:rsidP="009367F5">
            <w:pPr>
              <w:spacing w:after="0" w:line="240" w:lineRule="auto"/>
              <w:ind w:left="0"/>
              <w:jc w:val="center"/>
              <w:rPr>
                <w:sz w:val="20"/>
                <w:szCs w:val="20"/>
              </w:rPr>
            </w:pPr>
            <w:r w:rsidRPr="009367F5">
              <w:rPr>
                <w:sz w:val="20"/>
                <w:szCs w:val="20"/>
              </w:rPr>
              <w:t>26</w:t>
            </w:r>
          </w:p>
        </w:tc>
        <w:tc>
          <w:tcPr>
            <w:tcW w:w="1559" w:type="dxa"/>
            <w:tcBorders>
              <w:top w:val="nil"/>
              <w:left w:val="nil"/>
              <w:bottom w:val="single" w:sz="8" w:space="0" w:color="auto"/>
              <w:right w:val="single" w:sz="8" w:space="0" w:color="auto"/>
            </w:tcBorders>
            <w:shd w:val="clear" w:color="000000" w:fill="FFFFFF"/>
            <w:noWrap/>
            <w:vAlign w:val="center"/>
            <w:hideMark/>
          </w:tcPr>
          <w:p w14:paraId="27E6B351" w14:textId="77777777" w:rsidR="009367F5" w:rsidRPr="009367F5" w:rsidRDefault="009367F5" w:rsidP="009367F5">
            <w:pPr>
              <w:spacing w:after="0" w:line="240" w:lineRule="auto"/>
              <w:ind w:left="0"/>
              <w:jc w:val="center"/>
              <w:rPr>
                <w:sz w:val="20"/>
                <w:szCs w:val="20"/>
              </w:rPr>
            </w:pPr>
            <w:r w:rsidRPr="009367F5">
              <w:rPr>
                <w:sz w:val="20"/>
                <w:szCs w:val="20"/>
              </w:rPr>
              <w:t>Caixa c/ 500 gramas</w:t>
            </w:r>
          </w:p>
        </w:tc>
      </w:tr>
      <w:tr w:rsidR="009367F5" w:rsidRPr="009367F5" w14:paraId="6826E6E5"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A5629A5" w14:textId="77777777" w:rsidR="009367F5" w:rsidRPr="009367F5" w:rsidRDefault="009367F5" w:rsidP="009367F5">
            <w:pPr>
              <w:spacing w:after="0" w:line="240" w:lineRule="auto"/>
              <w:ind w:left="0"/>
              <w:jc w:val="center"/>
              <w:rPr>
                <w:sz w:val="20"/>
                <w:szCs w:val="20"/>
              </w:rPr>
            </w:pPr>
            <w:r w:rsidRPr="009367F5">
              <w:rPr>
                <w:sz w:val="20"/>
                <w:szCs w:val="20"/>
              </w:rPr>
              <w:t>123</w:t>
            </w:r>
          </w:p>
        </w:tc>
        <w:tc>
          <w:tcPr>
            <w:tcW w:w="6367" w:type="dxa"/>
            <w:tcBorders>
              <w:top w:val="nil"/>
              <w:left w:val="nil"/>
              <w:bottom w:val="single" w:sz="8" w:space="0" w:color="auto"/>
              <w:right w:val="single" w:sz="8" w:space="0" w:color="auto"/>
            </w:tcBorders>
            <w:shd w:val="clear" w:color="000000" w:fill="FFFFFF"/>
            <w:noWrap/>
            <w:vAlign w:val="center"/>
            <w:hideMark/>
          </w:tcPr>
          <w:p w14:paraId="3688788E" w14:textId="77777777" w:rsidR="009367F5" w:rsidRPr="009367F5" w:rsidRDefault="009367F5" w:rsidP="009367F5">
            <w:pPr>
              <w:spacing w:after="0" w:line="240" w:lineRule="auto"/>
              <w:ind w:left="0"/>
              <w:rPr>
                <w:sz w:val="20"/>
                <w:szCs w:val="20"/>
              </w:rPr>
            </w:pPr>
            <w:r w:rsidRPr="009367F5">
              <w:rPr>
                <w:sz w:val="20"/>
                <w:szCs w:val="20"/>
              </w:rPr>
              <w:t>CLIPS GALVANIZADO, Nº 2/0.</w:t>
            </w:r>
          </w:p>
        </w:tc>
        <w:tc>
          <w:tcPr>
            <w:tcW w:w="854" w:type="dxa"/>
            <w:tcBorders>
              <w:top w:val="nil"/>
              <w:left w:val="nil"/>
              <w:bottom w:val="single" w:sz="8" w:space="0" w:color="auto"/>
              <w:right w:val="single" w:sz="8" w:space="0" w:color="auto"/>
            </w:tcBorders>
            <w:shd w:val="clear" w:color="000000" w:fill="FFFFFF"/>
            <w:noWrap/>
            <w:vAlign w:val="center"/>
            <w:hideMark/>
          </w:tcPr>
          <w:p w14:paraId="2C85C2B8" w14:textId="77777777" w:rsidR="009367F5" w:rsidRPr="009367F5" w:rsidRDefault="009367F5" w:rsidP="009367F5">
            <w:pPr>
              <w:spacing w:after="0" w:line="240" w:lineRule="auto"/>
              <w:ind w:left="0"/>
              <w:jc w:val="center"/>
              <w:rPr>
                <w:sz w:val="20"/>
                <w:szCs w:val="20"/>
              </w:rPr>
            </w:pPr>
            <w:r w:rsidRPr="009367F5">
              <w:rPr>
                <w:sz w:val="20"/>
                <w:szCs w:val="20"/>
              </w:rPr>
              <w:t>17</w:t>
            </w:r>
          </w:p>
        </w:tc>
        <w:tc>
          <w:tcPr>
            <w:tcW w:w="1559" w:type="dxa"/>
            <w:tcBorders>
              <w:top w:val="nil"/>
              <w:left w:val="nil"/>
              <w:bottom w:val="single" w:sz="8" w:space="0" w:color="auto"/>
              <w:right w:val="single" w:sz="8" w:space="0" w:color="auto"/>
            </w:tcBorders>
            <w:shd w:val="clear" w:color="000000" w:fill="FFFFFF"/>
            <w:noWrap/>
            <w:vAlign w:val="center"/>
            <w:hideMark/>
          </w:tcPr>
          <w:p w14:paraId="228BCC3C" w14:textId="77777777" w:rsidR="009367F5" w:rsidRPr="009367F5" w:rsidRDefault="009367F5" w:rsidP="009367F5">
            <w:pPr>
              <w:spacing w:after="0" w:line="240" w:lineRule="auto"/>
              <w:ind w:left="0"/>
              <w:jc w:val="center"/>
              <w:rPr>
                <w:sz w:val="20"/>
                <w:szCs w:val="20"/>
              </w:rPr>
            </w:pPr>
            <w:r w:rsidRPr="009367F5">
              <w:rPr>
                <w:sz w:val="20"/>
                <w:szCs w:val="20"/>
              </w:rPr>
              <w:t>Caixa c/ 500 gramas</w:t>
            </w:r>
          </w:p>
        </w:tc>
      </w:tr>
      <w:tr w:rsidR="009367F5" w:rsidRPr="009367F5" w14:paraId="4C38C8D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774DBDF" w14:textId="77777777" w:rsidR="009367F5" w:rsidRPr="009367F5" w:rsidRDefault="009367F5" w:rsidP="009367F5">
            <w:pPr>
              <w:spacing w:after="0" w:line="240" w:lineRule="auto"/>
              <w:ind w:left="0"/>
              <w:jc w:val="center"/>
              <w:rPr>
                <w:sz w:val="20"/>
                <w:szCs w:val="20"/>
              </w:rPr>
            </w:pPr>
            <w:r w:rsidRPr="009367F5">
              <w:rPr>
                <w:sz w:val="20"/>
                <w:szCs w:val="20"/>
              </w:rPr>
              <w:t>124</w:t>
            </w:r>
          </w:p>
        </w:tc>
        <w:tc>
          <w:tcPr>
            <w:tcW w:w="6367" w:type="dxa"/>
            <w:tcBorders>
              <w:top w:val="nil"/>
              <w:left w:val="nil"/>
              <w:bottom w:val="single" w:sz="8" w:space="0" w:color="auto"/>
              <w:right w:val="single" w:sz="8" w:space="0" w:color="auto"/>
            </w:tcBorders>
            <w:shd w:val="clear" w:color="000000" w:fill="FFFFFF"/>
            <w:noWrap/>
            <w:vAlign w:val="center"/>
            <w:hideMark/>
          </w:tcPr>
          <w:p w14:paraId="1923DD72" w14:textId="77777777" w:rsidR="009367F5" w:rsidRPr="009367F5" w:rsidRDefault="009367F5" w:rsidP="009367F5">
            <w:pPr>
              <w:spacing w:after="0" w:line="240" w:lineRule="auto"/>
              <w:ind w:left="0"/>
              <w:rPr>
                <w:sz w:val="20"/>
                <w:szCs w:val="20"/>
              </w:rPr>
            </w:pPr>
            <w:r w:rsidRPr="009367F5">
              <w:rPr>
                <w:sz w:val="20"/>
                <w:szCs w:val="20"/>
              </w:rPr>
              <w:t>CLIPS GALVANIZADO, Nº 3/0.</w:t>
            </w:r>
          </w:p>
        </w:tc>
        <w:tc>
          <w:tcPr>
            <w:tcW w:w="854" w:type="dxa"/>
            <w:tcBorders>
              <w:top w:val="nil"/>
              <w:left w:val="nil"/>
              <w:bottom w:val="single" w:sz="8" w:space="0" w:color="auto"/>
              <w:right w:val="single" w:sz="8" w:space="0" w:color="auto"/>
            </w:tcBorders>
            <w:shd w:val="clear" w:color="000000" w:fill="FFFFFF"/>
            <w:noWrap/>
            <w:vAlign w:val="center"/>
            <w:hideMark/>
          </w:tcPr>
          <w:p w14:paraId="0FF31351" w14:textId="77777777" w:rsidR="009367F5" w:rsidRPr="009367F5" w:rsidRDefault="009367F5" w:rsidP="009367F5">
            <w:pPr>
              <w:spacing w:after="0" w:line="240" w:lineRule="auto"/>
              <w:ind w:left="0"/>
              <w:jc w:val="center"/>
              <w:rPr>
                <w:sz w:val="20"/>
                <w:szCs w:val="20"/>
              </w:rPr>
            </w:pPr>
            <w:r w:rsidRPr="009367F5">
              <w:rPr>
                <w:sz w:val="20"/>
                <w:szCs w:val="20"/>
              </w:rPr>
              <w:t>48</w:t>
            </w:r>
          </w:p>
        </w:tc>
        <w:tc>
          <w:tcPr>
            <w:tcW w:w="1559" w:type="dxa"/>
            <w:tcBorders>
              <w:top w:val="nil"/>
              <w:left w:val="nil"/>
              <w:bottom w:val="single" w:sz="8" w:space="0" w:color="auto"/>
              <w:right w:val="single" w:sz="8" w:space="0" w:color="auto"/>
            </w:tcBorders>
            <w:shd w:val="clear" w:color="000000" w:fill="FFFFFF"/>
            <w:noWrap/>
            <w:vAlign w:val="center"/>
            <w:hideMark/>
          </w:tcPr>
          <w:p w14:paraId="7B38C70A" w14:textId="77777777" w:rsidR="009367F5" w:rsidRPr="009367F5" w:rsidRDefault="009367F5" w:rsidP="009367F5">
            <w:pPr>
              <w:spacing w:after="0" w:line="240" w:lineRule="auto"/>
              <w:ind w:left="0"/>
              <w:jc w:val="center"/>
              <w:rPr>
                <w:sz w:val="20"/>
                <w:szCs w:val="20"/>
              </w:rPr>
            </w:pPr>
            <w:r w:rsidRPr="009367F5">
              <w:rPr>
                <w:sz w:val="20"/>
                <w:szCs w:val="20"/>
              </w:rPr>
              <w:t>Caixa c/ 500 gramas</w:t>
            </w:r>
          </w:p>
        </w:tc>
      </w:tr>
      <w:tr w:rsidR="009367F5" w:rsidRPr="009367F5" w14:paraId="3392B685"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97CA8E8" w14:textId="77777777" w:rsidR="009367F5" w:rsidRPr="009367F5" w:rsidRDefault="009367F5" w:rsidP="009367F5">
            <w:pPr>
              <w:spacing w:after="0" w:line="240" w:lineRule="auto"/>
              <w:ind w:left="0"/>
              <w:jc w:val="center"/>
              <w:rPr>
                <w:sz w:val="20"/>
                <w:szCs w:val="20"/>
              </w:rPr>
            </w:pPr>
            <w:r w:rsidRPr="009367F5">
              <w:rPr>
                <w:sz w:val="20"/>
                <w:szCs w:val="20"/>
              </w:rPr>
              <w:t>125</w:t>
            </w:r>
          </w:p>
        </w:tc>
        <w:tc>
          <w:tcPr>
            <w:tcW w:w="6367" w:type="dxa"/>
            <w:tcBorders>
              <w:top w:val="nil"/>
              <w:left w:val="nil"/>
              <w:bottom w:val="single" w:sz="8" w:space="0" w:color="auto"/>
              <w:right w:val="single" w:sz="8" w:space="0" w:color="auto"/>
            </w:tcBorders>
            <w:shd w:val="clear" w:color="000000" w:fill="FFFFFF"/>
            <w:noWrap/>
            <w:vAlign w:val="center"/>
            <w:hideMark/>
          </w:tcPr>
          <w:p w14:paraId="7E68A1D9" w14:textId="77777777" w:rsidR="009367F5" w:rsidRPr="009367F5" w:rsidRDefault="009367F5" w:rsidP="009367F5">
            <w:pPr>
              <w:spacing w:after="0" w:line="240" w:lineRule="auto"/>
              <w:ind w:left="0"/>
              <w:rPr>
                <w:sz w:val="20"/>
                <w:szCs w:val="20"/>
              </w:rPr>
            </w:pPr>
            <w:r w:rsidRPr="009367F5">
              <w:rPr>
                <w:sz w:val="20"/>
                <w:szCs w:val="20"/>
              </w:rPr>
              <w:t>CLIPS GALVANIZADO, Nº 6/0.</w:t>
            </w:r>
          </w:p>
        </w:tc>
        <w:tc>
          <w:tcPr>
            <w:tcW w:w="854" w:type="dxa"/>
            <w:tcBorders>
              <w:top w:val="nil"/>
              <w:left w:val="nil"/>
              <w:bottom w:val="single" w:sz="8" w:space="0" w:color="auto"/>
              <w:right w:val="single" w:sz="8" w:space="0" w:color="auto"/>
            </w:tcBorders>
            <w:shd w:val="clear" w:color="000000" w:fill="FFFFFF"/>
            <w:noWrap/>
            <w:vAlign w:val="center"/>
            <w:hideMark/>
          </w:tcPr>
          <w:p w14:paraId="0F15EC4F" w14:textId="77777777" w:rsidR="009367F5" w:rsidRPr="009367F5" w:rsidRDefault="009367F5" w:rsidP="009367F5">
            <w:pPr>
              <w:spacing w:after="0" w:line="240" w:lineRule="auto"/>
              <w:ind w:left="0"/>
              <w:jc w:val="center"/>
              <w:rPr>
                <w:sz w:val="20"/>
                <w:szCs w:val="20"/>
              </w:rPr>
            </w:pPr>
            <w:r w:rsidRPr="009367F5">
              <w:rPr>
                <w:sz w:val="20"/>
                <w:szCs w:val="20"/>
              </w:rPr>
              <w:t>20</w:t>
            </w:r>
          </w:p>
        </w:tc>
        <w:tc>
          <w:tcPr>
            <w:tcW w:w="1559" w:type="dxa"/>
            <w:tcBorders>
              <w:top w:val="nil"/>
              <w:left w:val="nil"/>
              <w:bottom w:val="single" w:sz="8" w:space="0" w:color="auto"/>
              <w:right w:val="single" w:sz="8" w:space="0" w:color="auto"/>
            </w:tcBorders>
            <w:shd w:val="clear" w:color="000000" w:fill="FFFFFF"/>
            <w:noWrap/>
            <w:vAlign w:val="center"/>
            <w:hideMark/>
          </w:tcPr>
          <w:p w14:paraId="57174A85" w14:textId="77777777" w:rsidR="009367F5" w:rsidRPr="009367F5" w:rsidRDefault="009367F5" w:rsidP="009367F5">
            <w:pPr>
              <w:spacing w:after="0" w:line="240" w:lineRule="auto"/>
              <w:ind w:left="0"/>
              <w:jc w:val="center"/>
              <w:rPr>
                <w:sz w:val="20"/>
                <w:szCs w:val="20"/>
              </w:rPr>
            </w:pPr>
            <w:r w:rsidRPr="009367F5">
              <w:rPr>
                <w:sz w:val="20"/>
                <w:szCs w:val="20"/>
              </w:rPr>
              <w:t>Caixa c/ 500 gramas</w:t>
            </w:r>
          </w:p>
        </w:tc>
      </w:tr>
      <w:tr w:rsidR="009367F5" w:rsidRPr="009367F5" w14:paraId="4A34DB78"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E70DCDE" w14:textId="77777777" w:rsidR="009367F5" w:rsidRPr="009367F5" w:rsidRDefault="009367F5" w:rsidP="009367F5">
            <w:pPr>
              <w:spacing w:after="0" w:line="240" w:lineRule="auto"/>
              <w:ind w:left="0"/>
              <w:jc w:val="center"/>
              <w:rPr>
                <w:sz w:val="20"/>
                <w:szCs w:val="20"/>
              </w:rPr>
            </w:pPr>
            <w:r w:rsidRPr="009367F5">
              <w:rPr>
                <w:sz w:val="20"/>
                <w:szCs w:val="20"/>
              </w:rPr>
              <w:t>126</w:t>
            </w:r>
          </w:p>
        </w:tc>
        <w:tc>
          <w:tcPr>
            <w:tcW w:w="6367" w:type="dxa"/>
            <w:tcBorders>
              <w:top w:val="nil"/>
              <w:left w:val="nil"/>
              <w:bottom w:val="single" w:sz="8" w:space="0" w:color="auto"/>
              <w:right w:val="single" w:sz="8" w:space="0" w:color="auto"/>
            </w:tcBorders>
            <w:shd w:val="clear" w:color="000000" w:fill="FFFFFF"/>
            <w:noWrap/>
            <w:vAlign w:val="center"/>
            <w:hideMark/>
          </w:tcPr>
          <w:p w14:paraId="6AD5EE3D" w14:textId="77777777" w:rsidR="009367F5" w:rsidRPr="009367F5" w:rsidRDefault="009367F5" w:rsidP="009367F5">
            <w:pPr>
              <w:spacing w:after="0" w:line="240" w:lineRule="auto"/>
              <w:ind w:left="0"/>
              <w:rPr>
                <w:sz w:val="20"/>
                <w:szCs w:val="20"/>
              </w:rPr>
            </w:pPr>
            <w:r w:rsidRPr="009367F5">
              <w:rPr>
                <w:sz w:val="20"/>
                <w:szCs w:val="20"/>
              </w:rPr>
              <w:t>CLIPS GALVANIZADO, Nº 8/0.</w:t>
            </w:r>
          </w:p>
        </w:tc>
        <w:tc>
          <w:tcPr>
            <w:tcW w:w="854" w:type="dxa"/>
            <w:tcBorders>
              <w:top w:val="nil"/>
              <w:left w:val="nil"/>
              <w:bottom w:val="single" w:sz="8" w:space="0" w:color="auto"/>
              <w:right w:val="single" w:sz="8" w:space="0" w:color="auto"/>
            </w:tcBorders>
            <w:shd w:val="clear" w:color="000000" w:fill="FFFFFF"/>
            <w:noWrap/>
            <w:vAlign w:val="center"/>
            <w:hideMark/>
          </w:tcPr>
          <w:p w14:paraId="2C217FD7" w14:textId="77777777" w:rsidR="009367F5" w:rsidRPr="009367F5" w:rsidRDefault="009367F5" w:rsidP="009367F5">
            <w:pPr>
              <w:spacing w:after="0" w:line="240" w:lineRule="auto"/>
              <w:ind w:left="0"/>
              <w:jc w:val="center"/>
              <w:rPr>
                <w:sz w:val="20"/>
                <w:szCs w:val="20"/>
              </w:rPr>
            </w:pPr>
            <w:r w:rsidRPr="009367F5">
              <w:rPr>
                <w:sz w:val="20"/>
                <w:szCs w:val="20"/>
              </w:rPr>
              <w:t>56</w:t>
            </w:r>
          </w:p>
        </w:tc>
        <w:tc>
          <w:tcPr>
            <w:tcW w:w="1559" w:type="dxa"/>
            <w:tcBorders>
              <w:top w:val="nil"/>
              <w:left w:val="nil"/>
              <w:bottom w:val="single" w:sz="8" w:space="0" w:color="auto"/>
              <w:right w:val="single" w:sz="8" w:space="0" w:color="auto"/>
            </w:tcBorders>
            <w:shd w:val="clear" w:color="000000" w:fill="FFFFFF"/>
            <w:noWrap/>
            <w:vAlign w:val="center"/>
            <w:hideMark/>
          </w:tcPr>
          <w:p w14:paraId="1C322151" w14:textId="77777777" w:rsidR="009367F5" w:rsidRPr="009367F5" w:rsidRDefault="009367F5" w:rsidP="009367F5">
            <w:pPr>
              <w:spacing w:after="0" w:line="240" w:lineRule="auto"/>
              <w:ind w:left="0"/>
              <w:jc w:val="center"/>
              <w:rPr>
                <w:sz w:val="20"/>
                <w:szCs w:val="20"/>
              </w:rPr>
            </w:pPr>
            <w:r w:rsidRPr="009367F5">
              <w:rPr>
                <w:sz w:val="20"/>
                <w:szCs w:val="20"/>
              </w:rPr>
              <w:t>Caixa c/ 500 gramas</w:t>
            </w:r>
          </w:p>
        </w:tc>
      </w:tr>
      <w:tr w:rsidR="009367F5" w:rsidRPr="009367F5" w14:paraId="1A3C2B6A"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8D46987" w14:textId="77777777" w:rsidR="009367F5" w:rsidRPr="009367F5" w:rsidRDefault="009367F5" w:rsidP="009367F5">
            <w:pPr>
              <w:spacing w:after="0" w:line="240" w:lineRule="auto"/>
              <w:ind w:left="0"/>
              <w:jc w:val="center"/>
              <w:rPr>
                <w:sz w:val="20"/>
                <w:szCs w:val="20"/>
              </w:rPr>
            </w:pPr>
            <w:r w:rsidRPr="009367F5">
              <w:rPr>
                <w:sz w:val="20"/>
                <w:szCs w:val="20"/>
              </w:rPr>
              <w:t>127</w:t>
            </w:r>
          </w:p>
        </w:tc>
        <w:tc>
          <w:tcPr>
            <w:tcW w:w="6367" w:type="dxa"/>
            <w:tcBorders>
              <w:top w:val="nil"/>
              <w:left w:val="nil"/>
              <w:bottom w:val="single" w:sz="8" w:space="0" w:color="auto"/>
              <w:right w:val="single" w:sz="8" w:space="0" w:color="auto"/>
            </w:tcBorders>
            <w:shd w:val="clear" w:color="000000" w:fill="FFFFFF"/>
            <w:noWrap/>
            <w:vAlign w:val="center"/>
            <w:hideMark/>
          </w:tcPr>
          <w:p w14:paraId="37E13F34" w14:textId="77777777" w:rsidR="009367F5" w:rsidRPr="009367F5" w:rsidRDefault="009367F5" w:rsidP="009367F5">
            <w:pPr>
              <w:spacing w:after="0" w:line="240" w:lineRule="auto"/>
              <w:ind w:left="0"/>
              <w:rPr>
                <w:sz w:val="20"/>
                <w:szCs w:val="20"/>
              </w:rPr>
            </w:pPr>
            <w:r w:rsidRPr="009367F5">
              <w:rPr>
                <w:sz w:val="20"/>
                <w:szCs w:val="20"/>
              </w:rPr>
              <w:t>ENVELOPE BRANCO A4, DIMENSÕES 229 x 324 mm, GRAMATURA 90g, CAIXA COM 250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57427B97" w14:textId="77777777" w:rsidR="009367F5" w:rsidRPr="009367F5" w:rsidRDefault="009367F5" w:rsidP="009367F5">
            <w:pPr>
              <w:spacing w:after="0" w:line="240" w:lineRule="auto"/>
              <w:ind w:left="0"/>
              <w:jc w:val="center"/>
              <w:rPr>
                <w:sz w:val="20"/>
                <w:szCs w:val="20"/>
              </w:rPr>
            </w:pPr>
            <w:r w:rsidRPr="009367F5">
              <w:rPr>
                <w:sz w:val="20"/>
                <w:szCs w:val="20"/>
              </w:rPr>
              <w:t>6</w:t>
            </w:r>
          </w:p>
        </w:tc>
        <w:tc>
          <w:tcPr>
            <w:tcW w:w="1559" w:type="dxa"/>
            <w:tcBorders>
              <w:top w:val="nil"/>
              <w:left w:val="nil"/>
              <w:bottom w:val="single" w:sz="8" w:space="0" w:color="auto"/>
              <w:right w:val="single" w:sz="8" w:space="0" w:color="auto"/>
            </w:tcBorders>
            <w:shd w:val="clear" w:color="000000" w:fill="FFFFFF"/>
            <w:noWrap/>
            <w:vAlign w:val="center"/>
            <w:hideMark/>
          </w:tcPr>
          <w:p w14:paraId="2C8C378F" w14:textId="77777777" w:rsidR="009367F5" w:rsidRPr="009367F5" w:rsidRDefault="009367F5" w:rsidP="009367F5">
            <w:pPr>
              <w:spacing w:after="0" w:line="240" w:lineRule="auto"/>
              <w:ind w:left="0"/>
              <w:jc w:val="center"/>
              <w:rPr>
                <w:sz w:val="20"/>
                <w:szCs w:val="20"/>
              </w:rPr>
            </w:pPr>
            <w:r w:rsidRPr="009367F5">
              <w:rPr>
                <w:sz w:val="20"/>
                <w:szCs w:val="20"/>
              </w:rPr>
              <w:t>Caixa c/ 250 unid.</w:t>
            </w:r>
          </w:p>
        </w:tc>
      </w:tr>
      <w:tr w:rsidR="009367F5" w:rsidRPr="009367F5" w14:paraId="5ADC9747"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15A3968" w14:textId="77777777" w:rsidR="009367F5" w:rsidRPr="009367F5" w:rsidRDefault="009367F5" w:rsidP="009367F5">
            <w:pPr>
              <w:spacing w:after="0" w:line="240" w:lineRule="auto"/>
              <w:ind w:left="0"/>
              <w:jc w:val="center"/>
              <w:rPr>
                <w:sz w:val="20"/>
                <w:szCs w:val="20"/>
              </w:rPr>
            </w:pPr>
            <w:r w:rsidRPr="009367F5">
              <w:rPr>
                <w:sz w:val="20"/>
                <w:szCs w:val="20"/>
              </w:rPr>
              <w:t>128</w:t>
            </w:r>
          </w:p>
        </w:tc>
        <w:tc>
          <w:tcPr>
            <w:tcW w:w="6367" w:type="dxa"/>
            <w:tcBorders>
              <w:top w:val="nil"/>
              <w:left w:val="nil"/>
              <w:bottom w:val="single" w:sz="8" w:space="0" w:color="auto"/>
              <w:right w:val="single" w:sz="8" w:space="0" w:color="auto"/>
            </w:tcBorders>
            <w:shd w:val="clear" w:color="000000" w:fill="FFFFFF"/>
            <w:noWrap/>
            <w:vAlign w:val="center"/>
            <w:hideMark/>
          </w:tcPr>
          <w:p w14:paraId="4D591197" w14:textId="77777777" w:rsidR="009367F5" w:rsidRPr="009367F5" w:rsidRDefault="009367F5" w:rsidP="009367F5">
            <w:pPr>
              <w:spacing w:after="0" w:line="240" w:lineRule="auto"/>
              <w:ind w:left="0"/>
              <w:rPr>
                <w:sz w:val="20"/>
                <w:szCs w:val="20"/>
              </w:rPr>
            </w:pPr>
            <w:r w:rsidRPr="009367F5">
              <w:rPr>
                <w:sz w:val="20"/>
                <w:szCs w:val="20"/>
              </w:rPr>
              <w:t>ENVELOPE BRANCO, DIMENSÕES 200X280 MM, GRAMATURA 80M/M².</w:t>
            </w:r>
          </w:p>
        </w:tc>
        <w:tc>
          <w:tcPr>
            <w:tcW w:w="854" w:type="dxa"/>
            <w:tcBorders>
              <w:top w:val="nil"/>
              <w:left w:val="nil"/>
              <w:bottom w:val="single" w:sz="8" w:space="0" w:color="auto"/>
              <w:right w:val="single" w:sz="8" w:space="0" w:color="auto"/>
            </w:tcBorders>
            <w:shd w:val="clear" w:color="000000" w:fill="FFFFFF"/>
            <w:noWrap/>
            <w:vAlign w:val="center"/>
            <w:hideMark/>
          </w:tcPr>
          <w:p w14:paraId="6D049A48" w14:textId="77777777" w:rsidR="009367F5" w:rsidRPr="009367F5" w:rsidRDefault="009367F5" w:rsidP="009367F5">
            <w:pPr>
              <w:spacing w:after="0" w:line="240" w:lineRule="auto"/>
              <w:ind w:left="0"/>
              <w:jc w:val="center"/>
              <w:rPr>
                <w:sz w:val="20"/>
                <w:szCs w:val="20"/>
              </w:rPr>
            </w:pPr>
            <w:r w:rsidRPr="009367F5">
              <w:rPr>
                <w:sz w:val="20"/>
                <w:szCs w:val="20"/>
              </w:rPr>
              <w:t>6</w:t>
            </w:r>
          </w:p>
        </w:tc>
        <w:tc>
          <w:tcPr>
            <w:tcW w:w="1559" w:type="dxa"/>
            <w:tcBorders>
              <w:top w:val="nil"/>
              <w:left w:val="nil"/>
              <w:bottom w:val="single" w:sz="8" w:space="0" w:color="auto"/>
              <w:right w:val="single" w:sz="8" w:space="0" w:color="auto"/>
            </w:tcBorders>
            <w:shd w:val="clear" w:color="000000" w:fill="FFFFFF"/>
            <w:noWrap/>
            <w:vAlign w:val="center"/>
            <w:hideMark/>
          </w:tcPr>
          <w:p w14:paraId="649FA07C" w14:textId="77777777" w:rsidR="009367F5" w:rsidRPr="009367F5" w:rsidRDefault="009367F5" w:rsidP="009367F5">
            <w:pPr>
              <w:spacing w:after="0" w:line="240" w:lineRule="auto"/>
              <w:ind w:left="0"/>
              <w:jc w:val="center"/>
              <w:rPr>
                <w:sz w:val="20"/>
                <w:szCs w:val="20"/>
              </w:rPr>
            </w:pPr>
            <w:r w:rsidRPr="009367F5">
              <w:rPr>
                <w:sz w:val="20"/>
                <w:szCs w:val="20"/>
              </w:rPr>
              <w:t>Caixa c/ 250 unid.</w:t>
            </w:r>
          </w:p>
        </w:tc>
      </w:tr>
      <w:tr w:rsidR="009367F5" w:rsidRPr="009367F5" w14:paraId="628236AD"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BA45DA7" w14:textId="77777777" w:rsidR="009367F5" w:rsidRPr="009367F5" w:rsidRDefault="009367F5" w:rsidP="009367F5">
            <w:pPr>
              <w:spacing w:after="0" w:line="240" w:lineRule="auto"/>
              <w:ind w:left="0"/>
              <w:jc w:val="center"/>
              <w:rPr>
                <w:sz w:val="20"/>
                <w:szCs w:val="20"/>
              </w:rPr>
            </w:pPr>
            <w:r w:rsidRPr="009367F5">
              <w:rPr>
                <w:sz w:val="20"/>
                <w:szCs w:val="20"/>
              </w:rPr>
              <w:t>129</w:t>
            </w:r>
          </w:p>
        </w:tc>
        <w:tc>
          <w:tcPr>
            <w:tcW w:w="6367" w:type="dxa"/>
            <w:tcBorders>
              <w:top w:val="nil"/>
              <w:left w:val="nil"/>
              <w:bottom w:val="single" w:sz="8" w:space="0" w:color="auto"/>
              <w:right w:val="single" w:sz="8" w:space="0" w:color="auto"/>
            </w:tcBorders>
            <w:shd w:val="clear" w:color="000000" w:fill="FFFFFF"/>
            <w:noWrap/>
            <w:vAlign w:val="center"/>
            <w:hideMark/>
          </w:tcPr>
          <w:p w14:paraId="4BA9A7DC" w14:textId="77777777" w:rsidR="009367F5" w:rsidRPr="009367F5" w:rsidRDefault="009367F5" w:rsidP="009367F5">
            <w:pPr>
              <w:spacing w:after="0" w:line="240" w:lineRule="auto"/>
              <w:ind w:left="0"/>
              <w:rPr>
                <w:sz w:val="20"/>
                <w:szCs w:val="20"/>
              </w:rPr>
            </w:pPr>
            <w:r w:rsidRPr="009367F5">
              <w:rPr>
                <w:sz w:val="20"/>
                <w:szCs w:val="20"/>
              </w:rPr>
              <w:t>ENVELOPE KRAFT, DIMENSÕES 162X229 MM, GRAMATURA 80M/M², CAIXA COM 250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469974BE" w14:textId="77777777" w:rsidR="009367F5" w:rsidRPr="009367F5" w:rsidRDefault="009367F5" w:rsidP="009367F5">
            <w:pPr>
              <w:spacing w:after="0" w:line="240" w:lineRule="auto"/>
              <w:ind w:left="0"/>
              <w:jc w:val="center"/>
              <w:rPr>
                <w:sz w:val="20"/>
                <w:szCs w:val="20"/>
              </w:rPr>
            </w:pPr>
            <w:r w:rsidRPr="009367F5">
              <w:rPr>
                <w:sz w:val="20"/>
                <w:szCs w:val="20"/>
              </w:rPr>
              <w:t>12</w:t>
            </w:r>
          </w:p>
        </w:tc>
        <w:tc>
          <w:tcPr>
            <w:tcW w:w="1559" w:type="dxa"/>
            <w:tcBorders>
              <w:top w:val="nil"/>
              <w:left w:val="nil"/>
              <w:bottom w:val="single" w:sz="8" w:space="0" w:color="auto"/>
              <w:right w:val="single" w:sz="8" w:space="0" w:color="auto"/>
            </w:tcBorders>
            <w:shd w:val="clear" w:color="000000" w:fill="FFFFFF"/>
            <w:noWrap/>
            <w:vAlign w:val="center"/>
            <w:hideMark/>
          </w:tcPr>
          <w:p w14:paraId="0820845A" w14:textId="77777777" w:rsidR="009367F5" w:rsidRPr="009367F5" w:rsidRDefault="009367F5" w:rsidP="009367F5">
            <w:pPr>
              <w:spacing w:after="0" w:line="240" w:lineRule="auto"/>
              <w:ind w:left="0"/>
              <w:jc w:val="center"/>
              <w:rPr>
                <w:sz w:val="20"/>
                <w:szCs w:val="20"/>
              </w:rPr>
            </w:pPr>
            <w:r w:rsidRPr="009367F5">
              <w:rPr>
                <w:sz w:val="20"/>
                <w:szCs w:val="20"/>
              </w:rPr>
              <w:t>Caixa c/ 250 unid.</w:t>
            </w:r>
          </w:p>
        </w:tc>
      </w:tr>
      <w:tr w:rsidR="009367F5" w:rsidRPr="009367F5" w14:paraId="3EFA5B2B"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8787DB7" w14:textId="77777777" w:rsidR="009367F5" w:rsidRPr="009367F5" w:rsidRDefault="009367F5" w:rsidP="009367F5">
            <w:pPr>
              <w:spacing w:after="0" w:line="240" w:lineRule="auto"/>
              <w:ind w:left="0"/>
              <w:jc w:val="center"/>
              <w:rPr>
                <w:sz w:val="20"/>
                <w:szCs w:val="20"/>
              </w:rPr>
            </w:pPr>
            <w:r w:rsidRPr="009367F5">
              <w:rPr>
                <w:sz w:val="20"/>
                <w:szCs w:val="20"/>
              </w:rPr>
              <w:t>130</w:t>
            </w:r>
          </w:p>
        </w:tc>
        <w:tc>
          <w:tcPr>
            <w:tcW w:w="6367" w:type="dxa"/>
            <w:tcBorders>
              <w:top w:val="nil"/>
              <w:left w:val="nil"/>
              <w:bottom w:val="single" w:sz="8" w:space="0" w:color="auto"/>
              <w:right w:val="single" w:sz="8" w:space="0" w:color="auto"/>
            </w:tcBorders>
            <w:shd w:val="clear" w:color="000000" w:fill="FFFFFF"/>
            <w:noWrap/>
            <w:vAlign w:val="center"/>
            <w:hideMark/>
          </w:tcPr>
          <w:p w14:paraId="017B9A6B" w14:textId="77777777" w:rsidR="009367F5" w:rsidRPr="009367F5" w:rsidRDefault="009367F5" w:rsidP="009367F5">
            <w:pPr>
              <w:spacing w:after="0" w:line="240" w:lineRule="auto"/>
              <w:ind w:left="0"/>
              <w:rPr>
                <w:sz w:val="20"/>
                <w:szCs w:val="20"/>
              </w:rPr>
            </w:pPr>
            <w:r w:rsidRPr="009367F5">
              <w:rPr>
                <w:sz w:val="20"/>
                <w:szCs w:val="20"/>
              </w:rPr>
              <w:t>ENVELOPE OFICIO BRANCO, DIMENSÕES 114X229 MM, GRAMATURA 75M/M².</w:t>
            </w:r>
          </w:p>
        </w:tc>
        <w:tc>
          <w:tcPr>
            <w:tcW w:w="854" w:type="dxa"/>
            <w:tcBorders>
              <w:top w:val="nil"/>
              <w:left w:val="nil"/>
              <w:bottom w:val="single" w:sz="8" w:space="0" w:color="auto"/>
              <w:right w:val="single" w:sz="8" w:space="0" w:color="auto"/>
            </w:tcBorders>
            <w:shd w:val="clear" w:color="000000" w:fill="FFFFFF"/>
            <w:noWrap/>
            <w:vAlign w:val="center"/>
            <w:hideMark/>
          </w:tcPr>
          <w:p w14:paraId="7DDFB28A" w14:textId="77777777" w:rsidR="009367F5" w:rsidRPr="009367F5" w:rsidRDefault="009367F5" w:rsidP="009367F5">
            <w:pPr>
              <w:spacing w:after="0" w:line="240" w:lineRule="auto"/>
              <w:ind w:left="0"/>
              <w:jc w:val="center"/>
              <w:rPr>
                <w:sz w:val="20"/>
                <w:szCs w:val="20"/>
              </w:rPr>
            </w:pPr>
            <w:r w:rsidRPr="009367F5">
              <w:rPr>
                <w:sz w:val="20"/>
                <w:szCs w:val="20"/>
              </w:rPr>
              <w:t>13</w:t>
            </w:r>
          </w:p>
        </w:tc>
        <w:tc>
          <w:tcPr>
            <w:tcW w:w="1559" w:type="dxa"/>
            <w:tcBorders>
              <w:top w:val="nil"/>
              <w:left w:val="nil"/>
              <w:bottom w:val="single" w:sz="8" w:space="0" w:color="auto"/>
              <w:right w:val="single" w:sz="8" w:space="0" w:color="auto"/>
            </w:tcBorders>
            <w:shd w:val="clear" w:color="000000" w:fill="FFFFFF"/>
            <w:noWrap/>
            <w:vAlign w:val="center"/>
            <w:hideMark/>
          </w:tcPr>
          <w:p w14:paraId="09D156C4" w14:textId="77777777" w:rsidR="009367F5" w:rsidRPr="009367F5" w:rsidRDefault="009367F5" w:rsidP="009367F5">
            <w:pPr>
              <w:spacing w:after="0" w:line="240" w:lineRule="auto"/>
              <w:ind w:left="0"/>
              <w:jc w:val="center"/>
              <w:rPr>
                <w:sz w:val="20"/>
                <w:szCs w:val="20"/>
              </w:rPr>
            </w:pPr>
            <w:r w:rsidRPr="009367F5">
              <w:rPr>
                <w:sz w:val="20"/>
                <w:szCs w:val="20"/>
              </w:rPr>
              <w:t>Caixa c/ 1.000 unid.</w:t>
            </w:r>
          </w:p>
        </w:tc>
      </w:tr>
      <w:tr w:rsidR="009367F5" w:rsidRPr="009367F5" w14:paraId="1A8904FF"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58862C7" w14:textId="77777777" w:rsidR="009367F5" w:rsidRPr="009367F5" w:rsidRDefault="009367F5" w:rsidP="009367F5">
            <w:pPr>
              <w:spacing w:after="0" w:line="240" w:lineRule="auto"/>
              <w:ind w:left="0"/>
              <w:jc w:val="center"/>
              <w:rPr>
                <w:sz w:val="20"/>
                <w:szCs w:val="20"/>
              </w:rPr>
            </w:pPr>
            <w:r w:rsidRPr="009367F5">
              <w:rPr>
                <w:sz w:val="20"/>
                <w:szCs w:val="20"/>
              </w:rPr>
              <w:t>131</w:t>
            </w:r>
          </w:p>
        </w:tc>
        <w:tc>
          <w:tcPr>
            <w:tcW w:w="6367" w:type="dxa"/>
            <w:tcBorders>
              <w:top w:val="nil"/>
              <w:left w:val="nil"/>
              <w:bottom w:val="single" w:sz="8" w:space="0" w:color="auto"/>
              <w:right w:val="single" w:sz="8" w:space="0" w:color="auto"/>
            </w:tcBorders>
            <w:shd w:val="clear" w:color="000000" w:fill="FFFFFF"/>
            <w:noWrap/>
            <w:vAlign w:val="center"/>
            <w:hideMark/>
          </w:tcPr>
          <w:p w14:paraId="7C42442E" w14:textId="77777777" w:rsidR="009367F5" w:rsidRPr="009367F5" w:rsidRDefault="009367F5" w:rsidP="009367F5">
            <w:pPr>
              <w:spacing w:after="0" w:line="240" w:lineRule="auto"/>
              <w:ind w:left="0"/>
              <w:rPr>
                <w:sz w:val="20"/>
                <w:szCs w:val="20"/>
              </w:rPr>
            </w:pPr>
            <w:r w:rsidRPr="009367F5">
              <w:rPr>
                <w:sz w:val="20"/>
                <w:szCs w:val="20"/>
              </w:rPr>
              <w:t>ESTILETE RETRATIL KIT, CONTENDO NO MÍNIMO 2 LÂMINAS A MAIS PARA REPOSIÇÃO, LARGO 18MM, LÂMINA FABRICADA EM AÇO CARBONADO TEMPERADO SEGMENTADA, COM DISPOSITIVO PARA TRAVAR A LÂMINA. CABO EMBORRACHADO</w:t>
            </w:r>
          </w:p>
        </w:tc>
        <w:tc>
          <w:tcPr>
            <w:tcW w:w="854" w:type="dxa"/>
            <w:tcBorders>
              <w:top w:val="nil"/>
              <w:left w:val="nil"/>
              <w:bottom w:val="single" w:sz="8" w:space="0" w:color="auto"/>
              <w:right w:val="single" w:sz="8" w:space="0" w:color="auto"/>
            </w:tcBorders>
            <w:shd w:val="clear" w:color="000000" w:fill="FFFFFF"/>
            <w:noWrap/>
            <w:vAlign w:val="center"/>
            <w:hideMark/>
          </w:tcPr>
          <w:p w14:paraId="153E9B64" w14:textId="77777777" w:rsidR="009367F5" w:rsidRPr="009367F5" w:rsidRDefault="009367F5" w:rsidP="009367F5">
            <w:pPr>
              <w:spacing w:after="0" w:line="240" w:lineRule="auto"/>
              <w:ind w:left="0"/>
              <w:jc w:val="center"/>
              <w:rPr>
                <w:sz w:val="20"/>
                <w:szCs w:val="20"/>
              </w:rPr>
            </w:pPr>
            <w:r w:rsidRPr="009367F5">
              <w:rPr>
                <w:sz w:val="20"/>
                <w:szCs w:val="20"/>
              </w:rPr>
              <w:t>68</w:t>
            </w:r>
          </w:p>
        </w:tc>
        <w:tc>
          <w:tcPr>
            <w:tcW w:w="1559" w:type="dxa"/>
            <w:tcBorders>
              <w:top w:val="nil"/>
              <w:left w:val="nil"/>
              <w:bottom w:val="single" w:sz="8" w:space="0" w:color="auto"/>
              <w:right w:val="single" w:sz="8" w:space="0" w:color="auto"/>
            </w:tcBorders>
            <w:shd w:val="clear" w:color="000000" w:fill="FFFFFF"/>
            <w:noWrap/>
            <w:vAlign w:val="center"/>
            <w:hideMark/>
          </w:tcPr>
          <w:p w14:paraId="1DDBF66A"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5483911"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5915EDD" w14:textId="77777777" w:rsidR="009367F5" w:rsidRPr="009367F5" w:rsidRDefault="009367F5" w:rsidP="009367F5">
            <w:pPr>
              <w:spacing w:after="0" w:line="240" w:lineRule="auto"/>
              <w:ind w:left="0"/>
              <w:jc w:val="center"/>
              <w:rPr>
                <w:sz w:val="20"/>
                <w:szCs w:val="20"/>
              </w:rPr>
            </w:pPr>
            <w:r w:rsidRPr="009367F5">
              <w:rPr>
                <w:sz w:val="20"/>
                <w:szCs w:val="20"/>
              </w:rPr>
              <w:t>132</w:t>
            </w:r>
          </w:p>
        </w:tc>
        <w:tc>
          <w:tcPr>
            <w:tcW w:w="6367" w:type="dxa"/>
            <w:tcBorders>
              <w:top w:val="nil"/>
              <w:left w:val="nil"/>
              <w:bottom w:val="single" w:sz="8" w:space="0" w:color="auto"/>
              <w:right w:val="single" w:sz="8" w:space="0" w:color="auto"/>
            </w:tcBorders>
            <w:shd w:val="clear" w:color="000000" w:fill="FFFFFF"/>
            <w:noWrap/>
            <w:vAlign w:val="center"/>
            <w:hideMark/>
          </w:tcPr>
          <w:p w14:paraId="04F10EEB" w14:textId="77777777" w:rsidR="009367F5" w:rsidRPr="009367F5" w:rsidRDefault="009367F5" w:rsidP="009367F5">
            <w:pPr>
              <w:spacing w:after="0" w:line="240" w:lineRule="auto"/>
              <w:ind w:left="0"/>
              <w:rPr>
                <w:sz w:val="20"/>
                <w:szCs w:val="20"/>
              </w:rPr>
            </w:pPr>
            <w:r w:rsidRPr="009367F5">
              <w:rPr>
                <w:sz w:val="20"/>
                <w:szCs w:val="20"/>
              </w:rPr>
              <w:t>EXTRATOR DE GRAMPOS DE AÇO, TIPO ESPATULA, NIQUELADO, COM A PONTA FINA INOX.</w:t>
            </w:r>
          </w:p>
        </w:tc>
        <w:tc>
          <w:tcPr>
            <w:tcW w:w="854" w:type="dxa"/>
            <w:tcBorders>
              <w:top w:val="nil"/>
              <w:left w:val="nil"/>
              <w:bottom w:val="single" w:sz="8" w:space="0" w:color="auto"/>
              <w:right w:val="single" w:sz="8" w:space="0" w:color="auto"/>
            </w:tcBorders>
            <w:shd w:val="clear" w:color="000000" w:fill="FFFFFF"/>
            <w:noWrap/>
            <w:vAlign w:val="center"/>
            <w:hideMark/>
          </w:tcPr>
          <w:p w14:paraId="2ED5FD8D" w14:textId="77777777" w:rsidR="009367F5" w:rsidRPr="009367F5" w:rsidRDefault="009367F5" w:rsidP="009367F5">
            <w:pPr>
              <w:spacing w:after="0" w:line="240" w:lineRule="auto"/>
              <w:ind w:left="0"/>
              <w:jc w:val="center"/>
              <w:rPr>
                <w:sz w:val="20"/>
                <w:szCs w:val="20"/>
              </w:rPr>
            </w:pPr>
            <w:r w:rsidRPr="009367F5">
              <w:rPr>
                <w:sz w:val="20"/>
                <w:szCs w:val="20"/>
              </w:rPr>
              <w:t>129</w:t>
            </w:r>
          </w:p>
        </w:tc>
        <w:tc>
          <w:tcPr>
            <w:tcW w:w="1559" w:type="dxa"/>
            <w:tcBorders>
              <w:top w:val="nil"/>
              <w:left w:val="nil"/>
              <w:bottom w:val="single" w:sz="8" w:space="0" w:color="auto"/>
              <w:right w:val="single" w:sz="8" w:space="0" w:color="auto"/>
            </w:tcBorders>
            <w:shd w:val="clear" w:color="000000" w:fill="FFFFFF"/>
            <w:noWrap/>
            <w:vAlign w:val="center"/>
            <w:hideMark/>
          </w:tcPr>
          <w:p w14:paraId="626CDC31"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28F7D98"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EC1FEEB" w14:textId="77777777" w:rsidR="009367F5" w:rsidRPr="009367F5" w:rsidRDefault="009367F5" w:rsidP="009367F5">
            <w:pPr>
              <w:spacing w:after="0" w:line="240" w:lineRule="auto"/>
              <w:ind w:left="0"/>
              <w:jc w:val="center"/>
              <w:rPr>
                <w:sz w:val="20"/>
                <w:szCs w:val="20"/>
              </w:rPr>
            </w:pPr>
            <w:r w:rsidRPr="009367F5">
              <w:rPr>
                <w:sz w:val="20"/>
                <w:szCs w:val="20"/>
              </w:rPr>
              <w:lastRenderedPageBreak/>
              <w:t>133</w:t>
            </w:r>
          </w:p>
        </w:tc>
        <w:tc>
          <w:tcPr>
            <w:tcW w:w="6367" w:type="dxa"/>
            <w:tcBorders>
              <w:top w:val="nil"/>
              <w:left w:val="nil"/>
              <w:bottom w:val="single" w:sz="8" w:space="0" w:color="auto"/>
              <w:right w:val="single" w:sz="8" w:space="0" w:color="auto"/>
            </w:tcBorders>
            <w:shd w:val="clear" w:color="000000" w:fill="FFFFFF"/>
            <w:noWrap/>
            <w:vAlign w:val="center"/>
            <w:hideMark/>
          </w:tcPr>
          <w:p w14:paraId="335D4AA0" w14:textId="77777777" w:rsidR="009367F5" w:rsidRPr="009367F5" w:rsidRDefault="009367F5" w:rsidP="009367F5">
            <w:pPr>
              <w:spacing w:after="0" w:line="240" w:lineRule="auto"/>
              <w:ind w:left="0"/>
              <w:rPr>
                <w:sz w:val="20"/>
                <w:szCs w:val="20"/>
              </w:rPr>
            </w:pPr>
            <w:r w:rsidRPr="009367F5">
              <w:rPr>
                <w:sz w:val="20"/>
                <w:szCs w:val="20"/>
              </w:rPr>
              <w:t>FITA ADESIVA DUPLA FACE EXTRA FORTE 24MM X 2M.</w:t>
            </w:r>
          </w:p>
        </w:tc>
        <w:tc>
          <w:tcPr>
            <w:tcW w:w="854" w:type="dxa"/>
            <w:tcBorders>
              <w:top w:val="nil"/>
              <w:left w:val="nil"/>
              <w:bottom w:val="single" w:sz="8" w:space="0" w:color="auto"/>
              <w:right w:val="single" w:sz="8" w:space="0" w:color="auto"/>
            </w:tcBorders>
            <w:shd w:val="clear" w:color="000000" w:fill="FFFFFF"/>
            <w:noWrap/>
            <w:vAlign w:val="center"/>
            <w:hideMark/>
          </w:tcPr>
          <w:p w14:paraId="1D049A05" w14:textId="77777777" w:rsidR="009367F5" w:rsidRPr="009367F5" w:rsidRDefault="009367F5" w:rsidP="009367F5">
            <w:pPr>
              <w:spacing w:after="0" w:line="240" w:lineRule="auto"/>
              <w:ind w:left="0"/>
              <w:jc w:val="center"/>
              <w:rPr>
                <w:sz w:val="20"/>
                <w:szCs w:val="20"/>
              </w:rPr>
            </w:pPr>
            <w:r w:rsidRPr="009367F5">
              <w:rPr>
                <w:sz w:val="20"/>
                <w:szCs w:val="20"/>
              </w:rPr>
              <w:t>82</w:t>
            </w:r>
          </w:p>
        </w:tc>
        <w:tc>
          <w:tcPr>
            <w:tcW w:w="1559" w:type="dxa"/>
            <w:tcBorders>
              <w:top w:val="nil"/>
              <w:left w:val="nil"/>
              <w:bottom w:val="single" w:sz="8" w:space="0" w:color="auto"/>
              <w:right w:val="single" w:sz="8" w:space="0" w:color="auto"/>
            </w:tcBorders>
            <w:shd w:val="clear" w:color="000000" w:fill="FFFFFF"/>
            <w:noWrap/>
            <w:vAlign w:val="center"/>
            <w:hideMark/>
          </w:tcPr>
          <w:p w14:paraId="549566A4" w14:textId="77777777" w:rsidR="009367F5" w:rsidRPr="009367F5" w:rsidRDefault="009367F5" w:rsidP="009367F5">
            <w:pPr>
              <w:spacing w:after="0" w:line="240" w:lineRule="auto"/>
              <w:ind w:left="0"/>
              <w:jc w:val="center"/>
              <w:rPr>
                <w:sz w:val="20"/>
                <w:szCs w:val="20"/>
              </w:rPr>
            </w:pPr>
            <w:proofErr w:type="spellStart"/>
            <w:r w:rsidRPr="009367F5">
              <w:rPr>
                <w:sz w:val="20"/>
                <w:szCs w:val="20"/>
              </w:rPr>
              <w:t>Und</w:t>
            </w:r>
            <w:proofErr w:type="spellEnd"/>
            <w:r w:rsidRPr="009367F5">
              <w:rPr>
                <w:sz w:val="20"/>
                <w:szCs w:val="20"/>
              </w:rPr>
              <w:t>.</w:t>
            </w:r>
          </w:p>
        </w:tc>
      </w:tr>
      <w:tr w:rsidR="009367F5" w:rsidRPr="009367F5" w14:paraId="1A945BC9"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5D1E5CB" w14:textId="77777777" w:rsidR="009367F5" w:rsidRPr="009367F5" w:rsidRDefault="009367F5" w:rsidP="009367F5">
            <w:pPr>
              <w:spacing w:after="0" w:line="240" w:lineRule="auto"/>
              <w:ind w:left="0"/>
              <w:jc w:val="center"/>
              <w:rPr>
                <w:sz w:val="20"/>
                <w:szCs w:val="20"/>
              </w:rPr>
            </w:pPr>
            <w:r w:rsidRPr="009367F5">
              <w:rPr>
                <w:sz w:val="20"/>
                <w:szCs w:val="20"/>
              </w:rPr>
              <w:t>134</w:t>
            </w:r>
          </w:p>
        </w:tc>
        <w:tc>
          <w:tcPr>
            <w:tcW w:w="6367" w:type="dxa"/>
            <w:tcBorders>
              <w:top w:val="nil"/>
              <w:left w:val="nil"/>
              <w:bottom w:val="single" w:sz="8" w:space="0" w:color="auto"/>
              <w:right w:val="single" w:sz="8" w:space="0" w:color="auto"/>
            </w:tcBorders>
            <w:shd w:val="clear" w:color="000000" w:fill="FFFFFF"/>
            <w:noWrap/>
            <w:vAlign w:val="center"/>
            <w:hideMark/>
          </w:tcPr>
          <w:p w14:paraId="706971B7" w14:textId="77777777" w:rsidR="009367F5" w:rsidRPr="009367F5" w:rsidRDefault="009367F5" w:rsidP="009367F5">
            <w:pPr>
              <w:spacing w:after="0" w:line="240" w:lineRule="auto"/>
              <w:ind w:left="0"/>
              <w:rPr>
                <w:sz w:val="20"/>
                <w:szCs w:val="20"/>
              </w:rPr>
            </w:pPr>
            <w:r w:rsidRPr="009367F5">
              <w:rPr>
                <w:sz w:val="20"/>
                <w:szCs w:val="20"/>
              </w:rPr>
              <w:t>FITA ADESIVA DUPLA FACE PAPEL 12MM X 30M.</w:t>
            </w:r>
          </w:p>
        </w:tc>
        <w:tc>
          <w:tcPr>
            <w:tcW w:w="854" w:type="dxa"/>
            <w:tcBorders>
              <w:top w:val="nil"/>
              <w:left w:val="nil"/>
              <w:bottom w:val="single" w:sz="8" w:space="0" w:color="auto"/>
              <w:right w:val="single" w:sz="8" w:space="0" w:color="auto"/>
            </w:tcBorders>
            <w:shd w:val="clear" w:color="000000" w:fill="FFFFFF"/>
            <w:noWrap/>
            <w:vAlign w:val="center"/>
            <w:hideMark/>
          </w:tcPr>
          <w:p w14:paraId="183C6993" w14:textId="77777777" w:rsidR="009367F5" w:rsidRPr="009367F5" w:rsidRDefault="009367F5" w:rsidP="009367F5">
            <w:pPr>
              <w:spacing w:after="0" w:line="240" w:lineRule="auto"/>
              <w:ind w:left="0"/>
              <w:jc w:val="center"/>
              <w:rPr>
                <w:sz w:val="20"/>
                <w:szCs w:val="20"/>
              </w:rPr>
            </w:pPr>
            <w:r w:rsidRPr="009367F5">
              <w:rPr>
                <w:sz w:val="20"/>
                <w:szCs w:val="20"/>
              </w:rPr>
              <w:t>130</w:t>
            </w:r>
          </w:p>
        </w:tc>
        <w:tc>
          <w:tcPr>
            <w:tcW w:w="1559" w:type="dxa"/>
            <w:tcBorders>
              <w:top w:val="nil"/>
              <w:left w:val="nil"/>
              <w:bottom w:val="single" w:sz="8" w:space="0" w:color="auto"/>
              <w:right w:val="single" w:sz="8" w:space="0" w:color="auto"/>
            </w:tcBorders>
            <w:shd w:val="clear" w:color="000000" w:fill="FFFFFF"/>
            <w:noWrap/>
            <w:vAlign w:val="center"/>
            <w:hideMark/>
          </w:tcPr>
          <w:p w14:paraId="60AAFC0D"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4C8EF4B"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891F86C" w14:textId="77777777" w:rsidR="009367F5" w:rsidRPr="009367F5" w:rsidRDefault="009367F5" w:rsidP="009367F5">
            <w:pPr>
              <w:spacing w:after="0" w:line="240" w:lineRule="auto"/>
              <w:ind w:left="0"/>
              <w:jc w:val="center"/>
              <w:rPr>
                <w:sz w:val="20"/>
                <w:szCs w:val="20"/>
              </w:rPr>
            </w:pPr>
            <w:r w:rsidRPr="009367F5">
              <w:rPr>
                <w:sz w:val="20"/>
                <w:szCs w:val="20"/>
              </w:rPr>
              <w:t>135</w:t>
            </w:r>
          </w:p>
        </w:tc>
        <w:tc>
          <w:tcPr>
            <w:tcW w:w="6367" w:type="dxa"/>
            <w:tcBorders>
              <w:top w:val="nil"/>
              <w:left w:val="nil"/>
              <w:bottom w:val="single" w:sz="8" w:space="0" w:color="auto"/>
              <w:right w:val="single" w:sz="8" w:space="0" w:color="auto"/>
            </w:tcBorders>
            <w:shd w:val="clear" w:color="000000" w:fill="FFFFFF"/>
            <w:noWrap/>
            <w:vAlign w:val="center"/>
            <w:hideMark/>
          </w:tcPr>
          <w:p w14:paraId="22F42F3D" w14:textId="77777777" w:rsidR="009367F5" w:rsidRPr="009367F5" w:rsidRDefault="009367F5" w:rsidP="009367F5">
            <w:pPr>
              <w:spacing w:after="0" w:line="240" w:lineRule="auto"/>
              <w:ind w:left="0"/>
              <w:rPr>
                <w:sz w:val="20"/>
                <w:szCs w:val="20"/>
              </w:rPr>
            </w:pPr>
            <w:r w:rsidRPr="009367F5">
              <w:rPr>
                <w:sz w:val="20"/>
                <w:szCs w:val="20"/>
              </w:rPr>
              <w:t>FITA ADESIVA EMPACOTAMENTO TRANSPARENTE, ESPECIFICAÇÕES: FILME DE POLIPROPILENO BI ORIENTADO, IMPRESSO POR SISTEMA DE FLEXOGRAFIA, COBERTO COM ADESIVO ACRÍLICO, DIMENSÕES 50MM X 100 METROS.</w:t>
            </w:r>
          </w:p>
        </w:tc>
        <w:tc>
          <w:tcPr>
            <w:tcW w:w="854" w:type="dxa"/>
            <w:tcBorders>
              <w:top w:val="nil"/>
              <w:left w:val="nil"/>
              <w:bottom w:val="single" w:sz="8" w:space="0" w:color="auto"/>
              <w:right w:val="single" w:sz="8" w:space="0" w:color="auto"/>
            </w:tcBorders>
            <w:shd w:val="clear" w:color="000000" w:fill="FFFFFF"/>
            <w:noWrap/>
            <w:vAlign w:val="center"/>
            <w:hideMark/>
          </w:tcPr>
          <w:p w14:paraId="0CC4EF23" w14:textId="77777777" w:rsidR="009367F5" w:rsidRPr="009367F5" w:rsidRDefault="009367F5" w:rsidP="009367F5">
            <w:pPr>
              <w:spacing w:after="0" w:line="240" w:lineRule="auto"/>
              <w:ind w:left="0"/>
              <w:jc w:val="center"/>
              <w:rPr>
                <w:sz w:val="20"/>
                <w:szCs w:val="20"/>
              </w:rPr>
            </w:pPr>
            <w:r w:rsidRPr="009367F5">
              <w:rPr>
                <w:sz w:val="20"/>
                <w:szCs w:val="20"/>
              </w:rPr>
              <w:t>92</w:t>
            </w:r>
          </w:p>
        </w:tc>
        <w:tc>
          <w:tcPr>
            <w:tcW w:w="1559" w:type="dxa"/>
            <w:tcBorders>
              <w:top w:val="nil"/>
              <w:left w:val="nil"/>
              <w:bottom w:val="single" w:sz="8" w:space="0" w:color="auto"/>
              <w:right w:val="single" w:sz="8" w:space="0" w:color="auto"/>
            </w:tcBorders>
            <w:shd w:val="clear" w:color="000000" w:fill="FFFFFF"/>
            <w:noWrap/>
            <w:vAlign w:val="center"/>
            <w:hideMark/>
          </w:tcPr>
          <w:p w14:paraId="7A16B92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54D1888"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B90F506" w14:textId="77777777" w:rsidR="009367F5" w:rsidRPr="009367F5" w:rsidRDefault="009367F5" w:rsidP="009367F5">
            <w:pPr>
              <w:spacing w:after="0" w:line="240" w:lineRule="auto"/>
              <w:ind w:left="0"/>
              <w:jc w:val="center"/>
              <w:rPr>
                <w:sz w:val="20"/>
                <w:szCs w:val="20"/>
              </w:rPr>
            </w:pPr>
            <w:r w:rsidRPr="009367F5">
              <w:rPr>
                <w:sz w:val="20"/>
                <w:szCs w:val="20"/>
              </w:rPr>
              <w:t>136</w:t>
            </w:r>
          </w:p>
        </w:tc>
        <w:tc>
          <w:tcPr>
            <w:tcW w:w="6367" w:type="dxa"/>
            <w:tcBorders>
              <w:top w:val="nil"/>
              <w:left w:val="nil"/>
              <w:bottom w:val="single" w:sz="8" w:space="0" w:color="auto"/>
              <w:right w:val="single" w:sz="8" w:space="0" w:color="auto"/>
            </w:tcBorders>
            <w:shd w:val="clear" w:color="000000" w:fill="FFFFFF"/>
            <w:noWrap/>
            <w:vAlign w:val="center"/>
            <w:hideMark/>
          </w:tcPr>
          <w:p w14:paraId="4314CCC8" w14:textId="77777777" w:rsidR="009367F5" w:rsidRPr="009367F5" w:rsidRDefault="009367F5" w:rsidP="009367F5">
            <w:pPr>
              <w:spacing w:after="0" w:line="240" w:lineRule="auto"/>
              <w:ind w:left="0"/>
              <w:rPr>
                <w:sz w:val="20"/>
                <w:szCs w:val="20"/>
              </w:rPr>
            </w:pPr>
            <w:r w:rsidRPr="009367F5">
              <w:rPr>
                <w:sz w:val="20"/>
                <w:szCs w:val="20"/>
              </w:rPr>
              <w:t>FITA ADESIVA TRANSPARENTE, ESPECIFICAÇÕES: FILME DE POLIPROPILENO BI ORIENTADO COBERTO COM ADESIVO ACRÍLICO, DIMENSÕES 12MM X 30M, EMBALAGEM COM 10 ROLOS.</w:t>
            </w:r>
          </w:p>
        </w:tc>
        <w:tc>
          <w:tcPr>
            <w:tcW w:w="854" w:type="dxa"/>
            <w:tcBorders>
              <w:top w:val="nil"/>
              <w:left w:val="nil"/>
              <w:bottom w:val="single" w:sz="8" w:space="0" w:color="auto"/>
              <w:right w:val="single" w:sz="8" w:space="0" w:color="auto"/>
            </w:tcBorders>
            <w:shd w:val="clear" w:color="000000" w:fill="FFFFFF"/>
            <w:noWrap/>
            <w:vAlign w:val="center"/>
            <w:hideMark/>
          </w:tcPr>
          <w:p w14:paraId="1000FA30" w14:textId="77777777" w:rsidR="009367F5" w:rsidRPr="009367F5" w:rsidRDefault="009367F5" w:rsidP="009367F5">
            <w:pPr>
              <w:spacing w:after="0" w:line="240" w:lineRule="auto"/>
              <w:ind w:left="0"/>
              <w:jc w:val="center"/>
              <w:rPr>
                <w:sz w:val="20"/>
                <w:szCs w:val="20"/>
              </w:rPr>
            </w:pPr>
            <w:r w:rsidRPr="009367F5">
              <w:rPr>
                <w:sz w:val="20"/>
                <w:szCs w:val="20"/>
              </w:rPr>
              <w:t>54</w:t>
            </w:r>
          </w:p>
        </w:tc>
        <w:tc>
          <w:tcPr>
            <w:tcW w:w="1559" w:type="dxa"/>
            <w:tcBorders>
              <w:top w:val="nil"/>
              <w:left w:val="nil"/>
              <w:bottom w:val="single" w:sz="8" w:space="0" w:color="auto"/>
              <w:right w:val="single" w:sz="8" w:space="0" w:color="auto"/>
            </w:tcBorders>
            <w:shd w:val="clear" w:color="000000" w:fill="FFFFFF"/>
            <w:noWrap/>
            <w:vAlign w:val="center"/>
            <w:hideMark/>
          </w:tcPr>
          <w:p w14:paraId="108ABBA3" w14:textId="77777777" w:rsidR="009367F5" w:rsidRPr="009367F5" w:rsidRDefault="009367F5" w:rsidP="009367F5">
            <w:pPr>
              <w:spacing w:after="0" w:line="240" w:lineRule="auto"/>
              <w:ind w:left="0"/>
              <w:jc w:val="center"/>
              <w:rPr>
                <w:sz w:val="20"/>
                <w:szCs w:val="20"/>
              </w:rPr>
            </w:pPr>
            <w:r w:rsidRPr="009367F5">
              <w:rPr>
                <w:sz w:val="20"/>
                <w:szCs w:val="20"/>
              </w:rPr>
              <w:t>Emb. c/10 Unid.</w:t>
            </w:r>
          </w:p>
        </w:tc>
      </w:tr>
      <w:tr w:rsidR="009367F5" w:rsidRPr="009367F5" w14:paraId="47AA4ED4"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9B2FBB6" w14:textId="77777777" w:rsidR="009367F5" w:rsidRPr="009367F5" w:rsidRDefault="009367F5" w:rsidP="009367F5">
            <w:pPr>
              <w:spacing w:after="0" w:line="240" w:lineRule="auto"/>
              <w:ind w:left="0"/>
              <w:jc w:val="center"/>
              <w:rPr>
                <w:sz w:val="20"/>
                <w:szCs w:val="20"/>
              </w:rPr>
            </w:pPr>
            <w:r w:rsidRPr="009367F5">
              <w:rPr>
                <w:sz w:val="20"/>
                <w:szCs w:val="20"/>
              </w:rPr>
              <w:t>137</w:t>
            </w:r>
          </w:p>
        </w:tc>
        <w:tc>
          <w:tcPr>
            <w:tcW w:w="6367" w:type="dxa"/>
            <w:tcBorders>
              <w:top w:val="nil"/>
              <w:left w:val="nil"/>
              <w:bottom w:val="single" w:sz="8" w:space="0" w:color="auto"/>
              <w:right w:val="single" w:sz="8" w:space="0" w:color="auto"/>
            </w:tcBorders>
            <w:shd w:val="clear" w:color="000000" w:fill="FFFFFF"/>
            <w:noWrap/>
            <w:vAlign w:val="center"/>
            <w:hideMark/>
          </w:tcPr>
          <w:p w14:paraId="126F5AF3" w14:textId="77777777" w:rsidR="009367F5" w:rsidRPr="009367F5" w:rsidRDefault="009367F5" w:rsidP="009367F5">
            <w:pPr>
              <w:spacing w:after="0" w:line="240" w:lineRule="auto"/>
              <w:ind w:left="0"/>
              <w:rPr>
                <w:sz w:val="20"/>
                <w:szCs w:val="20"/>
              </w:rPr>
            </w:pPr>
            <w:r w:rsidRPr="009367F5">
              <w:rPr>
                <w:sz w:val="20"/>
                <w:szCs w:val="20"/>
              </w:rPr>
              <w:t>GRAMPEADOR DE MESA GRANDE, GRAMPOS TIPO 23/13, GRAMPEIA ATÉ 100 FOLHAS, DIMENSÕES MINIMAS 28,7 X 7,6 X 18,5 CM.</w:t>
            </w:r>
          </w:p>
        </w:tc>
        <w:tc>
          <w:tcPr>
            <w:tcW w:w="854" w:type="dxa"/>
            <w:tcBorders>
              <w:top w:val="nil"/>
              <w:left w:val="nil"/>
              <w:bottom w:val="single" w:sz="8" w:space="0" w:color="auto"/>
              <w:right w:val="single" w:sz="8" w:space="0" w:color="auto"/>
            </w:tcBorders>
            <w:shd w:val="clear" w:color="000000" w:fill="FFFFFF"/>
            <w:noWrap/>
            <w:vAlign w:val="center"/>
            <w:hideMark/>
          </w:tcPr>
          <w:p w14:paraId="5500C9FC" w14:textId="77777777" w:rsidR="009367F5" w:rsidRPr="009367F5" w:rsidRDefault="009367F5" w:rsidP="009367F5">
            <w:pPr>
              <w:spacing w:after="0" w:line="240" w:lineRule="auto"/>
              <w:ind w:left="0"/>
              <w:jc w:val="center"/>
              <w:rPr>
                <w:sz w:val="20"/>
                <w:szCs w:val="20"/>
              </w:rPr>
            </w:pPr>
            <w:r w:rsidRPr="009367F5">
              <w:rPr>
                <w:sz w:val="20"/>
                <w:szCs w:val="20"/>
              </w:rPr>
              <w:t>19</w:t>
            </w:r>
          </w:p>
        </w:tc>
        <w:tc>
          <w:tcPr>
            <w:tcW w:w="1559" w:type="dxa"/>
            <w:tcBorders>
              <w:top w:val="nil"/>
              <w:left w:val="nil"/>
              <w:bottom w:val="single" w:sz="8" w:space="0" w:color="auto"/>
              <w:right w:val="single" w:sz="8" w:space="0" w:color="auto"/>
            </w:tcBorders>
            <w:shd w:val="clear" w:color="000000" w:fill="FFFFFF"/>
            <w:noWrap/>
            <w:vAlign w:val="center"/>
            <w:hideMark/>
          </w:tcPr>
          <w:p w14:paraId="1A519ABF"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257397F1"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B9EF2C1" w14:textId="77777777" w:rsidR="009367F5" w:rsidRPr="009367F5" w:rsidRDefault="009367F5" w:rsidP="009367F5">
            <w:pPr>
              <w:spacing w:after="0" w:line="240" w:lineRule="auto"/>
              <w:ind w:left="0"/>
              <w:jc w:val="center"/>
              <w:rPr>
                <w:sz w:val="20"/>
                <w:szCs w:val="20"/>
              </w:rPr>
            </w:pPr>
            <w:r w:rsidRPr="009367F5">
              <w:rPr>
                <w:sz w:val="20"/>
                <w:szCs w:val="20"/>
              </w:rPr>
              <w:t>138</w:t>
            </w:r>
          </w:p>
        </w:tc>
        <w:tc>
          <w:tcPr>
            <w:tcW w:w="6367" w:type="dxa"/>
            <w:tcBorders>
              <w:top w:val="nil"/>
              <w:left w:val="nil"/>
              <w:bottom w:val="single" w:sz="8" w:space="0" w:color="auto"/>
              <w:right w:val="single" w:sz="8" w:space="0" w:color="auto"/>
            </w:tcBorders>
            <w:shd w:val="clear" w:color="000000" w:fill="FFFFFF"/>
            <w:noWrap/>
            <w:vAlign w:val="center"/>
            <w:hideMark/>
          </w:tcPr>
          <w:p w14:paraId="4BD3CADA" w14:textId="77777777" w:rsidR="009367F5" w:rsidRPr="009367F5" w:rsidRDefault="009367F5" w:rsidP="009367F5">
            <w:pPr>
              <w:spacing w:after="0" w:line="240" w:lineRule="auto"/>
              <w:ind w:left="0"/>
              <w:rPr>
                <w:sz w:val="20"/>
                <w:szCs w:val="20"/>
              </w:rPr>
            </w:pPr>
            <w:r w:rsidRPr="009367F5">
              <w:rPr>
                <w:sz w:val="20"/>
                <w:szCs w:val="20"/>
              </w:rPr>
              <w:t>GRAMPEADOR DE MESA MÉDIO, GRAMPOS TIPO 26/6, GRAMPEIA ATÉ 30 FOLHAS, DIMENSÕES MINIMAS 20,1 X 59,5 CM.</w:t>
            </w:r>
          </w:p>
        </w:tc>
        <w:tc>
          <w:tcPr>
            <w:tcW w:w="854" w:type="dxa"/>
            <w:tcBorders>
              <w:top w:val="nil"/>
              <w:left w:val="nil"/>
              <w:bottom w:val="single" w:sz="8" w:space="0" w:color="auto"/>
              <w:right w:val="single" w:sz="8" w:space="0" w:color="auto"/>
            </w:tcBorders>
            <w:shd w:val="clear" w:color="000000" w:fill="FFFFFF"/>
            <w:noWrap/>
            <w:vAlign w:val="center"/>
            <w:hideMark/>
          </w:tcPr>
          <w:p w14:paraId="1719E70A" w14:textId="77777777" w:rsidR="009367F5" w:rsidRPr="009367F5" w:rsidRDefault="009367F5" w:rsidP="009367F5">
            <w:pPr>
              <w:spacing w:after="0" w:line="240" w:lineRule="auto"/>
              <w:ind w:left="0"/>
              <w:jc w:val="center"/>
              <w:rPr>
                <w:sz w:val="20"/>
                <w:szCs w:val="20"/>
              </w:rPr>
            </w:pPr>
            <w:r w:rsidRPr="009367F5">
              <w:rPr>
                <w:sz w:val="20"/>
                <w:szCs w:val="20"/>
              </w:rPr>
              <w:t>25</w:t>
            </w:r>
          </w:p>
        </w:tc>
        <w:tc>
          <w:tcPr>
            <w:tcW w:w="1559" w:type="dxa"/>
            <w:tcBorders>
              <w:top w:val="nil"/>
              <w:left w:val="nil"/>
              <w:bottom w:val="single" w:sz="8" w:space="0" w:color="auto"/>
              <w:right w:val="single" w:sz="8" w:space="0" w:color="auto"/>
            </w:tcBorders>
            <w:shd w:val="clear" w:color="000000" w:fill="FFFFFF"/>
            <w:noWrap/>
            <w:vAlign w:val="center"/>
            <w:hideMark/>
          </w:tcPr>
          <w:p w14:paraId="57C115F1"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2DBE825"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E98C6C6" w14:textId="77777777" w:rsidR="009367F5" w:rsidRPr="009367F5" w:rsidRDefault="009367F5" w:rsidP="009367F5">
            <w:pPr>
              <w:spacing w:after="0" w:line="240" w:lineRule="auto"/>
              <w:ind w:left="0"/>
              <w:jc w:val="center"/>
              <w:rPr>
                <w:sz w:val="20"/>
                <w:szCs w:val="20"/>
              </w:rPr>
            </w:pPr>
            <w:r w:rsidRPr="009367F5">
              <w:rPr>
                <w:sz w:val="20"/>
                <w:szCs w:val="20"/>
              </w:rPr>
              <w:t>139</w:t>
            </w:r>
          </w:p>
        </w:tc>
        <w:tc>
          <w:tcPr>
            <w:tcW w:w="6367" w:type="dxa"/>
            <w:tcBorders>
              <w:top w:val="nil"/>
              <w:left w:val="nil"/>
              <w:bottom w:val="single" w:sz="8" w:space="0" w:color="auto"/>
              <w:right w:val="single" w:sz="8" w:space="0" w:color="auto"/>
            </w:tcBorders>
            <w:shd w:val="clear" w:color="000000" w:fill="FFFFFF"/>
            <w:noWrap/>
            <w:vAlign w:val="center"/>
            <w:hideMark/>
          </w:tcPr>
          <w:p w14:paraId="260E8C0C" w14:textId="77777777" w:rsidR="009367F5" w:rsidRPr="009367F5" w:rsidRDefault="009367F5" w:rsidP="009367F5">
            <w:pPr>
              <w:spacing w:after="0" w:line="240" w:lineRule="auto"/>
              <w:ind w:left="0"/>
              <w:rPr>
                <w:sz w:val="20"/>
                <w:szCs w:val="20"/>
              </w:rPr>
            </w:pPr>
            <w:r w:rsidRPr="009367F5">
              <w:rPr>
                <w:sz w:val="20"/>
                <w:szCs w:val="20"/>
              </w:rPr>
              <w:t>GRAMPEADOR DE MESA PEQUENO, GRAMPOS TIPO 26/6, GRAMPEIA ATÉ 20 FOLHAS, DIMENSÕES MINIMAS 12,6 X 3,6 X 5,6 CM.</w:t>
            </w:r>
          </w:p>
        </w:tc>
        <w:tc>
          <w:tcPr>
            <w:tcW w:w="854" w:type="dxa"/>
            <w:tcBorders>
              <w:top w:val="nil"/>
              <w:left w:val="nil"/>
              <w:bottom w:val="single" w:sz="8" w:space="0" w:color="auto"/>
              <w:right w:val="single" w:sz="8" w:space="0" w:color="auto"/>
            </w:tcBorders>
            <w:shd w:val="clear" w:color="000000" w:fill="FFFFFF"/>
            <w:noWrap/>
            <w:vAlign w:val="center"/>
            <w:hideMark/>
          </w:tcPr>
          <w:p w14:paraId="171F7457" w14:textId="77777777" w:rsidR="009367F5" w:rsidRPr="009367F5" w:rsidRDefault="009367F5" w:rsidP="009367F5">
            <w:pPr>
              <w:spacing w:after="0" w:line="240" w:lineRule="auto"/>
              <w:ind w:left="0"/>
              <w:jc w:val="center"/>
              <w:rPr>
                <w:sz w:val="20"/>
                <w:szCs w:val="20"/>
              </w:rPr>
            </w:pPr>
            <w:r w:rsidRPr="009367F5">
              <w:rPr>
                <w:sz w:val="20"/>
                <w:szCs w:val="20"/>
              </w:rPr>
              <w:t>48</w:t>
            </w:r>
          </w:p>
        </w:tc>
        <w:tc>
          <w:tcPr>
            <w:tcW w:w="1559" w:type="dxa"/>
            <w:tcBorders>
              <w:top w:val="nil"/>
              <w:left w:val="nil"/>
              <w:bottom w:val="single" w:sz="8" w:space="0" w:color="auto"/>
              <w:right w:val="single" w:sz="8" w:space="0" w:color="auto"/>
            </w:tcBorders>
            <w:shd w:val="clear" w:color="000000" w:fill="FFFFFF"/>
            <w:noWrap/>
            <w:vAlign w:val="center"/>
            <w:hideMark/>
          </w:tcPr>
          <w:p w14:paraId="2CBEE82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EDFA1D0"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965A916" w14:textId="77777777" w:rsidR="009367F5" w:rsidRPr="009367F5" w:rsidRDefault="009367F5" w:rsidP="009367F5">
            <w:pPr>
              <w:spacing w:after="0" w:line="240" w:lineRule="auto"/>
              <w:ind w:left="0"/>
              <w:jc w:val="center"/>
              <w:rPr>
                <w:sz w:val="20"/>
                <w:szCs w:val="20"/>
              </w:rPr>
            </w:pPr>
            <w:r w:rsidRPr="009367F5">
              <w:rPr>
                <w:sz w:val="20"/>
                <w:szCs w:val="20"/>
              </w:rPr>
              <w:t>140</w:t>
            </w:r>
          </w:p>
        </w:tc>
        <w:tc>
          <w:tcPr>
            <w:tcW w:w="6367" w:type="dxa"/>
            <w:tcBorders>
              <w:top w:val="nil"/>
              <w:left w:val="nil"/>
              <w:bottom w:val="single" w:sz="8" w:space="0" w:color="auto"/>
              <w:right w:val="single" w:sz="8" w:space="0" w:color="auto"/>
            </w:tcBorders>
            <w:shd w:val="clear" w:color="000000" w:fill="FFFFFF"/>
            <w:noWrap/>
            <w:vAlign w:val="center"/>
            <w:hideMark/>
          </w:tcPr>
          <w:p w14:paraId="0C147C13" w14:textId="77777777" w:rsidR="009367F5" w:rsidRPr="009367F5" w:rsidRDefault="009367F5" w:rsidP="009367F5">
            <w:pPr>
              <w:spacing w:after="0" w:line="240" w:lineRule="auto"/>
              <w:ind w:left="0"/>
              <w:rPr>
                <w:sz w:val="20"/>
                <w:szCs w:val="20"/>
              </w:rPr>
            </w:pPr>
            <w:r w:rsidRPr="009367F5">
              <w:rPr>
                <w:sz w:val="20"/>
                <w:szCs w:val="20"/>
              </w:rPr>
              <w:t xml:space="preserve">GRAMPEADOR MANUAL DE ALTA PRESSÃO, MATERIAL DO GRAMPEADOR CHAPA DE AÇO CROMADO E PLÁSTICO DE ALTA RESISTÊNCIA </w:t>
            </w:r>
            <w:r w:rsidRPr="009367F5">
              <w:rPr>
                <w:color w:val="0F1111"/>
                <w:sz w:val="20"/>
                <w:szCs w:val="20"/>
              </w:rPr>
              <w:t>TIPO DE GRAMPO INDICADO PARA O GRAMPEADOR MANUAL: 106/4MM, 106/6MM, 106/8MM. SUGESTÃO DE MARCA; ROCAMA, VONDER.</w:t>
            </w:r>
          </w:p>
        </w:tc>
        <w:tc>
          <w:tcPr>
            <w:tcW w:w="854" w:type="dxa"/>
            <w:tcBorders>
              <w:top w:val="nil"/>
              <w:left w:val="nil"/>
              <w:bottom w:val="single" w:sz="8" w:space="0" w:color="auto"/>
              <w:right w:val="single" w:sz="8" w:space="0" w:color="auto"/>
            </w:tcBorders>
            <w:shd w:val="clear" w:color="000000" w:fill="FFFFFF"/>
            <w:noWrap/>
            <w:vAlign w:val="center"/>
            <w:hideMark/>
          </w:tcPr>
          <w:p w14:paraId="08E89888" w14:textId="77777777" w:rsidR="009367F5" w:rsidRPr="009367F5" w:rsidRDefault="009367F5" w:rsidP="009367F5">
            <w:pPr>
              <w:spacing w:after="0" w:line="240" w:lineRule="auto"/>
              <w:ind w:left="0"/>
              <w:jc w:val="center"/>
              <w:rPr>
                <w:sz w:val="20"/>
                <w:szCs w:val="20"/>
              </w:rPr>
            </w:pPr>
            <w:r w:rsidRPr="009367F5">
              <w:rPr>
                <w:sz w:val="20"/>
                <w:szCs w:val="20"/>
              </w:rPr>
              <w:t>6</w:t>
            </w:r>
          </w:p>
        </w:tc>
        <w:tc>
          <w:tcPr>
            <w:tcW w:w="1559" w:type="dxa"/>
            <w:tcBorders>
              <w:top w:val="nil"/>
              <w:left w:val="nil"/>
              <w:bottom w:val="single" w:sz="8" w:space="0" w:color="auto"/>
              <w:right w:val="single" w:sz="8" w:space="0" w:color="auto"/>
            </w:tcBorders>
            <w:shd w:val="clear" w:color="000000" w:fill="FFFFFF"/>
            <w:noWrap/>
            <w:vAlign w:val="center"/>
            <w:hideMark/>
          </w:tcPr>
          <w:p w14:paraId="5E3052A6"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242969E"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44F9DE6" w14:textId="77777777" w:rsidR="009367F5" w:rsidRPr="009367F5" w:rsidRDefault="009367F5" w:rsidP="009367F5">
            <w:pPr>
              <w:spacing w:after="0" w:line="240" w:lineRule="auto"/>
              <w:ind w:left="0"/>
              <w:jc w:val="center"/>
              <w:rPr>
                <w:sz w:val="20"/>
                <w:szCs w:val="20"/>
              </w:rPr>
            </w:pPr>
            <w:r w:rsidRPr="009367F5">
              <w:rPr>
                <w:sz w:val="20"/>
                <w:szCs w:val="20"/>
              </w:rPr>
              <w:t>141</w:t>
            </w:r>
          </w:p>
        </w:tc>
        <w:tc>
          <w:tcPr>
            <w:tcW w:w="6367" w:type="dxa"/>
            <w:tcBorders>
              <w:top w:val="nil"/>
              <w:left w:val="nil"/>
              <w:bottom w:val="single" w:sz="8" w:space="0" w:color="auto"/>
              <w:right w:val="single" w:sz="8" w:space="0" w:color="auto"/>
            </w:tcBorders>
            <w:shd w:val="clear" w:color="000000" w:fill="FFFFFF"/>
            <w:noWrap/>
            <w:vAlign w:val="center"/>
            <w:hideMark/>
          </w:tcPr>
          <w:p w14:paraId="5D696BC7" w14:textId="77777777" w:rsidR="009367F5" w:rsidRPr="009367F5" w:rsidRDefault="009367F5" w:rsidP="009367F5">
            <w:pPr>
              <w:spacing w:after="0" w:line="240" w:lineRule="auto"/>
              <w:ind w:left="0"/>
              <w:rPr>
                <w:sz w:val="20"/>
                <w:szCs w:val="20"/>
              </w:rPr>
            </w:pPr>
            <w:r w:rsidRPr="009367F5">
              <w:rPr>
                <w:sz w:val="20"/>
                <w:szCs w:val="20"/>
              </w:rPr>
              <w:t xml:space="preserve">GRAMPO 106/4MM GALVANIZADO. </w:t>
            </w:r>
          </w:p>
        </w:tc>
        <w:tc>
          <w:tcPr>
            <w:tcW w:w="854" w:type="dxa"/>
            <w:tcBorders>
              <w:top w:val="nil"/>
              <w:left w:val="nil"/>
              <w:bottom w:val="single" w:sz="8" w:space="0" w:color="auto"/>
              <w:right w:val="single" w:sz="8" w:space="0" w:color="auto"/>
            </w:tcBorders>
            <w:shd w:val="clear" w:color="000000" w:fill="FFFFFF"/>
            <w:noWrap/>
            <w:vAlign w:val="center"/>
            <w:hideMark/>
          </w:tcPr>
          <w:p w14:paraId="3058885C"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4F740DCF" w14:textId="77777777" w:rsidR="009367F5" w:rsidRPr="009367F5" w:rsidRDefault="009367F5" w:rsidP="009367F5">
            <w:pPr>
              <w:spacing w:after="0" w:line="240" w:lineRule="auto"/>
              <w:ind w:left="0"/>
              <w:jc w:val="center"/>
              <w:rPr>
                <w:sz w:val="20"/>
                <w:szCs w:val="20"/>
              </w:rPr>
            </w:pPr>
            <w:r w:rsidRPr="009367F5">
              <w:rPr>
                <w:sz w:val="20"/>
                <w:szCs w:val="20"/>
              </w:rPr>
              <w:t>Caixa c/ 5000 unid.</w:t>
            </w:r>
          </w:p>
        </w:tc>
      </w:tr>
      <w:tr w:rsidR="009367F5" w:rsidRPr="009367F5" w14:paraId="4DDF170A"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F98EBC3" w14:textId="77777777" w:rsidR="009367F5" w:rsidRPr="009367F5" w:rsidRDefault="009367F5" w:rsidP="009367F5">
            <w:pPr>
              <w:spacing w:after="0" w:line="240" w:lineRule="auto"/>
              <w:ind w:left="0"/>
              <w:jc w:val="center"/>
              <w:rPr>
                <w:sz w:val="20"/>
                <w:szCs w:val="20"/>
              </w:rPr>
            </w:pPr>
            <w:r w:rsidRPr="009367F5">
              <w:rPr>
                <w:sz w:val="20"/>
                <w:szCs w:val="20"/>
              </w:rPr>
              <w:t>142</w:t>
            </w:r>
          </w:p>
        </w:tc>
        <w:tc>
          <w:tcPr>
            <w:tcW w:w="6367" w:type="dxa"/>
            <w:tcBorders>
              <w:top w:val="nil"/>
              <w:left w:val="nil"/>
              <w:bottom w:val="single" w:sz="8" w:space="0" w:color="auto"/>
              <w:right w:val="single" w:sz="8" w:space="0" w:color="auto"/>
            </w:tcBorders>
            <w:shd w:val="clear" w:color="000000" w:fill="FFFFFF"/>
            <w:noWrap/>
            <w:vAlign w:val="center"/>
            <w:hideMark/>
          </w:tcPr>
          <w:p w14:paraId="689972CD" w14:textId="77777777" w:rsidR="009367F5" w:rsidRPr="009367F5" w:rsidRDefault="009367F5" w:rsidP="009367F5">
            <w:pPr>
              <w:spacing w:after="0" w:line="240" w:lineRule="auto"/>
              <w:ind w:left="0"/>
              <w:rPr>
                <w:sz w:val="20"/>
                <w:szCs w:val="20"/>
              </w:rPr>
            </w:pPr>
            <w:r w:rsidRPr="009367F5">
              <w:rPr>
                <w:sz w:val="20"/>
                <w:szCs w:val="20"/>
              </w:rPr>
              <w:t xml:space="preserve">GRAMPO 106/6MM GALVANIZADO.  </w:t>
            </w:r>
          </w:p>
        </w:tc>
        <w:tc>
          <w:tcPr>
            <w:tcW w:w="854" w:type="dxa"/>
            <w:tcBorders>
              <w:top w:val="nil"/>
              <w:left w:val="nil"/>
              <w:bottom w:val="single" w:sz="8" w:space="0" w:color="auto"/>
              <w:right w:val="single" w:sz="8" w:space="0" w:color="auto"/>
            </w:tcBorders>
            <w:shd w:val="clear" w:color="000000" w:fill="FFFFFF"/>
            <w:noWrap/>
            <w:vAlign w:val="center"/>
            <w:hideMark/>
          </w:tcPr>
          <w:p w14:paraId="61D60FF1" w14:textId="77777777" w:rsidR="009367F5" w:rsidRPr="009367F5" w:rsidRDefault="009367F5" w:rsidP="009367F5">
            <w:pPr>
              <w:spacing w:after="0" w:line="240" w:lineRule="auto"/>
              <w:ind w:left="0"/>
              <w:jc w:val="center"/>
              <w:rPr>
                <w:sz w:val="20"/>
                <w:szCs w:val="20"/>
              </w:rPr>
            </w:pPr>
            <w:r w:rsidRPr="009367F5">
              <w:rPr>
                <w:sz w:val="20"/>
                <w:szCs w:val="20"/>
              </w:rPr>
              <w:t>12</w:t>
            </w:r>
          </w:p>
        </w:tc>
        <w:tc>
          <w:tcPr>
            <w:tcW w:w="1559" w:type="dxa"/>
            <w:tcBorders>
              <w:top w:val="nil"/>
              <w:left w:val="nil"/>
              <w:bottom w:val="single" w:sz="8" w:space="0" w:color="auto"/>
              <w:right w:val="single" w:sz="8" w:space="0" w:color="auto"/>
            </w:tcBorders>
            <w:shd w:val="clear" w:color="000000" w:fill="FFFFFF"/>
            <w:noWrap/>
            <w:vAlign w:val="center"/>
            <w:hideMark/>
          </w:tcPr>
          <w:p w14:paraId="6C2E78D9" w14:textId="77777777" w:rsidR="009367F5" w:rsidRPr="009367F5" w:rsidRDefault="009367F5" w:rsidP="009367F5">
            <w:pPr>
              <w:spacing w:after="0" w:line="240" w:lineRule="auto"/>
              <w:ind w:left="0"/>
              <w:jc w:val="center"/>
              <w:rPr>
                <w:sz w:val="20"/>
                <w:szCs w:val="20"/>
              </w:rPr>
            </w:pPr>
            <w:r w:rsidRPr="009367F5">
              <w:rPr>
                <w:sz w:val="20"/>
                <w:szCs w:val="20"/>
              </w:rPr>
              <w:t xml:space="preserve">Caixa c/ 5000 </w:t>
            </w:r>
            <w:proofErr w:type="spellStart"/>
            <w:r w:rsidRPr="009367F5">
              <w:rPr>
                <w:sz w:val="20"/>
                <w:szCs w:val="20"/>
              </w:rPr>
              <w:t>unid</w:t>
            </w:r>
            <w:proofErr w:type="spellEnd"/>
          </w:p>
        </w:tc>
      </w:tr>
      <w:tr w:rsidR="009367F5" w:rsidRPr="009367F5" w14:paraId="3D78D99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283BE5E" w14:textId="77777777" w:rsidR="009367F5" w:rsidRPr="009367F5" w:rsidRDefault="009367F5" w:rsidP="009367F5">
            <w:pPr>
              <w:spacing w:after="0" w:line="240" w:lineRule="auto"/>
              <w:ind w:left="0"/>
              <w:jc w:val="center"/>
              <w:rPr>
                <w:sz w:val="20"/>
                <w:szCs w:val="20"/>
              </w:rPr>
            </w:pPr>
            <w:r w:rsidRPr="009367F5">
              <w:rPr>
                <w:sz w:val="20"/>
                <w:szCs w:val="20"/>
              </w:rPr>
              <w:t>143</w:t>
            </w:r>
          </w:p>
        </w:tc>
        <w:tc>
          <w:tcPr>
            <w:tcW w:w="6367" w:type="dxa"/>
            <w:tcBorders>
              <w:top w:val="nil"/>
              <w:left w:val="nil"/>
              <w:bottom w:val="single" w:sz="8" w:space="0" w:color="auto"/>
              <w:right w:val="single" w:sz="8" w:space="0" w:color="auto"/>
            </w:tcBorders>
            <w:shd w:val="clear" w:color="000000" w:fill="FFFFFF"/>
            <w:noWrap/>
            <w:vAlign w:val="center"/>
            <w:hideMark/>
          </w:tcPr>
          <w:p w14:paraId="132AC690" w14:textId="77777777" w:rsidR="009367F5" w:rsidRPr="009367F5" w:rsidRDefault="009367F5" w:rsidP="009367F5">
            <w:pPr>
              <w:spacing w:after="0" w:line="240" w:lineRule="auto"/>
              <w:ind w:left="0"/>
              <w:rPr>
                <w:sz w:val="20"/>
                <w:szCs w:val="20"/>
              </w:rPr>
            </w:pPr>
            <w:r w:rsidRPr="009367F5">
              <w:rPr>
                <w:sz w:val="20"/>
                <w:szCs w:val="20"/>
              </w:rPr>
              <w:t>GRAMPO 106/8MM GALVANIZADO.</w:t>
            </w:r>
          </w:p>
        </w:tc>
        <w:tc>
          <w:tcPr>
            <w:tcW w:w="854" w:type="dxa"/>
            <w:tcBorders>
              <w:top w:val="nil"/>
              <w:left w:val="nil"/>
              <w:bottom w:val="single" w:sz="8" w:space="0" w:color="auto"/>
              <w:right w:val="single" w:sz="8" w:space="0" w:color="auto"/>
            </w:tcBorders>
            <w:shd w:val="clear" w:color="000000" w:fill="FFFFFF"/>
            <w:noWrap/>
            <w:vAlign w:val="center"/>
            <w:hideMark/>
          </w:tcPr>
          <w:p w14:paraId="6B102E72"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66D2BBBB" w14:textId="77777777" w:rsidR="009367F5" w:rsidRPr="009367F5" w:rsidRDefault="009367F5" w:rsidP="009367F5">
            <w:pPr>
              <w:spacing w:after="0" w:line="240" w:lineRule="auto"/>
              <w:ind w:left="0"/>
              <w:jc w:val="center"/>
              <w:rPr>
                <w:sz w:val="20"/>
                <w:szCs w:val="20"/>
              </w:rPr>
            </w:pPr>
            <w:r w:rsidRPr="009367F5">
              <w:rPr>
                <w:sz w:val="20"/>
                <w:szCs w:val="20"/>
              </w:rPr>
              <w:t xml:space="preserve">Caixa c/ 5000 </w:t>
            </w:r>
            <w:proofErr w:type="spellStart"/>
            <w:r w:rsidRPr="009367F5">
              <w:rPr>
                <w:sz w:val="20"/>
                <w:szCs w:val="20"/>
              </w:rPr>
              <w:t>unid</w:t>
            </w:r>
            <w:proofErr w:type="spellEnd"/>
          </w:p>
        </w:tc>
      </w:tr>
      <w:tr w:rsidR="009367F5" w:rsidRPr="009367F5" w14:paraId="08266CEA"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03F40FA" w14:textId="77777777" w:rsidR="009367F5" w:rsidRPr="009367F5" w:rsidRDefault="009367F5" w:rsidP="009367F5">
            <w:pPr>
              <w:spacing w:after="0" w:line="240" w:lineRule="auto"/>
              <w:ind w:left="0"/>
              <w:jc w:val="center"/>
              <w:rPr>
                <w:sz w:val="20"/>
                <w:szCs w:val="20"/>
              </w:rPr>
            </w:pPr>
            <w:r w:rsidRPr="009367F5">
              <w:rPr>
                <w:sz w:val="20"/>
                <w:szCs w:val="20"/>
              </w:rPr>
              <w:t>144</w:t>
            </w:r>
          </w:p>
        </w:tc>
        <w:tc>
          <w:tcPr>
            <w:tcW w:w="6367" w:type="dxa"/>
            <w:tcBorders>
              <w:top w:val="nil"/>
              <w:left w:val="nil"/>
              <w:bottom w:val="single" w:sz="8" w:space="0" w:color="auto"/>
              <w:right w:val="single" w:sz="8" w:space="0" w:color="auto"/>
            </w:tcBorders>
            <w:shd w:val="clear" w:color="000000" w:fill="FFFFFF"/>
            <w:noWrap/>
            <w:vAlign w:val="center"/>
            <w:hideMark/>
          </w:tcPr>
          <w:p w14:paraId="75ACA496" w14:textId="77777777" w:rsidR="009367F5" w:rsidRPr="009367F5" w:rsidRDefault="009367F5" w:rsidP="009367F5">
            <w:pPr>
              <w:spacing w:after="0" w:line="240" w:lineRule="auto"/>
              <w:ind w:left="0"/>
              <w:rPr>
                <w:sz w:val="20"/>
                <w:szCs w:val="20"/>
              </w:rPr>
            </w:pPr>
            <w:r w:rsidRPr="009367F5">
              <w:rPr>
                <w:sz w:val="20"/>
                <w:szCs w:val="20"/>
              </w:rPr>
              <w:t xml:space="preserve">GRAMPO TRILHO PLÀSTICO ESTENDIDO EM PLÁSTICO POLIETILENO NA COR BRANCA OU </w:t>
            </w:r>
            <w:proofErr w:type="gramStart"/>
            <w:r w:rsidRPr="009367F5">
              <w:rPr>
                <w:sz w:val="20"/>
                <w:szCs w:val="20"/>
              </w:rPr>
              <w:t>TRASPARENTE</w:t>
            </w:r>
            <w:proofErr w:type="gramEnd"/>
            <w:r w:rsidRPr="009367F5">
              <w:rPr>
                <w:sz w:val="20"/>
                <w:szCs w:val="20"/>
              </w:rPr>
              <w:t xml:space="preserve"> MAS DIMENSÕES 300MM X 9MM X 112MM COM CAPACIDADE PARA ARMAZENAR 600 FOLHAS. </w:t>
            </w:r>
          </w:p>
        </w:tc>
        <w:tc>
          <w:tcPr>
            <w:tcW w:w="854" w:type="dxa"/>
            <w:tcBorders>
              <w:top w:val="nil"/>
              <w:left w:val="nil"/>
              <w:bottom w:val="single" w:sz="8" w:space="0" w:color="auto"/>
              <w:right w:val="single" w:sz="8" w:space="0" w:color="auto"/>
            </w:tcBorders>
            <w:shd w:val="clear" w:color="000000" w:fill="FFFFFF"/>
            <w:noWrap/>
            <w:vAlign w:val="center"/>
            <w:hideMark/>
          </w:tcPr>
          <w:p w14:paraId="7B3312AA" w14:textId="77777777" w:rsidR="009367F5" w:rsidRPr="009367F5" w:rsidRDefault="009367F5" w:rsidP="009367F5">
            <w:pPr>
              <w:spacing w:after="0" w:line="240" w:lineRule="auto"/>
              <w:ind w:left="0"/>
              <w:jc w:val="center"/>
              <w:rPr>
                <w:sz w:val="20"/>
                <w:szCs w:val="20"/>
              </w:rPr>
            </w:pPr>
            <w:r w:rsidRPr="009367F5">
              <w:rPr>
                <w:sz w:val="20"/>
                <w:szCs w:val="20"/>
              </w:rPr>
              <w:t>17</w:t>
            </w:r>
          </w:p>
        </w:tc>
        <w:tc>
          <w:tcPr>
            <w:tcW w:w="1559" w:type="dxa"/>
            <w:tcBorders>
              <w:top w:val="nil"/>
              <w:left w:val="nil"/>
              <w:bottom w:val="single" w:sz="8" w:space="0" w:color="auto"/>
              <w:right w:val="single" w:sz="8" w:space="0" w:color="auto"/>
            </w:tcBorders>
            <w:shd w:val="clear" w:color="000000" w:fill="FFFFFF"/>
            <w:noWrap/>
            <w:vAlign w:val="center"/>
            <w:hideMark/>
          </w:tcPr>
          <w:p w14:paraId="715FED7B" w14:textId="77777777" w:rsidR="009367F5" w:rsidRPr="009367F5" w:rsidRDefault="009367F5" w:rsidP="009367F5">
            <w:pPr>
              <w:spacing w:after="0" w:line="240" w:lineRule="auto"/>
              <w:ind w:left="0"/>
              <w:jc w:val="center"/>
              <w:rPr>
                <w:sz w:val="20"/>
                <w:szCs w:val="20"/>
              </w:rPr>
            </w:pPr>
            <w:r w:rsidRPr="009367F5">
              <w:rPr>
                <w:sz w:val="20"/>
                <w:szCs w:val="20"/>
              </w:rPr>
              <w:t>Emb. c/ 50 unid.</w:t>
            </w:r>
          </w:p>
        </w:tc>
      </w:tr>
      <w:tr w:rsidR="009367F5" w:rsidRPr="009367F5" w14:paraId="6AF21713"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52D0FC5" w14:textId="77777777" w:rsidR="009367F5" w:rsidRPr="009367F5" w:rsidRDefault="009367F5" w:rsidP="009367F5">
            <w:pPr>
              <w:spacing w:after="0" w:line="240" w:lineRule="auto"/>
              <w:ind w:left="0"/>
              <w:jc w:val="center"/>
              <w:rPr>
                <w:sz w:val="20"/>
                <w:szCs w:val="20"/>
              </w:rPr>
            </w:pPr>
            <w:r w:rsidRPr="009367F5">
              <w:rPr>
                <w:sz w:val="20"/>
                <w:szCs w:val="20"/>
              </w:rPr>
              <w:t>145</w:t>
            </w:r>
          </w:p>
        </w:tc>
        <w:tc>
          <w:tcPr>
            <w:tcW w:w="6367" w:type="dxa"/>
            <w:tcBorders>
              <w:top w:val="nil"/>
              <w:left w:val="nil"/>
              <w:bottom w:val="single" w:sz="8" w:space="0" w:color="auto"/>
              <w:right w:val="single" w:sz="8" w:space="0" w:color="auto"/>
            </w:tcBorders>
            <w:shd w:val="clear" w:color="000000" w:fill="FFFFFF"/>
            <w:noWrap/>
            <w:vAlign w:val="center"/>
            <w:hideMark/>
          </w:tcPr>
          <w:p w14:paraId="6CC2CC55" w14:textId="77777777" w:rsidR="009367F5" w:rsidRPr="009367F5" w:rsidRDefault="009367F5" w:rsidP="009367F5">
            <w:pPr>
              <w:spacing w:after="0" w:line="240" w:lineRule="auto"/>
              <w:ind w:left="0"/>
              <w:rPr>
                <w:sz w:val="20"/>
                <w:szCs w:val="20"/>
              </w:rPr>
            </w:pPr>
            <w:r w:rsidRPr="009367F5">
              <w:rPr>
                <w:sz w:val="20"/>
                <w:szCs w:val="20"/>
              </w:rPr>
              <w:t>GRAMPOS 23/10 TIPO COBREADO.</w:t>
            </w:r>
          </w:p>
        </w:tc>
        <w:tc>
          <w:tcPr>
            <w:tcW w:w="854" w:type="dxa"/>
            <w:tcBorders>
              <w:top w:val="nil"/>
              <w:left w:val="nil"/>
              <w:bottom w:val="single" w:sz="8" w:space="0" w:color="auto"/>
              <w:right w:val="single" w:sz="8" w:space="0" w:color="auto"/>
            </w:tcBorders>
            <w:shd w:val="clear" w:color="000000" w:fill="FFFFFF"/>
            <w:noWrap/>
            <w:vAlign w:val="center"/>
            <w:hideMark/>
          </w:tcPr>
          <w:p w14:paraId="0825DBEF"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2F730776" w14:textId="77777777" w:rsidR="009367F5" w:rsidRPr="009367F5" w:rsidRDefault="009367F5" w:rsidP="009367F5">
            <w:pPr>
              <w:spacing w:after="0" w:line="240" w:lineRule="auto"/>
              <w:ind w:left="0"/>
              <w:jc w:val="center"/>
              <w:rPr>
                <w:sz w:val="20"/>
                <w:szCs w:val="20"/>
              </w:rPr>
            </w:pPr>
            <w:r w:rsidRPr="009367F5">
              <w:rPr>
                <w:sz w:val="20"/>
                <w:szCs w:val="20"/>
              </w:rPr>
              <w:t>Caixa c/ 5.000 unid.</w:t>
            </w:r>
          </w:p>
        </w:tc>
      </w:tr>
      <w:tr w:rsidR="009367F5" w:rsidRPr="009367F5" w14:paraId="3D3D329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46C329B" w14:textId="77777777" w:rsidR="009367F5" w:rsidRPr="009367F5" w:rsidRDefault="009367F5" w:rsidP="009367F5">
            <w:pPr>
              <w:spacing w:after="0" w:line="240" w:lineRule="auto"/>
              <w:ind w:left="0"/>
              <w:jc w:val="center"/>
              <w:rPr>
                <w:sz w:val="20"/>
                <w:szCs w:val="20"/>
              </w:rPr>
            </w:pPr>
            <w:r w:rsidRPr="009367F5">
              <w:rPr>
                <w:sz w:val="20"/>
                <w:szCs w:val="20"/>
              </w:rPr>
              <w:t>146</w:t>
            </w:r>
          </w:p>
        </w:tc>
        <w:tc>
          <w:tcPr>
            <w:tcW w:w="6367" w:type="dxa"/>
            <w:tcBorders>
              <w:top w:val="nil"/>
              <w:left w:val="nil"/>
              <w:bottom w:val="single" w:sz="8" w:space="0" w:color="auto"/>
              <w:right w:val="single" w:sz="8" w:space="0" w:color="auto"/>
            </w:tcBorders>
            <w:shd w:val="clear" w:color="000000" w:fill="FFFFFF"/>
            <w:noWrap/>
            <w:vAlign w:val="center"/>
            <w:hideMark/>
          </w:tcPr>
          <w:p w14:paraId="25DE4425" w14:textId="77777777" w:rsidR="009367F5" w:rsidRPr="009367F5" w:rsidRDefault="009367F5" w:rsidP="009367F5">
            <w:pPr>
              <w:spacing w:after="0" w:line="240" w:lineRule="auto"/>
              <w:ind w:left="0"/>
              <w:rPr>
                <w:sz w:val="20"/>
                <w:szCs w:val="20"/>
              </w:rPr>
            </w:pPr>
            <w:r w:rsidRPr="009367F5">
              <w:rPr>
                <w:sz w:val="20"/>
                <w:szCs w:val="20"/>
              </w:rPr>
              <w:t>GRAMPOS 23/13 TIPO COBREADO.</w:t>
            </w:r>
          </w:p>
        </w:tc>
        <w:tc>
          <w:tcPr>
            <w:tcW w:w="854" w:type="dxa"/>
            <w:tcBorders>
              <w:top w:val="nil"/>
              <w:left w:val="nil"/>
              <w:bottom w:val="single" w:sz="8" w:space="0" w:color="auto"/>
              <w:right w:val="single" w:sz="8" w:space="0" w:color="auto"/>
            </w:tcBorders>
            <w:shd w:val="clear" w:color="000000" w:fill="FFFFFF"/>
            <w:noWrap/>
            <w:vAlign w:val="center"/>
            <w:hideMark/>
          </w:tcPr>
          <w:p w14:paraId="5AE8FF21" w14:textId="77777777" w:rsidR="009367F5" w:rsidRPr="009367F5" w:rsidRDefault="009367F5" w:rsidP="009367F5">
            <w:pPr>
              <w:spacing w:after="0" w:line="240" w:lineRule="auto"/>
              <w:ind w:left="0"/>
              <w:jc w:val="center"/>
              <w:rPr>
                <w:sz w:val="20"/>
                <w:szCs w:val="20"/>
              </w:rPr>
            </w:pPr>
            <w:r w:rsidRPr="009367F5">
              <w:rPr>
                <w:sz w:val="20"/>
                <w:szCs w:val="20"/>
              </w:rPr>
              <w:t>12</w:t>
            </w:r>
          </w:p>
        </w:tc>
        <w:tc>
          <w:tcPr>
            <w:tcW w:w="1559" w:type="dxa"/>
            <w:tcBorders>
              <w:top w:val="nil"/>
              <w:left w:val="nil"/>
              <w:bottom w:val="single" w:sz="8" w:space="0" w:color="auto"/>
              <w:right w:val="single" w:sz="8" w:space="0" w:color="auto"/>
            </w:tcBorders>
            <w:shd w:val="clear" w:color="000000" w:fill="FFFFFF"/>
            <w:noWrap/>
            <w:vAlign w:val="center"/>
            <w:hideMark/>
          </w:tcPr>
          <w:p w14:paraId="37907DF7" w14:textId="77777777" w:rsidR="009367F5" w:rsidRPr="009367F5" w:rsidRDefault="009367F5" w:rsidP="009367F5">
            <w:pPr>
              <w:spacing w:after="0" w:line="240" w:lineRule="auto"/>
              <w:ind w:left="0"/>
              <w:jc w:val="center"/>
              <w:rPr>
                <w:sz w:val="20"/>
                <w:szCs w:val="20"/>
              </w:rPr>
            </w:pPr>
            <w:r w:rsidRPr="009367F5">
              <w:rPr>
                <w:sz w:val="20"/>
                <w:szCs w:val="20"/>
              </w:rPr>
              <w:t>Caixa c/ 5.000 unid.</w:t>
            </w:r>
          </w:p>
        </w:tc>
      </w:tr>
      <w:tr w:rsidR="009367F5" w:rsidRPr="009367F5" w14:paraId="720A8E14"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FC9A33D" w14:textId="77777777" w:rsidR="009367F5" w:rsidRPr="009367F5" w:rsidRDefault="009367F5" w:rsidP="009367F5">
            <w:pPr>
              <w:spacing w:after="0" w:line="240" w:lineRule="auto"/>
              <w:ind w:left="0"/>
              <w:jc w:val="center"/>
              <w:rPr>
                <w:sz w:val="20"/>
                <w:szCs w:val="20"/>
              </w:rPr>
            </w:pPr>
            <w:r w:rsidRPr="009367F5">
              <w:rPr>
                <w:sz w:val="20"/>
                <w:szCs w:val="20"/>
              </w:rPr>
              <w:t>147</w:t>
            </w:r>
          </w:p>
        </w:tc>
        <w:tc>
          <w:tcPr>
            <w:tcW w:w="6367" w:type="dxa"/>
            <w:tcBorders>
              <w:top w:val="nil"/>
              <w:left w:val="nil"/>
              <w:bottom w:val="single" w:sz="8" w:space="0" w:color="auto"/>
              <w:right w:val="single" w:sz="8" w:space="0" w:color="auto"/>
            </w:tcBorders>
            <w:shd w:val="clear" w:color="000000" w:fill="FFFFFF"/>
            <w:noWrap/>
            <w:vAlign w:val="center"/>
            <w:hideMark/>
          </w:tcPr>
          <w:p w14:paraId="25884EB4" w14:textId="0E94C1AD" w:rsidR="009367F5" w:rsidRPr="009367F5" w:rsidRDefault="009367F5" w:rsidP="009367F5">
            <w:pPr>
              <w:spacing w:after="0" w:line="240" w:lineRule="auto"/>
              <w:ind w:left="0"/>
              <w:rPr>
                <w:sz w:val="20"/>
                <w:szCs w:val="20"/>
              </w:rPr>
            </w:pPr>
            <w:r w:rsidRPr="009367F5">
              <w:rPr>
                <w:sz w:val="20"/>
                <w:szCs w:val="20"/>
              </w:rPr>
              <w:t>GRAMPOS 23/8 TIPO COBREADO.</w:t>
            </w:r>
            <w:r>
              <w:rPr>
                <w:sz w:val="20"/>
                <w:szCs w:val="20"/>
              </w:rPr>
              <w:t xml:space="preserve"> </w:t>
            </w:r>
          </w:p>
        </w:tc>
        <w:tc>
          <w:tcPr>
            <w:tcW w:w="854" w:type="dxa"/>
            <w:tcBorders>
              <w:top w:val="nil"/>
              <w:left w:val="nil"/>
              <w:bottom w:val="single" w:sz="8" w:space="0" w:color="auto"/>
              <w:right w:val="single" w:sz="8" w:space="0" w:color="auto"/>
            </w:tcBorders>
            <w:shd w:val="clear" w:color="000000" w:fill="FFFFFF"/>
            <w:noWrap/>
            <w:vAlign w:val="center"/>
            <w:hideMark/>
          </w:tcPr>
          <w:p w14:paraId="79400676" w14:textId="77777777" w:rsidR="009367F5" w:rsidRPr="009367F5" w:rsidRDefault="009367F5" w:rsidP="009367F5">
            <w:pPr>
              <w:spacing w:after="0" w:line="240" w:lineRule="auto"/>
              <w:ind w:left="0"/>
              <w:jc w:val="center"/>
              <w:rPr>
                <w:sz w:val="20"/>
                <w:szCs w:val="20"/>
              </w:rPr>
            </w:pPr>
            <w:r w:rsidRPr="009367F5">
              <w:rPr>
                <w:sz w:val="20"/>
                <w:szCs w:val="20"/>
              </w:rPr>
              <w:t>15</w:t>
            </w:r>
          </w:p>
        </w:tc>
        <w:tc>
          <w:tcPr>
            <w:tcW w:w="1559" w:type="dxa"/>
            <w:tcBorders>
              <w:top w:val="nil"/>
              <w:left w:val="nil"/>
              <w:bottom w:val="single" w:sz="8" w:space="0" w:color="auto"/>
              <w:right w:val="single" w:sz="8" w:space="0" w:color="auto"/>
            </w:tcBorders>
            <w:shd w:val="clear" w:color="000000" w:fill="FFFFFF"/>
            <w:noWrap/>
            <w:vAlign w:val="center"/>
            <w:hideMark/>
          </w:tcPr>
          <w:p w14:paraId="2844CA1D" w14:textId="77777777" w:rsidR="009367F5" w:rsidRPr="009367F5" w:rsidRDefault="009367F5" w:rsidP="009367F5">
            <w:pPr>
              <w:spacing w:after="0" w:line="240" w:lineRule="auto"/>
              <w:ind w:left="0"/>
              <w:jc w:val="center"/>
              <w:rPr>
                <w:sz w:val="20"/>
                <w:szCs w:val="20"/>
              </w:rPr>
            </w:pPr>
            <w:r w:rsidRPr="009367F5">
              <w:rPr>
                <w:sz w:val="20"/>
                <w:szCs w:val="20"/>
              </w:rPr>
              <w:t>Caixa c/ 5.000 unid.</w:t>
            </w:r>
          </w:p>
        </w:tc>
      </w:tr>
      <w:tr w:rsidR="009367F5" w:rsidRPr="009367F5" w14:paraId="34687E25"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9F9836A" w14:textId="77777777" w:rsidR="009367F5" w:rsidRPr="009367F5" w:rsidRDefault="009367F5" w:rsidP="009367F5">
            <w:pPr>
              <w:spacing w:after="0" w:line="240" w:lineRule="auto"/>
              <w:ind w:left="0"/>
              <w:jc w:val="center"/>
              <w:rPr>
                <w:sz w:val="20"/>
                <w:szCs w:val="20"/>
              </w:rPr>
            </w:pPr>
            <w:r w:rsidRPr="009367F5">
              <w:rPr>
                <w:sz w:val="20"/>
                <w:szCs w:val="20"/>
              </w:rPr>
              <w:t>148</w:t>
            </w:r>
          </w:p>
        </w:tc>
        <w:tc>
          <w:tcPr>
            <w:tcW w:w="6367" w:type="dxa"/>
            <w:tcBorders>
              <w:top w:val="nil"/>
              <w:left w:val="nil"/>
              <w:bottom w:val="single" w:sz="8" w:space="0" w:color="auto"/>
              <w:right w:val="single" w:sz="8" w:space="0" w:color="auto"/>
            </w:tcBorders>
            <w:shd w:val="clear" w:color="000000" w:fill="FFFFFF"/>
            <w:noWrap/>
            <w:vAlign w:val="center"/>
            <w:hideMark/>
          </w:tcPr>
          <w:p w14:paraId="14332D96" w14:textId="77777777" w:rsidR="009367F5" w:rsidRPr="009367F5" w:rsidRDefault="009367F5" w:rsidP="009367F5">
            <w:pPr>
              <w:spacing w:after="0" w:line="240" w:lineRule="auto"/>
              <w:ind w:left="0"/>
              <w:rPr>
                <w:sz w:val="20"/>
                <w:szCs w:val="20"/>
              </w:rPr>
            </w:pPr>
            <w:r w:rsidRPr="009367F5">
              <w:rPr>
                <w:sz w:val="20"/>
                <w:szCs w:val="20"/>
              </w:rPr>
              <w:t>GRAMPOS 26/6 TIPO COBREADO.</w:t>
            </w:r>
          </w:p>
        </w:tc>
        <w:tc>
          <w:tcPr>
            <w:tcW w:w="854" w:type="dxa"/>
            <w:tcBorders>
              <w:top w:val="nil"/>
              <w:left w:val="nil"/>
              <w:bottom w:val="single" w:sz="8" w:space="0" w:color="auto"/>
              <w:right w:val="single" w:sz="8" w:space="0" w:color="auto"/>
            </w:tcBorders>
            <w:shd w:val="clear" w:color="000000" w:fill="FFFFFF"/>
            <w:noWrap/>
            <w:vAlign w:val="center"/>
            <w:hideMark/>
          </w:tcPr>
          <w:p w14:paraId="0A689030" w14:textId="77777777" w:rsidR="009367F5" w:rsidRPr="009367F5" w:rsidRDefault="009367F5" w:rsidP="009367F5">
            <w:pPr>
              <w:spacing w:after="0" w:line="240" w:lineRule="auto"/>
              <w:ind w:left="0"/>
              <w:jc w:val="center"/>
              <w:rPr>
                <w:sz w:val="20"/>
                <w:szCs w:val="20"/>
              </w:rPr>
            </w:pPr>
            <w:r w:rsidRPr="009367F5">
              <w:rPr>
                <w:sz w:val="20"/>
                <w:szCs w:val="20"/>
              </w:rPr>
              <w:t>30</w:t>
            </w:r>
          </w:p>
        </w:tc>
        <w:tc>
          <w:tcPr>
            <w:tcW w:w="1559" w:type="dxa"/>
            <w:tcBorders>
              <w:top w:val="nil"/>
              <w:left w:val="nil"/>
              <w:bottom w:val="single" w:sz="8" w:space="0" w:color="auto"/>
              <w:right w:val="single" w:sz="8" w:space="0" w:color="auto"/>
            </w:tcBorders>
            <w:shd w:val="clear" w:color="000000" w:fill="FFFFFF"/>
            <w:noWrap/>
            <w:vAlign w:val="center"/>
            <w:hideMark/>
          </w:tcPr>
          <w:p w14:paraId="687039DB" w14:textId="77777777" w:rsidR="009367F5" w:rsidRPr="009367F5" w:rsidRDefault="009367F5" w:rsidP="009367F5">
            <w:pPr>
              <w:spacing w:after="0" w:line="240" w:lineRule="auto"/>
              <w:ind w:left="0"/>
              <w:jc w:val="center"/>
              <w:rPr>
                <w:sz w:val="20"/>
                <w:szCs w:val="20"/>
              </w:rPr>
            </w:pPr>
            <w:r w:rsidRPr="009367F5">
              <w:rPr>
                <w:sz w:val="20"/>
                <w:szCs w:val="20"/>
              </w:rPr>
              <w:t>Caixa c/ 5.000 unid.</w:t>
            </w:r>
          </w:p>
        </w:tc>
      </w:tr>
      <w:tr w:rsidR="009367F5" w:rsidRPr="009367F5" w14:paraId="3AB4BD2A"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7BC2763" w14:textId="77777777" w:rsidR="009367F5" w:rsidRPr="009367F5" w:rsidRDefault="009367F5" w:rsidP="009367F5">
            <w:pPr>
              <w:spacing w:after="0" w:line="240" w:lineRule="auto"/>
              <w:ind w:left="0"/>
              <w:jc w:val="center"/>
              <w:rPr>
                <w:sz w:val="20"/>
                <w:szCs w:val="20"/>
              </w:rPr>
            </w:pPr>
            <w:r w:rsidRPr="009367F5">
              <w:rPr>
                <w:sz w:val="20"/>
                <w:szCs w:val="20"/>
              </w:rPr>
              <w:t>149</w:t>
            </w:r>
          </w:p>
        </w:tc>
        <w:tc>
          <w:tcPr>
            <w:tcW w:w="6367" w:type="dxa"/>
            <w:tcBorders>
              <w:top w:val="nil"/>
              <w:left w:val="nil"/>
              <w:bottom w:val="single" w:sz="8" w:space="0" w:color="auto"/>
              <w:right w:val="single" w:sz="8" w:space="0" w:color="auto"/>
            </w:tcBorders>
            <w:shd w:val="clear" w:color="000000" w:fill="FFFFFF"/>
            <w:noWrap/>
            <w:vAlign w:val="center"/>
            <w:hideMark/>
          </w:tcPr>
          <w:p w14:paraId="783FC18D" w14:textId="77777777" w:rsidR="009367F5" w:rsidRPr="009367F5" w:rsidRDefault="009367F5" w:rsidP="009367F5">
            <w:pPr>
              <w:spacing w:after="0" w:line="240" w:lineRule="auto"/>
              <w:ind w:left="0"/>
              <w:rPr>
                <w:sz w:val="20"/>
                <w:szCs w:val="20"/>
              </w:rPr>
            </w:pPr>
            <w:r w:rsidRPr="009367F5">
              <w:rPr>
                <w:sz w:val="20"/>
                <w:szCs w:val="20"/>
              </w:rPr>
              <w:t>GRAMPOS 9/14 TIPO COBREADO CAIXA COM 5000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40F12E17" w14:textId="77777777" w:rsidR="009367F5" w:rsidRPr="009367F5" w:rsidRDefault="009367F5" w:rsidP="009367F5">
            <w:pPr>
              <w:spacing w:after="0" w:line="240" w:lineRule="auto"/>
              <w:ind w:left="0"/>
              <w:jc w:val="center"/>
              <w:rPr>
                <w:sz w:val="20"/>
                <w:szCs w:val="20"/>
              </w:rPr>
            </w:pPr>
            <w:r w:rsidRPr="009367F5">
              <w:rPr>
                <w:sz w:val="20"/>
                <w:szCs w:val="20"/>
              </w:rPr>
              <w:t>5</w:t>
            </w:r>
          </w:p>
        </w:tc>
        <w:tc>
          <w:tcPr>
            <w:tcW w:w="1559" w:type="dxa"/>
            <w:tcBorders>
              <w:top w:val="nil"/>
              <w:left w:val="nil"/>
              <w:bottom w:val="single" w:sz="8" w:space="0" w:color="auto"/>
              <w:right w:val="single" w:sz="8" w:space="0" w:color="auto"/>
            </w:tcBorders>
            <w:shd w:val="clear" w:color="000000" w:fill="FFFFFF"/>
            <w:noWrap/>
            <w:vAlign w:val="center"/>
            <w:hideMark/>
          </w:tcPr>
          <w:p w14:paraId="7F820989" w14:textId="77777777" w:rsidR="009367F5" w:rsidRPr="009367F5" w:rsidRDefault="009367F5" w:rsidP="009367F5">
            <w:pPr>
              <w:spacing w:after="0" w:line="240" w:lineRule="auto"/>
              <w:ind w:left="0"/>
              <w:jc w:val="center"/>
              <w:rPr>
                <w:sz w:val="20"/>
                <w:szCs w:val="20"/>
              </w:rPr>
            </w:pPr>
            <w:r w:rsidRPr="009367F5">
              <w:rPr>
                <w:sz w:val="20"/>
                <w:szCs w:val="20"/>
              </w:rPr>
              <w:t>Caixa c/ 5.000 unid.</w:t>
            </w:r>
          </w:p>
        </w:tc>
      </w:tr>
      <w:tr w:rsidR="009367F5" w:rsidRPr="009367F5" w14:paraId="5B396E44"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2C9B96B" w14:textId="77777777" w:rsidR="009367F5" w:rsidRPr="009367F5" w:rsidRDefault="009367F5" w:rsidP="009367F5">
            <w:pPr>
              <w:spacing w:after="0" w:line="240" w:lineRule="auto"/>
              <w:ind w:left="0"/>
              <w:jc w:val="center"/>
              <w:rPr>
                <w:sz w:val="20"/>
                <w:szCs w:val="20"/>
              </w:rPr>
            </w:pPr>
            <w:r w:rsidRPr="009367F5">
              <w:rPr>
                <w:sz w:val="20"/>
                <w:szCs w:val="20"/>
              </w:rPr>
              <w:t>150</w:t>
            </w:r>
          </w:p>
        </w:tc>
        <w:tc>
          <w:tcPr>
            <w:tcW w:w="6367" w:type="dxa"/>
            <w:tcBorders>
              <w:top w:val="nil"/>
              <w:left w:val="nil"/>
              <w:bottom w:val="single" w:sz="8" w:space="0" w:color="auto"/>
              <w:right w:val="single" w:sz="8" w:space="0" w:color="auto"/>
            </w:tcBorders>
            <w:shd w:val="clear" w:color="000000" w:fill="FFFFFF"/>
            <w:noWrap/>
            <w:vAlign w:val="center"/>
            <w:hideMark/>
          </w:tcPr>
          <w:p w14:paraId="4FDB0A72" w14:textId="77777777" w:rsidR="009367F5" w:rsidRPr="009367F5" w:rsidRDefault="009367F5" w:rsidP="009367F5">
            <w:pPr>
              <w:spacing w:after="0" w:line="240" w:lineRule="auto"/>
              <w:ind w:left="0"/>
              <w:rPr>
                <w:sz w:val="20"/>
                <w:szCs w:val="20"/>
              </w:rPr>
            </w:pPr>
            <w:r w:rsidRPr="009367F5">
              <w:rPr>
                <w:sz w:val="20"/>
                <w:szCs w:val="20"/>
              </w:rPr>
              <w:t>GUILHOTINA CONFECCIONADA DE MESA EM CHAPA DE AÇO E COM FACA, EXTENSÃO DE CORTE 460MM, FIXA EM FORMA DE FACÃO EM AÇO ALTO CARBONADO, ACIONADA PELO SISTEMA DE ALAVANCA MANUAL DE ATÉ 20 FOLHAS DE PAPEL, DIMENSÕES DA BASE: 340 X 553 MM.</w:t>
            </w:r>
          </w:p>
        </w:tc>
        <w:tc>
          <w:tcPr>
            <w:tcW w:w="854" w:type="dxa"/>
            <w:tcBorders>
              <w:top w:val="nil"/>
              <w:left w:val="nil"/>
              <w:bottom w:val="single" w:sz="8" w:space="0" w:color="auto"/>
              <w:right w:val="single" w:sz="8" w:space="0" w:color="auto"/>
            </w:tcBorders>
            <w:shd w:val="clear" w:color="000000" w:fill="FFFFFF"/>
            <w:noWrap/>
            <w:vAlign w:val="center"/>
            <w:hideMark/>
          </w:tcPr>
          <w:p w14:paraId="212CA9AF" w14:textId="77777777" w:rsidR="009367F5" w:rsidRPr="009367F5" w:rsidRDefault="009367F5" w:rsidP="009367F5">
            <w:pPr>
              <w:spacing w:after="0" w:line="240" w:lineRule="auto"/>
              <w:ind w:left="0"/>
              <w:jc w:val="center"/>
              <w:rPr>
                <w:sz w:val="20"/>
                <w:szCs w:val="20"/>
              </w:rPr>
            </w:pPr>
            <w:r w:rsidRPr="009367F5">
              <w:rPr>
                <w:sz w:val="20"/>
                <w:szCs w:val="20"/>
              </w:rPr>
              <w:t>103</w:t>
            </w:r>
          </w:p>
        </w:tc>
        <w:tc>
          <w:tcPr>
            <w:tcW w:w="1559" w:type="dxa"/>
            <w:tcBorders>
              <w:top w:val="nil"/>
              <w:left w:val="nil"/>
              <w:bottom w:val="single" w:sz="8" w:space="0" w:color="auto"/>
              <w:right w:val="single" w:sz="8" w:space="0" w:color="auto"/>
            </w:tcBorders>
            <w:shd w:val="clear" w:color="000000" w:fill="FFFFFF"/>
            <w:noWrap/>
            <w:vAlign w:val="center"/>
            <w:hideMark/>
          </w:tcPr>
          <w:p w14:paraId="4976522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2E15BAB"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547FBF9" w14:textId="77777777" w:rsidR="009367F5" w:rsidRPr="009367F5" w:rsidRDefault="009367F5" w:rsidP="009367F5">
            <w:pPr>
              <w:spacing w:after="0" w:line="240" w:lineRule="auto"/>
              <w:ind w:left="0"/>
              <w:jc w:val="center"/>
              <w:rPr>
                <w:sz w:val="20"/>
                <w:szCs w:val="20"/>
              </w:rPr>
            </w:pPr>
            <w:r w:rsidRPr="009367F5">
              <w:rPr>
                <w:sz w:val="20"/>
                <w:szCs w:val="20"/>
              </w:rPr>
              <w:t>151</w:t>
            </w:r>
          </w:p>
        </w:tc>
        <w:tc>
          <w:tcPr>
            <w:tcW w:w="6367" w:type="dxa"/>
            <w:tcBorders>
              <w:top w:val="nil"/>
              <w:left w:val="nil"/>
              <w:bottom w:val="single" w:sz="8" w:space="0" w:color="auto"/>
              <w:right w:val="single" w:sz="8" w:space="0" w:color="auto"/>
            </w:tcBorders>
            <w:shd w:val="clear" w:color="000000" w:fill="FFFFFF"/>
            <w:noWrap/>
            <w:vAlign w:val="center"/>
            <w:hideMark/>
          </w:tcPr>
          <w:p w14:paraId="759A4E0E" w14:textId="77777777" w:rsidR="009367F5" w:rsidRPr="009367F5" w:rsidRDefault="009367F5" w:rsidP="009367F5">
            <w:pPr>
              <w:spacing w:after="0" w:line="240" w:lineRule="auto"/>
              <w:ind w:left="0"/>
              <w:rPr>
                <w:sz w:val="20"/>
                <w:szCs w:val="20"/>
              </w:rPr>
            </w:pPr>
            <w:r w:rsidRPr="009367F5">
              <w:rPr>
                <w:sz w:val="20"/>
                <w:szCs w:val="20"/>
              </w:rPr>
              <w:t>LIMPADOR LÍQUIDO PARA QUADRO BRANCO (LOUSA). 500ML.</w:t>
            </w:r>
          </w:p>
        </w:tc>
        <w:tc>
          <w:tcPr>
            <w:tcW w:w="854" w:type="dxa"/>
            <w:tcBorders>
              <w:top w:val="nil"/>
              <w:left w:val="nil"/>
              <w:bottom w:val="single" w:sz="8" w:space="0" w:color="auto"/>
              <w:right w:val="single" w:sz="8" w:space="0" w:color="auto"/>
            </w:tcBorders>
            <w:shd w:val="clear" w:color="000000" w:fill="FFFFFF"/>
            <w:noWrap/>
            <w:vAlign w:val="center"/>
            <w:hideMark/>
          </w:tcPr>
          <w:p w14:paraId="3BB15DAE" w14:textId="77777777" w:rsidR="009367F5" w:rsidRPr="009367F5" w:rsidRDefault="009367F5" w:rsidP="009367F5">
            <w:pPr>
              <w:spacing w:after="0" w:line="240" w:lineRule="auto"/>
              <w:ind w:left="0"/>
              <w:jc w:val="center"/>
              <w:rPr>
                <w:sz w:val="20"/>
                <w:szCs w:val="20"/>
              </w:rPr>
            </w:pPr>
            <w:r w:rsidRPr="009367F5">
              <w:rPr>
                <w:sz w:val="20"/>
                <w:szCs w:val="20"/>
              </w:rPr>
              <w:t>20</w:t>
            </w:r>
          </w:p>
        </w:tc>
        <w:tc>
          <w:tcPr>
            <w:tcW w:w="1559" w:type="dxa"/>
            <w:tcBorders>
              <w:top w:val="nil"/>
              <w:left w:val="nil"/>
              <w:bottom w:val="single" w:sz="8" w:space="0" w:color="auto"/>
              <w:right w:val="single" w:sz="8" w:space="0" w:color="auto"/>
            </w:tcBorders>
            <w:shd w:val="clear" w:color="000000" w:fill="FFFFFF"/>
            <w:noWrap/>
            <w:vAlign w:val="center"/>
            <w:hideMark/>
          </w:tcPr>
          <w:p w14:paraId="1E63B9F3"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BBEB7C1"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A869865" w14:textId="77777777" w:rsidR="009367F5" w:rsidRPr="009367F5" w:rsidRDefault="009367F5" w:rsidP="009367F5">
            <w:pPr>
              <w:spacing w:after="0" w:line="240" w:lineRule="auto"/>
              <w:ind w:left="0"/>
              <w:jc w:val="center"/>
              <w:rPr>
                <w:sz w:val="20"/>
                <w:szCs w:val="20"/>
              </w:rPr>
            </w:pPr>
            <w:r w:rsidRPr="009367F5">
              <w:rPr>
                <w:sz w:val="20"/>
                <w:szCs w:val="20"/>
              </w:rPr>
              <w:t>152</w:t>
            </w:r>
          </w:p>
        </w:tc>
        <w:tc>
          <w:tcPr>
            <w:tcW w:w="6367" w:type="dxa"/>
            <w:tcBorders>
              <w:top w:val="nil"/>
              <w:left w:val="nil"/>
              <w:bottom w:val="single" w:sz="8" w:space="0" w:color="auto"/>
              <w:right w:val="single" w:sz="8" w:space="0" w:color="auto"/>
            </w:tcBorders>
            <w:shd w:val="clear" w:color="000000" w:fill="FFFFFF"/>
            <w:noWrap/>
            <w:vAlign w:val="center"/>
            <w:hideMark/>
          </w:tcPr>
          <w:p w14:paraId="28913C79" w14:textId="77777777" w:rsidR="009367F5" w:rsidRPr="009367F5" w:rsidRDefault="009367F5" w:rsidP="009367F5">
            <w:pPr>
              <w:spacing w:after="0" w:line="240" w:lineRule="auto"/>
              <w:ind w:left="0"/>
              <w:rPr>
                <w:sz w:val="20"/>
                <w:szCs w:val="20"/>
              </w:rPr>
            </w:pPr>
            <w:r w:rsidRPr="009367F5">
              <w:rPr>
                <w:sz w:val="20"/>
                <w:szCs w:val="20"/>
              </w:rPr>
              <w:t>LIVRO ATA COM 100 FOLHAS TAMANHO 210 X 300 MM, CAPA DURA COSTURADO.</w:t>
            </w:r>
          </w:p>
        </w:tc>
        <w:tc>
          <w:tcPr>
            <w:tcW w:w="854" w:type="dxa"/>
            <w:tcBorders>
              <w:top w:val="nil"/>
              <w:left w:val="nil"/>
              <w:bottom w:val="single" w:sz="8" w:space="0" w:color="auto"/>
              <w:right w:val="single" w:sz="8" w:space="0" w:color="auto"/>
            </w:tcBorders>
            <w:shd w:val="clear" w:color="000000" w:fill="FFFFFF"/>
            <w:noWrap/>
            <w:vAlign w:val="center"/>
            <w:hideMark/>
          </w:tcPr>
          <w:p w14:paraId="66C9C95E" w14:textId="77777777" w:rsidR="009367F5" w:rsidRPr="009367F5" w:rsidRDefault="009367F5" w:rsidP="009367F5">
            <w:pPr>
              <w:spacing w:after="0" w:line="240" w:lineRule="auto"/>
              <w:ind w:left="0"/>
              <w:jc w:val="center"/>
              <w:rPr>
                <w:sz w:val="20"/>
                <w:szCs w:val="20"/>
              </w:rPr>
            </w:pPr>
            <w:r w:rsidRPr="009367F5">
              <w:rPr>
                <w:sz w:val="20"/>
                <w:szCs w:val="20"/>
              </w:rPr>
              <w:t>30</w:t>
            </w:r>
          </w:p>
        </w:tc>
        <w:tc>
          <w:tcPr>
            <w:tcW w:w="1559" w:type="dxa"/>
            <w:tcBorders>
              <w:top w:val="nil"/>
              <w:left w:val="nil"/>
              <w:bottom w:val="single" w:sz="8" w:space="0" w:color="auto"/>
              <w:right w:val="single" w:sz="8" w:space="0" w:color="auto"/>
            </w:tcBorders>
            <w:shd w:val="clear" w:color="000000" w:fill="FFFFFF"/>
            <w:noWrap/>
            <w:vAlign w:val="center"/>
            <w:hideMark/>
          </w:tcPr>
          <w:p w14:paraId="663F0C1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76EB486"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E9C16D7" w14:textId="77777777" w:rsidR="009367F5" w:rsidRPr="009367F5" w:rsidRDefault="009367F5" w:rsidP="009367F5">
            <w:pPr>
              <w:spacing w:after="0" w:line="240" w:lineRule="auto"/>
              <w:ind w:left="0"/>
              <w:jc w:val="center"/>
              <w:rPr>
                <w:sz w:val="20"/>
                <w:szCs w:val="20"/>
              </w:rPr>
            </w:pPr>
            <w:r w:rsidRPr="009367F5">
              <w:rPr>
                <w:sz w:val="20"/>
                <w:szCs w:val="20"/>
              </w:rPr>
              <w:lastRenderedPageBreak/>
              <w:t>153</w:t>
            </w:r>
          </w:p>
        </w:tc>
        <w:tc>
          <w:tcPr>
            <w:tcW w:w="6367" w:type="dxa"/>
            <w:tcBorders>
              <w:top w:val="nil"/>
              <w:left w:val="nil"/>
              <w:bottom w:val="single" w:sz="8" w:space="0" w:color="auto"/>
              <w:right w:val="single" w:sz="8" w:space="0" w:color="auto"/>
            </w:tcBorders>
            <w:shd w:val="clear" w:color="000000" w:fill="FFFFFF"/>
            <w:noWrap/>
            <w:vAlign w:val="center"/>
            <w:hideMark/>
          </w:tcPr>
          <w:p w14:paraId="45252AFE" w14:textId="77777777" w:rsidR="009367F5" w:rsidRPr="009367F5" w:rsidRDefault="009367F5" w:rsidP="009367F5">
            <w:pPr>
              <w:spacing w:after="0" w:line="240" w:lineRule="auto"/>
              <w:ind w:left="0"/>
              <w:rPr>
                <w:sz w:val="20"/>
                <w:szCs w:val="20"/>
              </w:rPr>
            </w:pPr>
            <w:r w:rsidRPr="009367F5">
              <w:rPr>
                <w:sz w:val="20"/>
                <w:szCs w:val="20"/>
              </w:rPr>
              <w:t>PAPEL SULFITE A3 NA COR BRANCA, MEDIDNO 297MM X 420 MM, COM GRAMATURA DE 75G/M², PACOTE COM 500 FOLHAS.</w:t>
            </w:r>
          </w:p>
        </w:tc>
        <w:tc>
          <w:tcPr>
            <w:tcW w:w="854" w:type="dxa"/>
            <w:tcBorders>
              <w:top w:val="nil"/>
              <w:left w:val="nil"/>
              <w:bottom w:val="single" w:sz="8" w:space="0" w:color="auto"/>
              <w:right w:val="single" w:sz="8" w:space="0" w:color="auto"/>
            </w:tcBorders>
            <w:shd w:val="clear" w:color="000000" w:fill="FFFFFF"/>
            <w:noWrap/>
            <w:vAlign w:val="center"/>
            <w:hideMark/>
          </w:tcPr>
          <w:p w14:paraId="3DEF39E6" w14:textId="77777777" w:rsidR="009367F5" w:rsidRPr="009367F5" w:rsidRDefault="009367F5" w:rsidP="009367F5">
            <w:pPr>
              <w:spacing w:after="0" w:line="240" w:lineRule="auto"/>
              <w:ind w:left="0"/>
              <w:jc w:val="center"/>
              <w:rPr>
                <w:sz w:val="20"/>
                <w:szCs w:val="20"/>
              </w:rPr>
            </w:pPr>
            <w:r w:rsidRPr="009367F5">
              <w:rPr>
                <w:sz w:val="20"/>
                <w:szCs w:val="20"/>
              </w:rPr>
              <w:t>109</w:t>
            </w:r>
          </w:p>
        </w:tc>
        <w:tc>
          <w:tcPr>
            <w:tcW w:w="1559" w:type="dxa"/>
            <w:tcBorders>
              <w:top w:val="nil"/>
              <w:left w:val="nil"/>
              <w:bottom w:val="single" w:sz="8" w:space="0" w:color="auto"/>
              <w:right w:val="single" w:sz="8" w:space="0" w:color="auto"/>
            </w:tcBorders>
            <w:shd w:val="clear" w:color="000000" w:fill="FFFFFF"/>
            <w:noWrap/>
            <w:vAlign w:val="center"/>
            <w:hideMark/>
          </w:tcPr>
          <w:p w14:paraId="1D8D0E6A" w14:textId="77777777" w:rsidR="009367F5" w:rsidRPr="009367F5" w:rsidRDefault="009367F5" w:rsidP="009367F5">
            <w:pPr>
              <w:spacing w:after="0" w:line="240" w:lineRule="auto"/>
              <w:ind w:left="0"/>
              <w:jc w:val="center"/>
              <w:rPr>
                <w:sz w:val="20"/>
                <w:szCs w:val="20"/>
              </w:rPr>
            </w:pPr>
            <w:r w:rsidRPr="009367F5">
              <w:rPr>
                <w:sz w:val="20"/>
                <w:szCs w:val="20"/>
              </w:rPr>
              <w:t>Pacote c/ 500 folhas</w:t>
            </w:r>
          </w:p>
        </w:tc>
      </w:tr>
      <w:tr w:rsidR="009367F5" w:rsidRPr="009367F5" w14:paraId="52395265" w14:textId="77777777" w:rsidTr="009367F5">
        <w:trPr>
          <w:trHeight w:val="129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D106579" w14:textId="77777777" w:rsidR="009367F5" w:rsidRPr="009367F5" w:rsidRDefault="009367F5" w:rsidP="009367F5">
            <w:pPr>
              <w:spacing w:after="0" w:line="240" w:lineRule="auto"/>
              <w:ind w:left="0"/>
              <w:jc w:val="center"/>
              <w:rPr>
                <w:sz w:val="20"/>
                <w:szCs w:val="20"/>
              </w:rPr>
            </w:pPr>
            <w:r w:rsidRPr="009367F5">
              <w:rPr>
                <w:sz w:val="20"/>
                <w:szCs w:val="20"/>
              </w:rPr>
              <w:t>154</w:t>
            </w:r>
          </w:p>
        </w:tc>
        <w:tc>
          <w:tcPr>
            <w:tcW w:w="6367" w:type="dxa"/>
            <w:tcBorders>
              <w:top w:val="nil"/>
              <w:left w:val="nil"/>
              <w:bottom w:val="single" w:sz="8" w:space="0" w:color="auto"/>
              <w:right w:val="single" w:sz="8" w:space="0" w:color="auto"/>
            </w:tcBorders>
            <w:shd w:val="clear" w:color="000000" w:fill="FFFFFF"/>
            <w:noWrap/>
            <w:vAlign w:val="center"/>
            <w:hideMark/>
          </w:tcPr>
          <w:p w14:paraId="7911C944" w14:textId="77777777" w:rsidR="009367F5" w:rsidRPr="009367F5" w:rsidRDefault="009367F5" w:rsidP="009367F5">
            <w:pPr>
              <w:spacing w:after="0" w:line="240" w:lineRule="auto"/>
              <w:ind w:left="0"/>
              <w:rPr>
                <w:sz w:val="20"/>
                <w:szCs w:val="20"/>
              </w:rPr>
            </w:pPr>
            <w:r w:rsidRPr="009367F5">
              <w:rPr>
                <w:sz w:val="20"/>
                <w:szCs w:val="20"/>
              </w:rPr>
              <w:t>PAPEL SULFITE ALCALINO A4 210X297 MM, GRAMATURA 75G/M², PARA IMPRESSORA JATO DE TINTA, LASER E FOTOCOPIADORA, EMBALAGEM COM PROTEÇÃO ANTIUMIDADE, DE 1ª QUALIDADE, CAIXA COM 10 PACOTES DE 500 FOLHAS CADA, COM CERTIFICADOS DO INMETRO, CERFLOR, ISO 9001, ISSO 14001.</w:t>
            </w:r>
          </w:p>
        </w:tc>
        <w:tc>
          <w:tcPr>
            <w:tcW w:w="854" w:type="dxa"/>
            <w:tcBorders>
              <w:top w:val="nil"/>
              <w:left w:val="nil"/>
              <w:bottom w:val="single" w:sz="8" w:space="0" w:color="auto"/>
              <w:right w:val="single" w:sz="8" w:space="0" w:color="auto"/>
            </w:tcBorders>
            <w:shd w:val="clear" w:color="000000" w:fill="FFFFFF"/>
            <w:noWrap/>
            <w:vAlign w:val="center"/>
            <w:hideMark/>
          </w:tcPr>
          <w:p w14:paraId="3A632EB7" w14:textId="77777777" w:rsidR="009367F5" w:rsidRPr="009367F5" w:rsidRDefault="009367F5" w:rsidP="009367F5">
            <w:pPr>
              <w:spacing w:after="0" w:line="240" w:lineRule="auto"/>
              <w:ind w:left="0"/>
              <w:jc w:val="center"/>
              <w:rPr>
                <w:sz w:val="20"/>
                <w:szCs w:val="20"/>
              </w:rPr>
            </w:pPr>
            <w:r w:rsidRPr="009367F5">
              <w:rPr>
                <w:sz w:val="20"/>
                <w:szCs w:val="20"/>
              </w:rPr>
              <w:t>545</w:t>
            </w:r>
          </w:p>
        </w:tc>
        <w:tc>
          <w:tcPr>
            <w:tcW w:w="1559" w:type="dxa"/>
            <w:tcBorders>
              <w:top w:val="nil"/>
              <w:left w:val="nil"/>
              <w:bottom w:val="single" w:sz="8" w:space="0" w:color="auto"/>
              <w:right w:val="single" w:sz="8" w:space="0" w:color="auto"/>
            </w:tcBorders>
            <w:shd w:val="clear" w:color="000000" w:fill="FFFFFF"/>
            <w:noWrap/>
            <w:vAlign w:val="center"/>
            <w:hideMark/>
          </w:tcPr>
          <w:p w14:paraId="0A03E372" w14:textId="77777777" w:rsidR="009367F5" w:rsidRPr="009367F5" w:rsidRDefault="009367F5" w:rsidP="009367F5">
            <w:pPr>
              <w:spacing w:after="0" w:line="240" w:lineRule="auto"/>
              <w:ind w:left="0"/>
              <w:jc w:val="center"/>
              <w:rPr>
                <w:sz w:val="20"/>
                <w:szCs w:val="20"/>
              </w:rPr>
            </w:pPr>
            <w:r w:rsidRPr="009367F5">
              <w:rPr>
                <w:sz w:val="20"/>
                <w:szCs w:val="20"/>
              </w:rPr>
              <w:t>Caixa c/ 10 pacotes</w:t>
            </w:r>
          </w:p>
        </w:tc>
      </w:tr>
      <w:tr w:rsidR="009367F5" w:rsidRPr="009367F5" w14:paraId="32EA18FA" w14:textId="77777777" w:rsidTr="009367F5">
        <w:trPr>
          <w:trHeight w:val="97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C1ADF8E" w14:textId="77777777" w:rsidR="009367F5" w:rsidRPr="009367F5" w:rsidRDefault="009367F5" w:rsidP="009367F5">
            <w:pPr>
              <w:spacing w:after="0" w:line="240" w:lineRule="auto"/>
              <w:ind w:left="0"/>
              <w:jc w:val="center"/>
              <w:rPr>
                <w:sz w:val="20"/>
                <w:szCs w:val="20"/>
              </w:rPr>
            </w:pPr>
            <w:r w:rsidRPr="009367F5">
              <w:rPr>
                <w:sz w:val="20"/>
                <w:szCs w:val="20"/>
              </w:rPr>
              <w:t>155</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2DFF35E2" w14:textId="77777777" w:rsidR="009367F5" w:rsidRPr="009367F5" w:rsidRDefault="009367F5" w:rsidP="009367F5">
            <w:pPr>
              <w:spacing w:after="0" w:line="240" w:lineRule="auto"/>
              <w:ind w:left="0"/>
              <w:rPr>
                <w:sz w:val="20"/>
                <w:szCs w:val="20"/>
              </w:rPr>
            </w:pPr>
            <w:r w:rsidRPr="009367F5">
              <w:rPr>
                <w:sz w:val="20"/>
                <w:szCs w:val="20"/>
              </w:rPr>
              <w:t>PASTA AZ, TAMANHO OFICIO, LOMBO LARGO; PASTA AZ, LOMBO LARGO, TAMANHO OFÍCIO, COM PROTEÇÃO METÁLICA DAS BORDAS INFERIORES E GARRAS REFORÇADAS, EM PAPELÃO COM ESPESSURA MÍNIMA DE 3 MM, REVESTIDO COM PELÍCULA PLÁSTICA E VISOR DE IDENTIFICAÇÃO.</w:t>
            </w:r>
          </w:p>
        </w:tc>
        <w:tc>
          <w:tcPr>
            <w:tcW w:w="854" w:type="dxa"/>
            <w:tcBorders>
              <w:top w:val="nil"/>
              <w:left w:val="nil"/>
              <w:bottom w:val="single" w:sz="8" w:space="0" w:color="auto"/>
              <w:right w:val="single" w:sz="8" w:space="0" w:color="auto"/>
            </w:tcBorders>
            <w:shd w:val="clear" w:color="000000" w:fill="FFFFFF"/>
            <w:noWrap/>
            <w:vAlign w:val="center"/>
            <w:hideMark/>
          </w:tcPr>
          <w:p w14:paraId="32C2FD23" w14:textId="77777777" w:rsidR="009367F5" w:rsidRPr="009367F5" w:rsidRDefault="009367F5" w:rsidP="009367F5">
            <w:pPr>
              <w:spacing w:after="0" w:line="240" w:lineRule="auto"/>
              <w:ind w:left="0"/>
              <w:jc w:val="center"/>
              <w:rPr>
                <w:sz w:val="20"/>
                <w:szCs w:val="20"/>
              </w:rPr>
            </w:pPr>
            <w:r w:rsidRPr="009367F5">
              <w:rPr>
                <w:sz w:val="20"/>
                <w:szCs w:val="20"/>
              </w:rPr>
              <w:t>25</w:t>
            </w:r>
          </w:p>
        </w:tc>
        <w:tc>
          <w:tcPr>
            <w:tcW w:w="1559" w:type="dxa"/>
            <w:tcBorders>
              <w:top w:val="nil"/>
              <w:left w:val="nil"/>
              <w:bottom w:val="single" w:sz="8" w:space="0" w:color="auto"/>
              <w:right w:val="single" w:sz="8" w:space="0" w:color="auto"/>
            </w:tcBorders>
            <w:shd w:val="clear" w:color="000000" w:fill="FFFFFF"/>
            <w:noWrap/>
            <w:vAlign w:val="center"/>
            <w:hideMark/>
          </w:tcPr>
          <w:p w14:paraId="7D75FFFA" w14:textId="77777777" w:rsidR="009367F5" w:rsidRPr="009367F5" w:rsidRDefault="009367F5" w:rsidP="009367F5">
            <w:pPr>
              <w:spacing w:after="0" w:line="240" w:lineRule="auto"/>
              <w:ind w:left="0"/>
              <w:jc w:val="center"/>
              <w:rPr>
                <w:sz w:val="20"/>
                <w:szCs w:val="20"/>
              </w:rPr>
            </w:pPr>
            <w:r w:rsidRPr="009367F5">
              <w:rPr>
                <w:sz w:val="20"/>
                <w:szCs w:val="20"/>
              </w:rPr>
              <w:t xml:space="preserve">Unid. </w:t>
            </w:r>
          </w:p>
        </w:tc>
      </w:tr>
      <w:tr w:rsidR="009367F5" w:rsidRPr="009367F5" w14:paraId="324FA33D"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9CCEBBC" w14:textId="77777777" w:rsidR="009367F5" w:rsidRPr="009367F5" w:rsidRDefault="009367F5" w:rsidP="009367F5">
            <w:pPr>
              <w:spacing w:after="0" w:line="240" w:lineRule="auto"/>
              <w:ind w:left="0"/>
              <w:jc w:val="center"/>
              <w:rPr>
                <w:sz w:val="20"/>
                <w:szCs w:val="20"/>
              </w:rPr>
            </w:pPr>
            <w:r w:rsidRPr="009367F5">
              <w:rPr>
                <w:sz w:val="20"/>
                <w:szCs w:val="20"/>
              </w:rPr>
              <w:t>156</w:t>
            </w:r>
          </w:p>
        </w:tc>
        <w:tc>
          <w:tcPr>
            <w:tcW w:w="6367" w:type="dxa"/>
            <w:tcBorders>
              <w:top w:val="nil"/>
              <w:left w:val="nil"/>
              <w:bottom w:val="single" w:sz="8" w:space="0" w:color="auto"/>
              <w:right w:val="single" w:sz="8" w:space="0" w:color="auto"/>
            </w:tcBorders>
            <w:shd w:val="clear" w:color="000000" w:fill="FFFFFF"/>
            <w:noWrap/>
            <w:vAlign w:val="center"/>
            <w:hideMark/>
          </w:tcPr>
          <w:p w14:paraId="257C7EFD" w14:textId="77777777" w:rsidR="009367F5" w:rsidRPr="009367F5" w:rsidRDefault="009367F5" w:rsidP="009367F5">
            <w:pPr>
              <w:spacing w:after="0" w:line="240" w:lineRule="auto"/>
              <w:ind w:left="0"/>
              <w:rPr>
                <w:sz w:val="20"/>
                <w:szCs w:val="20"/>
              </w:rPr>
            </w:pPr>
            <w:r w:rsidRPr="009367F5">
              <w:rPr>
                <w:sz w:val="20"/>
                <w:szCs w:val="20"/>
              </w:rPr>
              <w:t>PASTA CATALOGO COM 50 FOLHAS, FORMATO OFICIO, DIMENSÕES 243 X 330 MM.</w:t>
            </w:r>
          </w:p>
        </w:tc>
        <w:tc>
          <w:tcPr>
            <w:tcW w:w="854" w:type="dxa"/>
            <w:tcBorders>
              <w:top w:val="nil"/>
              <w:left w:val="nil"/>
              <w:bottom w:val="single" w:sz="8" w:space="0" w:color="auto"/>
              <w:right w:val="single" w:sz="8" w:space="0" w:color="auto"/>
            </w:tcBorders>
            <w:shd w:val="clear" w:color="000000" w:fill="FFFFFF"/>
            <w:noWrap/>
            <w:vAlign w:val="center"/>
            <w:hideMark/>
          </w:tcPr>
          <w:p w14:paraId="342074C5" w14:textId="77777777" w:rsidR="009367F5" w:rsidRPr="009367F5" w:rsidRDefault="009367F5" w:rsidP="009367F5">
            <w:pPr>
              <w:spacing w:after="0" w:line="240" w:lineRule="auto"/>
              <w:ind w:left="0"/>
              <w:jc w:val="center"/>
              <w:rPr>
                <w:sz w:val="20"/>
                <w:szCs w:val="20"/>
              </w:rPr>
            </w:pPr>
            <w:r w:rsidRPr="009367F5">
              <w:rPr>
                <w:sz w:val="20"/>
                <w:szCs w:val="20"/>
              </w:rPr>
              <w:t>30</w:t>
            </w:r>
          </w:p>
        </w:tc>
        <w:tc>
          <w:tcPr>
            <w:tcW w:w="1559" w:type="dxa"/>
            <w:tcBorders>
              <w:top w:val="nil"/>
              <w:left w:val="nil"/>
              <w:bottom w:val="single" w:sz="8" w:space="0" w:color="auto"/>
              <w:right w:val="single" w:sz="8" w:space="0" w:color="auto"/>
            </w:tcBorders>
            <w:shd w:val="clear" w:color="000000" w:fill="FFFFFF"/>
            <w:noWrap/>
            <w:vAlign w:val="center"/>
            <w:hideMark/>
          </w:tcPr>
          <w:p w14:paraId="5C2C80A2"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1F897B0"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4363394" w14:textId="77777777" w:rsidR="009367F5" w:rsidRPr="009367F5" w:rsidRDefault="009367F5" w:rsidP="009367F5">
            <w:pPr>
              <w:spacing w:after="0" w:line="240" w:lineRule="auto"/>
              <w:ind w:left="0"/>
              <w:jc w:val="center"/>
              <w:rPr>
                <w:sz w:val="20"/>
                <w:szCs w:val="20"/>
              </w:rPr>
            </w:pPr>
            <w:r w:rsidRPr="009367F5">
              <w:rPr>
                <w:sz w:val="20"/>
                <w:szCs w:val="20"/>
              </w:rPr>
              <w:t>157</w:t>
            </w:r>
          </w:p>
        </w:tc>
        <w:tc>
          <w:tcPr>
            <w:tcW w:w="6367" w:type="dxa"/>
            <w:tcBorders>
              <w:top w:val="nil"/>
              <w:left w:val="nil"/>
              <w:bottom w:val="single" w:sz="8" w:space="0" w:color="auto"/>
              <w:right w:val="single" w:sz="8" w:space="0" w:color="auto"/>
            </w:tcBorders>
            <w:shd w:val="clear" w:color="000000" w:fill="FFFFFF"/>
            <w:noWrap/>
            <w:vAlign w:val="center"/>
            <w:hideMark/>
          </w:tcPr>
          <w:p w14:paraId="1E657522" w14:textId="77777777" w:rsidR="009367F5" w:rsidRPr="009367F5" w:rsidRDefault="009367F5" w:rsidP="009367F5">
            <w:pPr>
              <w:spacing w:after="0" w:line="240" w:lineRule="auto"/>
              <w:ind w:left="0"/>
              <w:rPr>
                <w:sz w:val="20"/>
                <w:szCs w:val="20"/>
              </w:rPr>
            </w:pPr>
            <w:r w:rsidRPr="009367F5">
              <w:rPr>
                <w:sz w:val="20"/>
                <w:szCs w:val="20"/>
              </w:rPr>
              <w:t>PASTA COM ABAS E ELÁSTICO EM CARTÃO DUPLEX, PINTADO E PLASTIFICADO COM PLÁSTICO TRANSPARENTE, REFORÇADA COM ILHÓS, DIMENSÕES 350 X 240 MM.</w:t>
            </w:r>
          </w:p>
        </w:tc>
        <w:tc>
          <w:tcPr>
            <w:tcW w:w="854" w:type="dxa"/>
            <w:tcBorders>
              <w:top w:val="nil"/>
              <w:left w:val="nil"/>
              <w:bottom w:val="single" w:sz="8" w:space="0" w:color="auto"/>
              <w:right w:val="single" w:sz="8" w:space="0" w:color="auto"/>
            </w:tcBorders>
            <w:shd w:val="clear" w:color="000000" w:fill="FFFFFF"/>
            <w:noWrap/>
            <w:vAlign w:val="center"/>
            <w:hideMark/>
          </w:tcPr>
          <w:p w14:paraId="354B4DF4" w14:textId="77777777" w:rsidR="009367F5" w:rsidRPr="009367F5" w:rsidRDefault="009367F5" w:rsidP="009367F5">
            <w:pPr>
              <w:spacing w:after="0" w:line="240" w:lineRule="auto"/>
              <w:ind w:left="0"/>
              <w:jc w:val="center"/>
              <w:rPr>
                <w:sz w:val="20"/>
                <w:szCs w:val="20"/>
              </w:rPr>
            </w:pPr>
            <w:r w:rsidRPr="009367F5">
              <w:rPr>
                <w:sz w:val="20"/>
                <w:szCs w:val="20"/>
              </w:rPr>
              <w:t>40</w:t>
            </w:r>
          </w:p>
        </w:tc>
        <w:tc>
          <w:tcPr>
            <w:tcW w:w="1559" w:type="dxa"/>
            <w:tcBorders>
              <w:top w:val="nil"/>
              <w:left w:val="nil"/>
              <w:bottom w:val="single" w:sz="8" w:space="0" w:color="auto"/>
              <w:right w:val="single" w:sz="8" w:space="0" w:color="auto"/>
            </w:tcBorders>
            <w:shd w:val="clear" w:color="000000" w:fill="FFFFFF"/>
            <w:noWrap/>
            <w:vAlign w:val="center"/>
            <w:hideMark/>
          </w:tcPr>
          <w:p w14:paraId="24FA50C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39BE08A5"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8E00EC9" w14:textId="77777777" w:rsidR="009367F5" w:rsidRPr="009367F5" w:rsidRDefault="009367F5" w:rsidP="009367F5">
            <w:pPr>
              <w:spacing w:after="0" w:line="240" w:lineRule="auto"/>
              <w:ind w:left="0"/>
              <w:jc w:val="center"/>
              <w:rPr>
                <w:sz w:val="20"/>
                <w:szCs w:val="20"/>
              </w:rPr>
            </w:pPr>
            <w:r w:rsidRPr="009367F5">
              <w:rPr>
                <w:sz w:val="20"/>
                <w:szCs w:val="20"/>
              </w:rPr>
              <w:t>158</w:t>
            </w:r>
          </w:p>
        </w:tc>
        <w:tc>
          <w:tcPr>
            <w:tcW w:w="6367" w:type="dxa"/>
            <w:tcBorders>
              <w:top w:val="nil"/>
              <w:left w:val="nil"/>
              <w:bottom w:val="single" w:sz="8" w:space="0" w:color="auto"/>
              <w:right w:val="single" w:sz="8" w:space="0" w:color="auto"/>
            </w:tcBorders>
            <w:shd w:val="clear" w:color="000000" w:fill="FFFFFF"/>
            <w:noWrap/>
            <w:vAlign w:val="center"/>
            <w:hideMark/>
          </w:tcPr>
          <w:p w14:paraId="36A3F250" w14:textId="77777777" w:rsidR="009367F5" w:rsidRPr="009367F5" w:rsidRDefault="009367F5" w:rsidP="009367F5">
            <w:pPr>
              <w:spacing w:after="0" w:line="240" w:lineRule="auto"/>
              <w:ind w:left="0"/>
              <w:rPr>
                <w:sz w:val="20"/>
                <w:szCs w:val="20"/>
              </w:rPr>
            </w:pPr>
            <w:r w:rsidRPr="009367F5">
              <w:rPr>
                <w:sz w:val="20"/>
                <w:szCs w:val="20"/>
              </w:rPr>
              <w:t>PASTA COM GRAMPO EM PLASTICO, MATERIAL CARTÃO TRIPLEX, GRAMATURA MINIMA 300G/M², PLASTIFICADA.</w:t>
            </w:r>
          </w:p>
        </w:tc>
        <w:tc>
          <w:tcPr>
            <w:tcW w:w="854" w:type="dxa"/>
            <w:tcBorders>
              <w:top w:val="nil"/>
              <w:left w:val="nil"/>
              <w:bottom w:val="single" w:sz="8" w:space="0" w:color="auto"/>
              <w:right w:val="single" w:sz="8" w:space="0" w:color="auto"/>
            </w:tcBorders>
            <w:shd w:val="clear" w:color="000000" w:fill="FFFFFF"/>
            <w:noWrap/>
            <w:vAlign w:val="center"/>
            <w:hideMark/>
          </w:tcPr>
          <w:p w14:paraId="4A93B0DE" w14:textId="77777777" w:rsidR="009367F5" w:rsidRPr="009367F5" w:rsidRDefault="009367F5" w:rsidP="009367F5">
            <w:pPr>
              <w:spacing w:after="0" w:line="240" w:lineRule="auto"/>
              <w:ind w:left="0"/>
              <w:jc w:val="center"/>
              <w:rPr>
                <w:sz w:val="20"/>
                <w:szCs w:val="20"/>
              </w:rPr>
            </w:pPr>
            <w:r w:rsidRPr="009367F5">
              <w:rPr>
                <w:sz w:val="20"/>
                <w:szCs w:val="20"/>
              </w:rPr>
              <w:t>30</w:t>
            </w:r>
          </w:p>
        </w:tc>
        <w:tc>
          <w:tcPr>
            <w:tcW w:w="1559" w:type="dxa"/>
            <w:tcBorders>
              <w:top w:val="nil"/>
              <w:left w:val="nil"/>
              <w:bottom w:val="single" w:sz="8" w:space="0" w:color="auto"/>
              <w:right w:val="single" w:sz="8" w:space="0" w:color="auto"/>
            </w:tcBorders>
            <w:shd w:val="clear" w:color="000000" w:fill="FFFFFF"/>
            <w:noWrap/>
            <w:vAlign w:val="center"/>
            <w:hideMark/>
          </w:tcPr>
          <w:p w14:paraId="1EF50B45"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3FBBBD0"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A5E6CB8" w14:textId="77777777" w:rsidR="009367F5" w:rsidRPr="009367F5" w:rsidRDefault="009367F5" w:rsidP="009367F5">
            <w:pPr>
              <w:spacing w:after="0" w:line="240" w:lineRule="auto"/>
              <w:ind w:left="0"/>
              <w:jc w:val="center"/>
              <w:rPr>
                <w:sz w:val="20"/>
                <w:szCs w:val="20"/>
              </w:rPr>
            </w:pPr>
            <w:r w:rsidRPr="009367F5">
              <w:rPr>
                <w:sz w:val="20"/>
                <w:szCs w:val="20"/>
              </w:rPr>
              <w:t>159</w:t>
            </w:r>
          </w:p>
        </w:tc>
        <w:tc>
          <w:tcPr>
            <w:tcW w:w="6367" w:type="dxa"/>
            <w:tcBorders>
              <w:top w:val="nil"/>
              <w:left w:val="nil"/>
              <w:bottom w:val="single" w:sz="8" w:space="0" w:color="auto"/>
              <w:right w:val="single" w:sz="8" w:space="0" w:color="auto"/>
            </w:tcBorders>
            <w:shd w:val="clear" w:color="000000" w:fill="FFFFFF"/>
            <w:noWrap/>
            <w:vAlign w:val="center"/>
            <w:hideMark/>
          </w:tcPr>
          <w:p w14:paraId="237DB353" w14:textId="77777777" w:rsidR="009367F5" w:rsidRPr="009367F5" w:rsidRDefault="009367F5" w:rsidP="009367F5">
            <w:pPr>
              <w:spacing w:after="0" w:line="240" w:lineRule="auto"/>
              <w:ind w:left="0"/>
              <w:rPr>
                <w:sz w:val="20"/>
                <w:szCs w:val="20"/>
              </w:rPr>
            </w:pPr>
            <w:r w:rsidRPr="009367F5">
              <w:rPr>
                <w:sz w:val="20"/>
                <w:szCs w:val="20"/>
              </w:rPr>
              <w:t>PASTA POLIONDA, FECHAMENTO COM ELÁSTICO, DIMENSÕES 315 X 226 X 20 MM, TRANSPARENTE.</w:t>
            </w:r>
          </w:p>
        </w:tc>
        <w:tc>
          <w:tcPr>
            <w:tcW w:w="854" w:type="dxa"/>
            <w:tcBorders>
              <w:top w:val="nil"/>
              <w:left w:val="nil"/>
              <w:bottom w:val="single" w:sz="8" w:space="0" w:color="auto"/>
              <w:right w:val="single" w:sz="8" w:space="0" w:color="auto"/>
            </w:tcBorders>
            <w:shd w:val="clear" w:color="000000" w:fill="FFFFFF"/>
            <w:noWrap/>
            <w:vAlign w:val="center"/>
            <w:hideMark/>
          </w:tcPr>
          <w:p w14:paraId="285540E2" w14:textId="77777777" w:rsidR="009367F5" w:rsidRPr="009367F5" w:rsidRDefault="009367F5" w:rsidP="009367F5">
            <w:pPr>
              <w:spacing w:after="0" w:line="240" w:lineRule="auto"/>
              <w:ind w:left="0"/>
              <w:jc w:val="center"/>
              <w:rPr>
                <w:sz w:val="20"/>
                <w:szCs w:val="20"/>
              </w:rPr>
            </w:pPr>
            <w:r w:rsidRPr="009367F5">
              <w:rPr>
                <w:sz w:val="20"/>
                <w:szCs w:val="20"/>
              </w:rPr>
              <w:t>50</w:t>
            </w:r>
          </w:p>
        </w:tc>
        <w:tc>
          <w:tcPr>
            <w:tcW w:w="1559" w:type="dxa"/>
            <w:tcBorders>
              <w:top w:val="nil"/>
              <w:left w:val="nil"/>
              <w:bottom w:val="single" w:sz="8" w:space="0" w:color="auto"/>
              <w:right w:val="single" w:sz="8" w:space="0" w:color="auto"/>
            </w:tcBorders>
            <w:shd w:val="clear" w:color="000000" w:fill="FFFFFF"/>
            <w:noWrap/>
            <w:vAlign w:val="center"/>
            <w:hideMark/>
          </w:tcPr>
          <w:p w14:paraId="69A6EDC0"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FC3F9C7"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B60E4F8" w14:textId="77777777" w:rsidR="009367F5" w:rsidRPr="009367F5" w:rsidRDefault="009367F5" w:rsidP="009367F5">
            <w:pPr>
              <w:spacing w:after="0" w:line="240" w:lineRule="auto"/>
              <w:ind w:left="0"/>
              <w:jc w:val="center"/>
              <w:rPr>
                <w:sz w:val="20"/>
                <w:szCs w:val="20"/>
              </w:rPr>
            </w:pPr>
            <w:r w:rsidRPr="009367F5">
              <w:rPr>
                <w:sz w:val="20"/>
                <w:szCs w:val="20"/>
              </w:rPr>
              <w:t>160</w:t>
            </w:r>
          </w:p>
        </w:tc>
        <w:tc>
          <w:tcPr>
            <w:tcW w:w="6367" w:type="dxa"/>
            <w:tcBorders>
              <w:top w:val="nil"/>
              <w:left w:val="nil"/>
              <w:bottom w:val="single" w:sz="8" w:space="0" w:color="auto"/>
              <w:right w:val="single" w:sz="8" w:space="0" w:color="auto"/>
            </w:tcBorders>
            <w:shd w:val="clear" w:color="000000" w:fill="FFFFFF"/>
            <w:noWrap/>
            <w:vAlign w:val="center"/>
            <w:hideMark/>
          </w:tcPr>
          <w:p w14:paraId="3F3CBFBB" w14:textId="77777777" w:rsidR="009367F5" w:rsidRPr="009367F5" w:rsidRDefault="009367F5" w:rsidP="009367F5">
            <w:pPr>
              <w:spacing w:after="0" w:line="240" w:lineRule="auto"/>
              <w:ind w:left="0"/>
              <w:rPr>
                <w:sz w:val="20"/>
                <w:szCs w:val="20"/>
              </w:rPr>
            </w:pPr>
            <w:r w:rsidRPr="009367F5">
              <w:rPr>
                <w:sz w:val="20"/>
                <w:szCs w:val="20"/>
              </w:rPr>
              <w:t>PASTA POLIONDA, FECHAMENTO COM ELÁSTICO, DIMENSÕES 315 X 226 X 55 MM, TRANSPARENTE.</w:t>
            </w:r>
          </w:p>
        </w:tc>
        <w:tc>
          <w:tcPr>
            <w:tcW w:w="854" w:type="dxa"/>
            <w:tcBorders>
              <w:top w:val="nil"/>
              <w:left w:val="nil"/>
              <w:bottom w:val="single" w:sz="8" w:space="0" w:color="auto"/>
              <w:right w:val="single" w:sz="8" w:space="0" w:color="auto"/>
            </w:tcBorders>
            <w:shd w:val="clear" w:color="000000" w:fill="FFFFFF"/>
            <w:noWrap/>
            <w:vAlign w:val="center"/>
            <w:hideMark/>
          </w:tcPr>
          <w:p w14:paraId="18944745" w14:textId="77777777" w:rsidR="009367F5" w:rsidRPr="009367F5" w:rsidRDefault="009367F5" w:rsidP="009367F5">
            <w:pPr>
              <w:spacing w:after="0" w:line="240" w:lineRule="auto"/>
              <w:ind w:left="0"/>
              <w:jc w:val="center"/>
              <w:rPr>
                <w:sz w:val="20"/>
                <w:szCs w:val="20"/>
              </w:rPr>
            </w:pPr>
            <w:r w:rsidRPr="009367F5">
              <w:rPr>
                <w:sz w:val="20"/>
                <w:szCs w:val="20"/>
              </w:rPr>
              <w:t>80</w:t>
            </w:r>
          </w:p>
        </w:tc>
        <w:tc>
          <w:tcPr>
            <w:tcW w:w="1559" w:type="dxa"/>
            <w:tcBorders>
              <w:top w:val="nil"/>
              <w:left w:val="nil"/>
              <w:bottom w:val="single" w:sz="8" w:space="0" w:color="auto"/>
              <w:right w:val="single" w:sz="8" w:space="0" w:color="auto"/>
            </w:tcBorders>
            <w:shd w:val="clear" w:color="000000" w:fill="FFFFFF"/>
            <w:noWrap/>
            <w:vAlign w:val="center"/>
            <w:hideMark/>
          </w:tcPr>
          <w:p w14:paraId="0B7EEFD8"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F614909"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C5205A2" w14:textId="77777777" w:rsidR="009367F5" w:rsidRPr="009367F5" w:rsidRDefault="009367F5" w:rsidP="009367F5">
            <w:pPr>
              <w:spacing w:after="0" w:line="240" w:lineRule="auto"/>
              <w:ind w:left="0"/>
              <w:jc w:val="center"/>
              <w:rPr>
                <w:sz w:val="20"/>
                <w:szCs w:val="20"/>
              </w:rPr>
            </w:pPr>
            <w:r w:rsidRPr="009367F5">
              <w:rPr>
                <w:sz w:val="20"/>
                <w:szCs w:val="20"/>
              </w:rPr>
              <w:t>161</w:t>
            </w:r>
          </w:p>
        </w:tc>
        <w:tc>
          <w:tcPr>
            <w:tcW w:w="6367" w:type="dxa"/>
            <w:tcBorders>
              <w:top w:val="nil"/>
              <w:left w:val="nil"/>
              <w:bottom w:val="single" w:sz="8" w:space="0" w:color="auto"/>
              <w:right w:val="single" w:sz="8" w:space="0" w:color="auto"/>
            </w:tcBorders>
            <w:shd w:val="clear" w:color="000000" w:fill="FFFFFF"/>
            <w:noWrap/>
            <w:vAlign w:val="center"/>
            <w:hideMark/>
          </w:tcPr>
          <w:p w14:paraId="31AEF67D" w14:textId="77777777" w:rsidR="009367F5" w:rsidRPr="009367F5" w:rsidRDefault="009367F5" w:rsidP="009367F5">
            <w:pPr>
              <w:spacing w:after="0" w:line="240" w:lineRule="auto"/>
              <w:ind w:left="0"/>
              <w:rPr>
                <w:sz w:val="20"/>
                <w:szCs w:val="20"/>
              </w:rPr>
            </w:pPr>
            <w:r w:rsidRPr="009367F5">
              <w:rPr>
                <w:sz w:val="20"/>
                <w:szCs w:val="20"/>
              </w:rPr>
              <w:t>PASTA SANFONADA TAMANHO 1/2 OFICIO, COM 31 DIVISÕES, FECHAMENTO COM ELÁSTICO.</w:t>
            </w:r>
          </w:p>
        </w:tc>
        <w:tc>
          <w:tcPr>
            <w:tcW w:w="854" w:type="dxa"/>
            <w:tcBorders>
              <w:top w:val="nil"/>
              <w:left w:val="nil"/>
              <w:bottom w:val="single" w:sz="8" w:space="0" w:color="auto"/>
              <w:right w:val="single" w:sz="8" w:space="0" w:color="auto"/>
            </w:tcBorders>
            <w:shd w:val="clear" w:color="000000" w:fill="FFFFFF"/>
            <w:noWrap/>
            <w:vAlign w:val="center"/>
            <w:hideMark/>
          </w:tcPr>
          <w:p w14:paraId="2032DCB3" w14:textId="77777777" w:rsidR="009367F5" w:rsidRPr="009367F5" w:rsidRDefault="009367F5" w:rsidP="009367F5">
            <w:pPr>
              <w:spacing w:after="0" w:line="240" w:lineRule="auto"/>
              <w:ind w:left="0"/>
              <w:jc w:val="center"/>
              <w:rPr>
                <w:sz w:val="20"/>
                <w:szCs w:val="20"/>
              </w:rPr>
            </w:pPr>
            <w:r w:rsidRPr="009367F5">
              <w:rPr>
                <w:sz w:val="20"/>
                <w:szCs w:val="20"/>
              </w:rPr>
              <w:t>20</w:t>
            </w:r>
          </w:p>
        </w:tc>
        <w:tc>
          <w:tcPr>
            <w:tcW w:w="1559" w:type="dxa"/>
            <w:tcBorders>
              <w:top w:val="nil"/>
              <w:left w:val="nil"/>
              <w:bottom w:val="single" w:sz="8" w:space="0" w:color="auto"/>
              <w:right w:val="single" w:sz="8" w:space="0" w:color="auto"/>
            </w:tcBorders>
            <w:shd w:val="clear" w:color="000000" w:fill="FFFFFF"/>
            <w:noWrap/>
            <w:vAlign w:val="center"/>
            <w:hideMark/>
          </w:tcPr>
          <w:p w14:paraId="5A4976D9"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5C08FCD"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23BAED1" w14:textId="77777777" w:rsidR="009367F5" w:rsidRPr="009367F5" w:rsidRDefault="009367F5" w:rsidP="009367F5">
            <w:pPr>
              <w:spacing w:after="0" w:line="240" w:lineRule="auto"/>
              <w:ind w:left="0"/>
              <w:jc w:val="center"/>
              <w:rPr>
                <w:sz w:val="20"/>
                <w:szCs w:val="20"/>
              </w:rPr>
            </w:pPr>
            <w:r w:rsidRPr="009367F5">
              <w:rPr>
                <w:sz w:val="20"/>
                <w:szCs w:val="20"/>
              </w:rPr>
              <w:t>162</w:t>
            </w:r>
          </w:p>
        </w:tc>
        <w:tc>
          <w:tcPr>
            <w:tcW w:w="6367" w:type="dxa"/>
            <w:tcBorders>
              <w:top w:val="nil"/>
              <w:left w:val="nil"/>
              <w:bottom w:val="single" w:sz="8" w:space="0" w:color="auto"/>
              <w:right w:val="single" w:sz="8" w:space="0" w:color="auto"/>
            </w:tcBorders>
            <w:shd w:val="clear" w:color="000000" w:fill="FFFFFF"/>
            <w:noWrap/>
            <w:vAlign w:val="center"/>
            <w:hideMark/>
          </w:tcPr>
          <w:p w14:paraId="26AE6BE2" w14:textId="77777777" w:rsidR="009367F5" w:rsidRPr="009367F5" w:rsidRDefault="009367F5" w:rsidP="009367F5">
            <w:pPr>
              <w:spacing w:after="0" w:line="240" w:lineRule="auto"/>
              <w:ind w:left="0"/>
              <w:rPr>
                <w:sz w:val="20"/>
                <w:szCs w:val="20"/>
              </w:rPr>
            </w:pPr>
            <w:r w:rsidRPr="009367F5">
              <w:rPr>
                <w:sz w:val="20"/>
                <w:szCs w:val="20"/>
              </w:rPr>
              <w:t>PASTA SANFONADA TAMANHO A4, COM 12 DIVISÕES, FECHAMENTO COM ELÁSTICO.</w:t>
            </w:r>
          </w:p>
        </w:tc>
        <w:tc>
          <w:tcPr>
            <w:tcW w:w="854" w:type="dxa"/>
            <w:tcBorders>
              <w:top w:val="nil"/>
              <w:left w:val="nil"/>
              <w:bottom w:val="single" w:sz="8" w:space="0" w:color="auto"/>
              <w:right w:val="single" w:sz="8" w:space="0" w:color="auto"/>
            </w:tcBorders>
            <w:shd w:val="clear" w:color="000000" w:fill="FFFFFF"/>
            <w:noWrap/>
            <w:vAlign w:val="center"/>
            <w:hideMark/>
          </w:tcPr>
          <w:p w14:paraId="0C6D7C6B"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5F4ADB01"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7654CF65"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7598E87" w14:textId="77777777" w:rsidR="009367F5" w:rsidRPr="009367F5" w:rsidRDefault="009367F5" w:rsidP="009367F5">
            <w:pPr>
              <w:spacing w:after="0" w:line="240" w:lineRule="auto"/>
              <w:ind w:left="0"/>
              <w:jc w:val="center"/>
              <w:rPr>
                <w:sz w:val="20"/>
                <w:szCs w:val="20"/>
              </w:rPr>
            </w:pPr>
            <w:r w:rsidRPr="009367F5">
              <w:rPr>
                <w:sz w:val="20"/>
                <w:szCs w:val="20"/>
              </w:rPr>
              <w:t>163</w:t>
            </w:r>
          </w:p>
        </w:tc>
        <w:tc>
          <w:tcPr>
            <w:tcW w:w="6367" w:type="dxa"/>
            <w:tcBorders>
              <w:top w:val="nil"/>
              <w:left w:val="nil"/>
              <w:bottom w:val="single" w:sz="8" w:space="0" w:color="auto"/>
              <w:right w:val="single" w:sz="8" w:space="0" w:color="auto"/>
            </w:tcBorders>
            <w:shd w:val="clear" w:color="000000" w:fill="FFFFFF"/>
            <w:noWrap/>
            <w:vAlign w:val="center"/>
            <w:hideMark/>
          </w:tcPr>
          <w:p w14:paraId="21BDAFD4" w14:textId="77777777" w:rsidR="009367F5" w:rsidRPr="009367F5" w:rsidRDefault="009367F5" w:rsidP="009367F5">
            <w:pPr>
              <w:spacing w:after="0" w:line="240" w:lineRule="auto"/>
              <w:ind w:left="0"/>
              <w:rPr>
                <w:sz w:val="20"/>
                <w:szCs w:val="20"/>
              </w:rPr>
            </w:pPr>
            <w:r w:rsidRPr="009367F5">
              <w:rPr>
                <w:sz w:val="20"/>
                <w:szCs w:val="20"/>
              </w:rPr>
              <w:t>PASTA SANFONADA TAMANHO OFICIO, COM 31 DIVISÕES, FECHAMENTO COM ELÁSTICO.</w:t>
            </w:r>
          </w:p>
        </w:tc>
        <w:tc>
          <w:tcPr>
            <w:tcW w:w="854" w:type="dxa"/>
            <w:tcBorders>
              <w:top w:val="nil"/>
              <w:left w:val="nil"/>
              <w:bottom w:val="single" w:sz="8" w:space="0" w:color="auto"/>
              <w:right w:val="single" w:sz="8" w:space="0" w:color="auto"/>
            </w:tcBorders>
            <w:shd w:val="clear" w:color="000000" w:fill="FFFFFF"/>
            <w:noWrap/>
            <w:vAlign w:val="center"/>
            <w:hideMark/>
          </w:tcPr>
          <w:p w14:paraId="050F293E" w14:textId="77777777" w:rsidR="009367F5" w:rsidRPr="009367F5" w:rsidRDefault="009367F5" w:rsidP="009367F5">
            <w:pPr>
              <w:spacing w:after="0" w:line="240" w:lineRule="auto"/>
              <w:ind w:left="0"/>
              <w:jc w:val="center"/>
              <w:rPr>
                <w:sz w:val="20"/>
                <w:szCs w:val="20"/>
              </w:rPr>
            </w:pPr>
            <w:r w:rsidRPr="009367F5">
              <w:rPr>
                <w:sz w:val="20"/>
                <w:szCs w:val="20"/>
              </w:rPr>
              <w:t>15</w:t>
            </w:r>
          </w:p>
        </w:tc>
        <w:tc>
          <w:tcPr>
            <w:tcW w:w="1559" w:type="dxa"/>
            <w:tcBorders>
              <w:top w:val="nil"/>
              <w:left w:val="nil"/>
              <w:bottom w:val="single" w:sz="8" w:space="0" w:color="auto"/>
              <w:right w:val="single" w:sz="8" w:space="0" w:color="auto"/>
            </w:tcBorders>
            <w:shd w:val="clear" w:color="000000" w:fill="FFFFFF"/>
            <w:noWrap/>
            <w:vAlign w:val="center"/>
            <w:hideMark/>
          </w:tcPr>
          <w:p w14:paraId="31ADDF1B"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0537B6B"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EA54590" w14:textId="77777777" w:rsidR="009367F5" w:rsidRPr="009367F5" w:rsidRDefault="009367F5" w:rsidP="009367F5">
            <w:pPr>
              <w:spacing w:after="0" w:line="240" w:lineRule="auto"/>
              <w:ind w:left="0"/>
              <w:jc w:val="center"/>
              <w:rPr>
                <w:sz w:val="20"/>
                <w:szCs w:val="20"/>
              </w:rPr>
            </w:pPr>
            <w:r w:rsidRPr="009367F5">
              <w:rPr>
                <w:sz w:val="20"/>
                <w:szCs w:val="20"/>
              </w:rPr>
              <w:t>164</w:t>
            </w:r>
          </w:p>
        </w:tc>
        <w:tc>
          <w:tcPr>
            <w:tcW w:w="6367" w:type="dxa"/>
            <w:tcBorders>
              <w:top w:val="nil"/>
              <w:left w:val="nil"/>
              <w:bottom w:val="single" w:sz="8" w:space="0" w:color="auto"/>
              <w:right w:val="single" w:sz="8" w:space="0" w:color="auto"/>
            </w:tcBorders>
            <w:shd w:val="clear" w:color="000000" w:fill="FFFFFF"/>
            <w:noWrap/>
            <w:vAlign w:val="center"/>
            <w:hideMark/>
          </w:tcPr>
          <w:p w14:paraId="156A6022" w14:textId="77777777" w:rsidR="009367F5" w:rsidRPr="009367F5" w:rsidRDefault="009367F5" w:rsidP="009367F5">
            <w:pPr>
              <w:spacing w:after="0" w:line="240" w:lineRule="auto"/>
              <w:ind w:left="0"/>
              <w:rPr>
                <w:sz w:val="20"/>
                <w:szCs w:val="20"/>
              </w:rPr>
            </w:pPr>
            <w:r w:rsidRPr="009367F5">
              <w:rPr>
                <w:sz w:val="20"/>
                <w:szCs w:val="20"/>
              </w:rPr>
              <w:t>PASTA SUSPENSA KRAFT PARA ARQUIVO, HASTE DE PLASTICO, GRAMATURA 170 G/M², COR MARROM.</w:t>
            </w:r>
          </w:p>
        </w:tc>
        <w:tc>
          <w:tcPr>
            <w:tcW w:w="854" w:type="dxa"/>
            <w:tcBorders>
              <w:top w:val="nil"/>
              <w:left w:val="nil"/>
              <w:bottom w:val="single" w:sz="8" w:space="0" w:color="auto"/>
              <w:right w:val="single" w:sz="8" w:space="0" w:color="auto"/>
            </w:tcBorders>
            <w:shd w:val="clear" w:color="000000" w:fill="FFFFFF"/>
            <w:noWrap/>
            <w:vAlign w:val="center"/>
            <w:hideMark/>
          </w:tcPr>
          <w:p w14:paraId="2CF6C262" w14:textId="77777777" w:rsidR="009367F5" w:rsidRPr="009367F5" w:rsidRDefault="009367F5" w:rsidP="009367F5">
            <w:pPr>
              <w:spacing w:after="0" w:line="240" w:lineRule="auto"/>
              <w:ind w:left="0"/>
              <w:jc w:val="center"/>
              <w:rPr>
                <w:sz w:val="20"/>
                <w:szCs w:val="20"/>
              </w:rPr>
            </w:pPr>
            <w:r w:rsidRPr="009367F5">
              <w:rPr>
                <w:sz w:val="20"/>
                <w:szCs w:val="20"/>
              </w:rPr>
              <w:t>40</w:t>
            </w:r>
          </w:p>
        </w:tc>
        <w:tc>
          <w:tcPr>
            <w:tcW w:w="1559" w:type="dxa"/>
            <w:tcBorders>
              <w:top w:val="nil"/>
              <w:left w:val="nil"/>
              <w:bottom w:val="single" w:sz="8" w:space="0" w:color="auto"/>
              <w:right w:val="single" w:sz="8" w:space="0" w:color="auto"/>
            </w:tcBorders>
            <w:shd w:val="clear" w:color="000000" w:fill="FFFFFF"/>
            <w:noWrap/>
            <w:vAlign w:val="center"/>
            <w:hideMark/>
          </w:tcPr>
          <w:p w14:paraId="118BEEC3" w14:textId="77777777" w:rsidR="009367F5" w:rsidRPr="009367F5" w:rsidRDefault="009367F5" w:rsidP="009367F5">
            <w:pPr>
              <w:spacing w:after="0" w:line="240" w:lineRule="auto"/>
              <w:ind w:left="0"/>
              <w:jc w:val="center"/>
              <w:rPr>
                <w:sz w:val="20"/>
                <w:szCs w:val="20"/>
              </w:rPr>
            </w:pPr>
            <w:r w:rsidRPr="009367F5">
              <w:rPr>
                <w:sz w:val="20"/>
                <w:szCs w:val="20"/>
              </w:rPr>
              <w:t>Caixa c/ 50 unid.</w:t>
            </w:r>
          </w:p>
        </w:tc>
      </w:tr>
      <w:tr w:rsidR="009367F5" w:rsidRPr="009367F5" w14:paraId="48A103A6"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DB283C6" w14:textId="77777777" w:rsidR="009367F5" w:rsidRPr="009367F5" w:rsidRDefault="009367F5" w:rsidP="009367F5">
            <w:pPr>
              <w:spacing w:after="0" w:line="240" w:lineRule="auto"/>
              <w:ind w:left="0"/>
              <w:jc w:val="center"/>
              <w:rPr>
                <w:sz w:val="20"/>
                <w:szCs w:val="20"/>
              </w:rPr>
            </w:pPr>
            <w:r w:rsidRPr="009367F5">
              <w:rPr>
                <w:sz w:val="20"/>
                <w:szCs w:val="20"/>
              </w:rPr>
              <w:t>165</w:t>
            </w:r>
          </w:p>
        </w:tc>
        <w:tc>
          <w:tcPr>
            <w:tcW w:w="6367" w:type="dxa"/>
            <w:tcBorders>
              <w:top w:val="nil"/>
              <w:left w:val="nil"/>
              <w:bottom w:val="single" w:sz="8" w:space="0" w:color="auto"/>
              <w:right w:val="single" w:sz="8" w:space="0" w:color="auto"/>
            </w:tcBorders>
            <w:shd w:val="clear" w:color="000000" w:fill="FFFFFF"/>
            <w:noWrap/>
            <w:vAlign w:val="center"/>
            <w:hideMark/>
          </w:tcPr>
          <w:p w14:paraId="24761CD8" w14:textId="77777777" w:rsidR="009367F5" w:rsidRPr="009367F5" w:rsidRDefault="009367F5" w:rsidP="009367F5">
            <w:pPr>
              <w:spacing w:after="0" w:line="240" w:lineRule="auto"/>
              <w:ind w:left="0"/>
              <w:rPr>
                <w:sz w:val="20"/>
                <w:szCs w:val="20"/>
              </w:rPr>
            </w:pPr>
            <w:r w:rsidRPr="009367F5">
              <w:rPr>
                <w:sz w:val="20"/>
                <w:szCs w:val="20"/>
              </w:rPr>
              <w:t>PASTA SUSPENSA MARMORIZADA E PLASTIFICADA PARA ARQUIVO, HASTE DE METAL, GRAMATURA 305 G/M², COR MARROM.</w:t>
            </w:r>
          </w:p>
        </w:tc>
        <w:tc>
          <w:tcPr>
            <w:tcW w:w="854" w:type="dxa"/>
            <w:tcBorders>
              <w:top w:val="nil"/>
              <w:left w:val="nil"/>
              <w:bottom w:val="single" w:sz="8" w:space="0" w:color="auto"/>
              <w:right w:val="single" w:sz="8" w:space="0" w:color="auto"/>
            </w:tcBorders>
            <w:shd w:val="clear" w:color="000000" w:fill="FFFFFF"/>
            <w:noWrap/>
            <w:vAlign w:val="center"/>
            <w:hideMark/>
          </w:tcPr>
          <w:p w14:paraId="623D631B" w14:textId="77777777" w:rsidR="009367F5" w:rsidRPr="009367F5" w:rsidRDefault="009367F5" w:rsidP="009367F5">
            <w:pPr>
              <w:spacing w:after="0" w:line="240" w:lineRule="auto"/>
              <w:ind w:left="0"/>
              <w:jc w:val="center"/>
              <w:rPr>
                <w:sz w:val="20"/>
                <w:szCs w:val="20"/>
              </w:rPr>
            </w:pPr>
            <w:r w:rsidRPr="009367F5">
              <w:rPr>
                <w:sz w:val="20"/>
                <w:szCs w:val="20"/>
              </w:rPr>
              <w:t>18</w:t>
            </w:r>
          </w:p>
        </w:tc>
        <w:tc>
          <w:tcPr>
            <w:tcW w:w="1559" w:type="dxa"/>
            <w:tcBorders>
              <w:top w:val="nil"/>
              <w:left w:val="nil"/>
              <w:bottom w:val="single" w:sz="8" w:space="0" w:color="auto"/>
              <w:right w:val="single" w:sz="8" w:space="0" w:color="auto"/>
            </w:tcBorders>
            <w:shd w:val="clear" w:color="000000" w:fill="FFFFFF"/>
            <w:noWrap/>
            <w:vAlign w:val="center"/>
            <w:hideMark/>
          </w:tcPr>
          <w:p w14:paraId="680FFE70" w14:textId="77777777" w:rsidR="009367F5" w:rsidRPr="009367F5" w:rsidRDefault="009367F5" w:rsidP="009367F5">
            <w:pPr>
              <w:spacing w:after="0" w:line="240" w:lineRule="auto"/>
              <w:ind w:left="0"/>
              <w:jc w:val="center"/>
              <w:rPr>
                <w:sz w:val="20"/>
                <w:szCs w:val="20"/>
              </w:rPr>
            </w:pPr>
            <w:r w:rsidRPr="009367F5">
              <w:rPr>
                <w:sz w:val="20"/>
                <w:szCs w:val="20"/>
              </w:rPr>
              <w:t>Caixa c/ 50 unid.</w:t>
            </w:r>
          </w:p>
        </w:tc>
      </w:tr>
      <w:tr w:rsidR="009367F5" w:rsidRPr="009367F5" w14:paraId="7872FA1D"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415E5E6" w14:textId="77777777" w:rsidR="009367F5" w:rsidRPr="009367F5" w:rsidRDefault="009367F5" w:rsidP="009367F5">
            <w:pPr>
              <w:spacing w:after="0" w:line="240" w:lineRule="auto"/>
              <w:ind w:left="0"/>
              <w:jc w:val="center"/>
              <w:rPr>
                <w:sz w:val="20"/>
                <w:szCs w:val="20"/>
              </w:rPr>
            </w:pPr>
            <w:r w:rsidRPr="009367F5">
              <w:rPr>
                <w:sz w:val="20"/>
                <w:szCs w:val="20"/>
              </w:rPr>
              <w:t>166</w:t>
            </w:r>
          </w:p>
        </w:tc>
        <w:tc>
          <w:tcPr>
            <w:tcW w:w="6367" w:type="dxa"/>
            <w:tcBorders>
              <w:top w:val="nil"/>
              <w:left w:val="nil"/>
              <w:bottom w:val="single" w:sz="8" w:space="0" w:color="auto"/>
              <w:right w:val="single" w:sz="8" w:space="0" w:color="auto"/>
            </w:tcBorders>
            <w:shd w:val="clear" w:color="000000" w:fill="FFFFFF"/>
            <w:noWrap/>
            <w:vAlign w:val="center"/>
            <w:hideMark/>
          </w:tcPr>
          <w:p w14:paraId="3721864A" w14:textId="77777777" w:rsidR="009367F5" w:rsidRPr="009367F5" w:rsidRDefault="009367F5" w:rsidP="009367F5">
            <w:pPr>
              <w:spacing w:after="0" w:line="240" w:lineRule="auto"/>
              <w:ind w:left="0"/>
              <w:rPr>
                <w:sz w:val="20"/>
                <w:szCs w:val="20"/>
              </w:rPr>
            </w:pPr>
            <w:r w:rsidRPr="009367F5">
              <w:rPr>
                <w:sz w:val="20"/>
                <w:szCs w:val="20"/>
              </w:rPr>
              <w:t>PERFURADOR GRANDE, NA COR PRETO, COMPOSIÇÃO EM METAL E TERMOPLASTICO, COM 2 FUROS DIAMETRO DE 6MM, COM CAPACIDADE PARA 25 FOLHAS, DIMENSÕES APROXIMADAS DE 12,4 X 11 X 14,8 CM.</w:t>
            </w:r>
          </w:p>
        </w:tc>
        <w:tc>
          <w:tcPr>
            <w:tcW w:w="854" w:type="dxa"/>
            <w:tcBorders>
              <w:top w:val="nil"/>
              <w:left w:val="nil"/>
              <w:bottom w:val="single" w:sz="8" w:space="0" w:color="auto"/>
              <w:right w:val="single" w:sz="8" w:space="0" w:color="auto"/>
            </w:tcBorders>
            <w:shd w:val="clear" w:color="000000" w:fill="FFFFFF"/>
            <w:noWrap/>
            <w:vAlign w:val="center"/>
            <w:hideMark/>
          </w:tcPr>
          <w:p w14:paraId="1C29A7A4" w14:textId="77777777" w:rsidR="009367F5" w:rsidRPr="009367F5" w:rsidRDefault="009367F5" w:rsidP="009367F5">
            <w:pPr>
              <w:spacing w:after="0" w:line="240" w:lineRule="auto"/>
              <w:ind w:left="0"/>
              <w:jc w:val="center"/>
              <w:rPr>
                <w:sz w:val="20"/>
                <w:szCs w:val="20"/>
              </w:rPr>
            </w:pPr>
            <w:r w:rsidRPr="009367F5">
              <w:rPr>
                <w:sz w:val="20"/>
                <w:szCs w:val="20"/>
              </w:rPr>
              <w:t>51</w:t>
            </w:r>
          </w:p>
        </w:tc>
        <w:tc>
          <w:tcPr>
            <w:tcW w:w="1559" w:type="dxa"/>
            <w:tcBorders>
              <w:top w:val="nil"/>
              <w:left w:val="nil"/>
              <w:bottom w:val="single" w:sz="8" w:space="0" w:color="auto"/>
              <w:right w:val="single" w:sz="8" w:space="0" w:color="auto"/>
            </w:tcBorders>
            <w:shd w:val="clear" w:color="000000" w:fill="FFFFFF"/>
            <w:noWrap/>
            <w:vAlign w:val="center"/>
            <w:hideMark/>
          </w:tcPr>
          <w:p w14:paraId="0511017E"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4B44565" w14:textId="77777777" w:rsidTr="009367F5">
        <w:trPr>
          <w:trHeight w:val="256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DF22557" w14:textId="77777777" w:rsidR="009367F5" w:rsidRPr="009367F5" w:rsidRDefault="009367F5" w:rsidP="009367F5">
            <w:pPr>
              <w:spacing w:after="0" w:line="240" w:lineRule="auto"/>
              <w:ind w:left="0"/>
              <w:jc w:val="center"/>
              <w:rPr>
                <w:sz w:val="20"/>
                <w:szCs w:val="20"/>
              </w:rPr>
            </w:pPr>
            <w:r w:rsidRPr="009367F5">
              <w:rPr>
                <w:sz w:val="20"/>
                <w:szCs w:val="20"/>
              </w:rPr>
              <w:t>167</w:t>
            </w:r>
          </w:p>
        </w:tc>
        <w:tc>
          <w:tcPr>
            <w:tcW w:w="6367" w:type="dxa"/>
            <w:tcBorders>
              <w:top w:val="nil"/>
              <w:left w:val="nil"/>
              <w:bottom w:val="single" w:sz="8" w:space="0" w:color="auto"/>
              <w:right w:val="single" w:sz="8" w:space="0" w:color="auto"/>
            </w:tcBorders>
            <w:shd w:val="clear" w:color="000000" w:fill="FFFFFF"/>
            <w:noWrap/>
            <w:vAlign w:val="center"/>
            <w:hideMark/>
          </w:tcPr>
          <w:p w14:paraId="7D8F6FB7" w14:textId="77777777" w:rsidR="009367F5" w:rsidRPr="009367F5" w:rsidRDefault="009367F5" w:rsidP="009367F5">
            <w:pPr>
              <w:spacing w:after="0" w:line="240" w:lineRule="auto"/>
              <w:ind w:left="0"/>
              <w:rPr>
                <w:sz w:val="20"/>
                <w:szCs w:val="20"/>
              </w:rPr>
            </w:pPr>
            <w:r w:rsidRPr="009367F5">
              <w:rPr>
                <w:sz w:val="20"/>
                <w:szCs w:val="20"/>
              </w:rPr>
              <w:t xml:space="preserve">PERFURADOR MANUAL PARA CORTE DECORATIVO COMPATÍVEL COM EVA, PAPEL SULFITE, CARTOLINA E MATERIAIS SIMILARES; </w:t>
            </w:r>
            <w:proofErr w:type="spellStart"/>
            <w:r w:rsidRPr="009367F5">
              <w:rPr>
                <w:sz w:val="20"/>
                <w:szCs w:val="20"/>
              </w:rPr>
              <w:t>cORPO</w:t>
            </w:r>
            <w:proofErr w:type="spellEnd"/>
            <w:r w:rsidRPr="009367F5">
              <w:rPr>
                <w:sz w:val="20"/>
                <w:szCs w:val="20"/>
              </w:rPr>
              <w:t xml:space="preserve"> CONFECCIONADO EM PLÁSTICO RESISTENTE E MECANISMO INTERNO METÁLICO; ACIONAMENTO MANUAL POR PRESSÃO; MODELOS VARIADOS COM FORMATOS DECORATIVOS DIVERSOS, TAIS COMO: FLORES, ESTRELAS, CORAÇÕES, ANIMAIS, FORMAS GEOMÉTRICAS E SIMILARES; TAMANHO APROXIMADO ENTRE PEQUENO E MÉDIO; CORTE PRECISO E ACABAMENTO UNIFORME; PRODUTO RESISTENTE, ADEQUADO PARA USO CONTÍNUO EM AMBIENTE ESCOLAR;  MATERIAL ATÓXICO E SEGURO PARA MANUSEIO. DESENHOS VARIADOS (EX: CORAÇÃO, FLOR, ESTRELA, BORBOLETA, ETC.)</w:t>
            </w:r>
          </w:p>
        </w:tc>
        <w:tc>
          <w:tcPr>
            <w:tcW w:w="854" w:type="dxa"/>
            <w:tcBorders>
              <w:top w:val="nil"/>
              <w:left w:val="nil"/>
              <w:bottom w:val="single" w:sz="8" w:space="0" w:color="auto"/>
              <w:right w:val="single" w:sz="8" w:space="0" w:color="auto"/>
            </w:tcBorders>
            <w:shd w:val="clear" w:color="000000" w:fill="FFFFFF"/>
            <w:noWrap/>
            <w:vAlign w:val="center"/>
            <w:hideMark/>
          </w:tcPr>
          <w:p w14:paraId="02BDBC17" w14:textId="77777777" w:rsidR="009367F5" w:rsidRPr="009367F5" w:rsidRDefault="009367F5" w:rsidP="009367F5">
            <w:pPr>
              <w:spacing w:after="0" w:line="240" w:lineRule="auto"/>
              <w:ind w:left="0"/>
              <w:jc w:val="center"/>
              <w:rPr>
                <w:sz w:val="20"/>
                <w:szCs w:val="20"/>
              </w:rPr>
            </w:pPr>
            <w:r w:rsidRPr="009367F5">
              <w:rPr>
                <w:sz w:val="20"/>
                <w:szCs w:val="20"/>
              </w:rPr>
              <w:t>5</w:t>
            </w:r>
          </w:p>
        </w:tc>
        <w:tc>
          <w:tcPr>
            <w:tcW w:w="1559" w:type="dxa"/>
            <w:tcBorders>
              <w:top w:val="nil"/>
              <w:left w:val="nil"/>
              <w:bottom w:val="single" w:sz="8" w:space="0" w:color="auto"/>
              <w:right w:val="single" w:sz="8" w:space="0" w:color="auto"/>
            </w:tcBorders>
            <w:shd w:val="clear" w:color="000000" w:fill="FFFFFF"/>
            <w:noWrap/>
            <w:vAlign w:val="center"/>
            <w:hideMark/>
          </w:tcPr>
          <w:p w14:paraId="43E57487"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5B2E81E3"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2D7292E" w14:textId="77777777" w:rsidR="009367F5" w:rsidRPr="009367F5" w:rsidRDefault="009367F5" w:rsidP="009367F5">
            <w:pPr>
              <w:spacing w:after="0" w:line="240" w:lineRule="auto"/>
              <w:ind w:left="0"/>
              <w:jc w:val="center"/>
              <w:rPr>
                <w:sz w:val="20"/>
                <w:szCs w:val="20"/>
              </w:rPr>
            </w:pPr>
            <w:r w:rsidRPr="009367F5">
              <w:rPr>
                <w:sz w:val="20"/>
                <w:szCs w:val="20"/>
              </w:rPr>
              <w:lastRenderedPageBreak/>
              <w:t>168</w:t>
            </w:r>
          </w:p>
        </w:tc>
        <w:tc>
          <w:tcPr>
            <w:tcW w:w="6367" w:type="dxa"/>
            <w:tcBorders>
              <w:top w:val="nil"/>
              <w:left w:val="nil"/>
              <w:bottom w:val="single" w:sz="8" w:space="0" w:color="auto"/>
              <w:right w:val="single" w:sz="8" w:space="0" w:color="auto"/>
            </w:tcBorders>
            <w:shd w:val="clear" w:color="000000" w:fill="FFFFFF"/>
            <w:noWrap/>
            <w:vAlign w:val="center"/>
            <w:hideMark/>
          </w:tcPr>
          <w:p w14:paraId="33539C5C" w14:textId="77777777" w:rsidR="009367F5" w:rsidRPr="009367F5" w:rsidRDefault="009367F5" w:rsidP="009367F5">
            <w:pPr>
              <w:spacing w:after="0" w:line="240" w:lineRule="auto"/>
              <w:ind w:left="0"/>
              <w:rPr>
                <w:sz w:val="20"/>
                <w:szCs w:val="20"/>
              </w:rPr>
            </w:pPr>
            <w:r w:rsidRPr="009367F5">
              <w:rPr>
                <w:sz w:val="20"/>
                <w:szCs w:val="20"/>
              </w:rPr>
              <w:t>PERFURADOR MEDIO, COMPOSIÇÃO METAL E TERMOPLASTICO, COM 2 FUROS DIAMETRO DE 6MM, COM CAPACIDADE PARA 12 FOLHAS, COR PRETO, DIMENSÕES APROXIMADAS DE 3,5 X 6,1 X 12 CM.</w:t>
            </w:r>
          </w:p>
        </w:tc>
        <w:tc>
          <w:tcPr>
            <w:tcW w:w="854" w:type="dxa"/>
            <w:tcBorders>
              <w:top w:val="nil"/>
              <w:left w:val="nil"/>
              <w:bottom w:val="single" w:sz="8" w:space="0" w:color="auto"/>
              <w:right w:val="single" w:sz="8" w:space="0" w:color="auto"/>
            </w:tcBorders>
            <w:shd w:val="clear" w:color="000000" w:fill="FFFFFF"/>
            <w:noWrap/>
            <w:vAlign w:val="center"/>
            <w:hideMark/>
          </w:tcPr>
          <w:p w14:paraId="29A23650" w14:textId="77777777" w:rsidR="009367F5" w:rsidRPr="009367F5" w:rsidRDefault="009367F5" w:rsidP="009367F5">
            <w:pPr>
              <w:spacing w:after="0" w:line="240" w:lineRule="auto"/>
              <w:ind w:left="0"/>
              <w:jc w:val="center"/>
              <w:rPr>
                <w:sz w:val="20"/>
                <w:szCs w:val="20"/>
              </w:rPr>
            </w:pPr>
            <w:r w:rsidRPr="009367F5">
              <w:rPr>
                <w:sz w:val="20"/>
                <w:szCs w:val="20"/>
              </w:rPr>
              <w:t>13</w:t>
            </w:r>
          </w:p>
        </w:tc>
        <w:tc>
          <w:tcPr>
            <w:tcW w:w="1559" w:type="dxa"/>
            <w:tcBorders>
              <w:top w:val="nil"/>
              <w:left w:val="nil"/>
              <w:bottom w:val="single" w:sz="8" w:space="0" w:color="auto"/>
              <w:right w:val="single" w:sz="8" w:space="0" w:color="auto"/>
            </w:tcBorders>
            <w:shd w:val="clear" w:color="000000" w:fill="FFFFFF"/>
            <w:noWrap/>
            <w:vAlign w:val="center"/>
            <w:hideMark/>
          </w:tcPr>
          <w:p w14:paraId="4F0A5A14"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3D26B83"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239CC64" w14:textId="77777777" w:rsidR="009367F5" w:rsidRPr="009367F5" w:rsidRDefault="009367F5" w:rsidP="009367F5">
            <w:pPr>
              <w:spacing w:after="0" w:line="240" w:lineRule="auto"/>
              <w:ind w:left="0"/>
              <w:jc w:val="center"/>
              <w:rPr>
                <w:sz w:val="20"/>
                <w:szCs w:val="20"/>
              </w:rPr>
            </w:pPr>
            <w:r w:rsidRPr="009367F5">
              <w:rPr>
                <w:sz w:val="20"/>
                <w:szCs w:val="20"/>
              </w:rPr>
              <w:t>169</w:t>
            </w:r>
          </w:p>
        </w:tc>
        <w:tc>
          <w:tcPr>
            <w:tcW w:w="6367" w:type="dxa"/>
            <w:tcBorders>
              <w:top w:val="nil"/>
              <w:left w:val="nil"/>
              <w:bottom w:val="single" w:sz="8" w:space="0" w:color="auto"/>
              <w:right w:val="single" w:sz="8" w:space="0" w:color="auto"/>
            </w:tcBorders>
            <w:shd w:val="clear" w:color="000000" w:fill="FFFFFF"/>
            <w:noWrap/>
            <w:vAlign w:val="center"/>
            <w:hideMark/>
          </w:tcPr>
          <w:p w14:paraId="1E62D386" w14:textId="77777777" w:rsidR="009367F5" w:rsidRPr="009367F5" w:rsidRDefault="009367F5" w:rsidP="009367F5">
            <w:pPr>
              <w:spacing w:after="0" w:line="240" w:lineRule="auto"/>
              <w:ind w:left="0"/>
              <w:rPr>
                <w:sz w:val="20"/>
                <w:szCs w:val="20"/>
              </w:rPr>
            </w:pPr>
            <w:r w:rsidRPr="009367F5">
              <w:rPr>
                <w:sz w:val="20"/>
                <w:szCs w:val="20"/>
              </w:rPr>
              <w:t>PRANCHETA EM ACRILICO, COM PRENDEDOR EM AÇO INOX, NA COR CRISTAL, TAMANHO OFICIO.</w:t>
            </w:r>
          </w:p>
        </w:tc>
        <w:tc>
          <w:tcPr>
            <w:tcW w:w="854" w:type="dxa"/>
            <w:tcBorders>
              <w:top w:val="nil"/>
              <w:left w:val="nil"/>
              <w:bottom w:val="single" w:sz="8" w:space="0" w:color="auto"/>
              <w:right w:val="single" w:sz="8" w:space="0" w:color="auto"/>
            </w:tcBorders>
            <w:shd w:val="clear" w:color="000000" w:fill="FFFFFF"/>
            <w:noWrap/>
            <w:vAlign w:val="center"/>
            <w:hideMark/>
          </w:tcPr>
          <w:p w14:paraId="50598230" w14:textId="77777777" w:rsidR="009367F5" w:rsidRPr="009367F5" w:rsidRDefault="009367F5" w:rsidP="009367F5">
            <w:pPr>
              <w:spacing w:after="0" w:line="240" w:lineRule="auto"/>
              <w:ind w:left="0"/>
              <w:jc w:val="center"/>
              <w:rPr>
                <w:sz w:val="20"/>
                <w:szCs w:val="20"/>
              </w:rPr>
            </w:pPr>
            <w:r w:rsidRPr="009367F5">
              <w:rPr>
                <w:sz w:val="20"/>
                <w:szCs w:val="20"/>
              </w:rPr>
              <w:t>17</w:t>
            </w:r>
          </w:p>
        </w:tc>
        <w:tc>
          <w:tcPr>
            <w:tcW w:w="1559" w:type="dxa"/>
            <w:tcBorders>
              <w:top w:val="nil"/>
              <w:left w:val="nil"/>
              <w:bottom w:val="single" w:sz="8" w:space="0" w:color="auto"/>
              <w:right w:val="single" w:sz="8" w:space="0" w:color="auto"/>
            </w:tcBorders>
            <w:shd w:val="clear" w:color="000000" w:fill="FFFFFF"/>
            <w:noWrap/>
            <w:vAlign w:val="center"/>
            <w:hideMark/>
          </w:tcPr>
          <w:p w14:paraId="14E4425B"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002141C6"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A733AE3" w14:textId="77777777" w:rsidR="009367F5" w:rsidRPr="009367F5" w:rsidRDefault="009367F5" w:rsidP="009367F5">
            <w:pPr>
              <w:spacing w:after="0" w:line="240" w:lineRule="auto"/>
              <w:ind w:left="0"/>
              <w:jc w:val="center"/>
              <w:rPr>
                <w:sz w:val="20"/>
                <w:szCs w:val="20"/>
              </w:rPr>
            </w:pPr>
            <w:r w:rsidRPr="009367F5">
              <w:rPr>
                <w:sz w:val="20"/>
                <w:szCs w:val="20"/>
              </w:rPr>
              <w:t>170</w:t>
            </w:r>
          </w:p>
        </w:tc>
        <w:tc>
          <w:tcPr>
            <w:tcW w:w="6367" w:type="dxa"/>
            <w:tcBorders>
              <w:top w:val="nil"/>
              <w:left w:val="nil"/>
              <w:bottom w:val="single" w:sz="8" w:space="0" w:color="auto"/>
              <w:right w:val="single" w:sz="8" w:space="0" w:color="auto"/>
            </w:tcBorders>
            <w:shd w:val="clear" w:color="000000" w:fill="FFFFFF"/>
            <w:noWrap/>
            <w:vAlign w:val="center"/>
            <w:hideMark/>
          </w:tcPr>
          <w:p w14:paraId="01A6D615" w14:textId="77777777" w:rsidR="009367F5" w:rsidRPr="009367F5" w:rsidRDefault="009367F5" w:rsidP="009367F5">
            <w:pPr>
              <w:spacing w:after="0" w:line="240" w:lineRule="auto"/>
              <w:ind w:left="0"/>
              <w:rPr>
                <w:sz w:val="20"/>
                <w:szCs w:val="20"/>
              </w:rPr>
            </w:pPr>
            <w:r w:rsidRPr="009367F5">
              <w:rPr>
                <w:sz w:val="20"/>
                <w:szCs w:val="20"/>
              </w:rPr>
              <w:t>PRENDEDOR DE PAPEL CORPO DE METAL COM PINTURA EPÓXI E PRESILHA EM AÇO INOXIDÁVEL. CORPO MEDINDO 25MM. CAPACIDADE PARA PRENDER ATÉ 80 FOLHAS DE PAPEL.</w:t>
            </w:r>
          </w:p>
        </w:tc>
        <w:tc>
          <w:tcPr>
            <w:tcW w:w="854" w:type="dxa"/>
            <w:tcBorders>
              <w:top w:val="nil"/>
              <w:left w:val="nil"/>
              <w:bottom w:val="single" w:sz="8" w:space="0" w:color="auto"/>
              <w:right w:val="single" w:sz="8" w:space="0" w:color="auto"/>
            </w:tcBorders>
            <w:shd w:val="clear" w:color="000000" w:fill="FFFFFF"/>
            <w:noWrap/>
            <w:vAlign w:val="center"/>
            <w:hideMark/>
          </w:tcPr>
          <w:p w14:paraId="786F9F45" w14:textId="77777777" w:rsidR="009367F5" w:rsidRPr="009367F5" w:rsidRDefault="009367F5" w:rsidP="009367F5">
            <w:pPr>
              <w:spacing w:after="0" w:line="240" w:lineRule="auto"/>
              <w:ind w:left="0"/>
              <w:jc w:val="center"/>
              <w:rPr>
                <w:sz w:val="20"/>
                <w:szCs w:val="20"/>
              </w:rPr>
            </w:pPr>
            <w:r w:rsidRPr="009367F5">
              <w:rPr>
                <w:sz w:val="20"/>
                <w:szCs w:val="20"/>
              </w:rPr>
              <w:t>10</w:t>
            </w:r>
          </w:p>
        </w:tc>
        <w:tc>
          <w:tcPr>
            <w:tcW w:w="1559" w:type="dxa"/>
            <w:tcBorders>
              <w:top w:val="nil"/>
              <w:left w:val="nil"/>
              <w:bottom w:val="single" w:sz="8" w:space="0" w:color="auto"/>
              <w:right w:val="single" w:sz="8" w:space="0" w:color="auto"/>
            </w:tcBorders>
            <w:shd w:val="clear" w:color="000000" w:fill="FFFFFF"/>
            <w:noWrap/>
            <w:vAlign w:val="center"/>
            <w:hideMark/>
          </w:tcPr>
          <w:p w14:paraId="6D3E0A62" w14:textId="77777777" w:rsidR="009367F5" w:rsidRPr="009367F5" w:rsidRDefault="009367F5" w:rsidP="009367F5">
            <w:pPr>
              <w:spacing w:after="0" w:line="240" w:lineRule="auto"/>
              <w:ind w:left="0"/>
              <w:jc w:val="center"/>
              <w:rPr>
                <w:sz w:val="20"/>
                <w:szCs w:val="20"/>
              </w:rPr>
            </w:pPr>
            <w:r w:rsidRPr="009367F5">
              <w:rPr>
                <w:sz w:val="20"/>
                <w:szCs w:val="20"/>
              </w:rPr>
              <w:t>Caixa c/ 12 unid.</w:t>
            </w:r>
          </w:p>
        </w:tc>
      </w:tr>
      <w:tr w:rsidR="009367F5" w:rsidRPr="009367F5" w14:paraId="76AF6A9B" w14:textId="77777777" w:rsidTr="009367F5">
        <w:trPr>
          <w:trHeight w:val="780"/>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6E4F943" w14:textId="77777777" w:rsidR="009367F5" w:rsidRPr="009367F5" w:rsidRDefault="009367F5" w:rsidP="009367F5">
            <w:pPr>
              <w:spacing w:after="0" w:line="240" w:lineRule="auto"/>
              <w:ind w:left="0"/>
              <w:jc w:val="center"/>
              <w:rPr>
                <w:sz w:val="20"/>
                <w:szCs w:val="20"/>
              </w:rPr>
            </w:pPr>
            <w:r w:rsidRPr="009367F5">
              <w:rPr>
                <w:sz w:val="20"/>
                <w:szCs w:val="20"/>
              </w:rPr>
              <w:t>171</w:t>
            </w:r>
          </w:p>
        </w:tc>
        <w:tc>
          <w:tcPr>
            <w:tcW w:w="6367" w:type="dxa"/>
            <w:tcBorders>
              <w:top w:val="nil"/>
              <w:left w:val="nil"/>
              <w:bottom w:val="single" w:sz="8" w:space="0" w:color="auto"/>
              <w:right w:val="single" w:sz="8" w:space="0" w:color="auto"/>
            </w:tcBorders>
            <w:shd w:val="clear" w:color="000000" w:fill="FFFFFF"/>
            <w:noWrap/>
            <w:vAlign w:val="center"/>
            <w:hideMark/>
          </w:tcPr>
          <w:p w14:paraId="693B38E2" w14:textId="77777777" w:rsidR="009367F5" w:rsidRPr="009367F5" w:rsidRDefault="009367F5" w:rsidP="009367F5">
            <w:pPr>
              <w:spacing w:after="0" w:line="240" w:lineRule="auto"/>
              <w:ind w:left="0"/>
              <w:rPr>
                <w:sz w:val="20"/>
                <w:szCs w:val="20"/>
              </w:rPr>
            </w:pPr>
            <w:r w:rsidRPr="009367F5">
              <w:rPr>
                <w:sz w:val="20"/>
                <w:szCs w:val="20"/>
              </w:rPr>
              <w:t>PRENDEDOR DE PAPEL CORPO DE METAL COM PINTURA EPÓXI E PRESILHA EM AÇO INOXIDÁVEL. CORPO MEDINDO 41MM. CAPACIDADE PARA PRENDER ATÉ 120 FOLHAS DE PAPEL, CAIXA COM 12 UNIDADES.</w:t>
            </w:r>
          </w:p>
        </w:tc>
        <w:tc>
          <w:tcPr>
            <w:tcW w:w="854" w:type="dxa"/>
            <w:tcBorders>
              <w:top w:val="nil"/>
              <w:left w:val="nil"/>
              <w:bottom w:val="single" w:sz="8" w:space="0" w:color="auto"/>
              <w:right w:val="single" w:sz="8" w:space="0" w:color="auto"/>
            </w:tcBorders>
            <w:shd w:val="clear" w:color="000000" w:fill="FFFFFF"/>
            <w:noWrap/>
            <w:vAlign w:val="center"/>
            <w:hideMark/>
          </w:tcPr>
          <w:p w14:paraId="2002317E" w14:textId="77777777" w:rsidR="009367F5" w:rsidRPr="009367F5" w:rsidRDefault="009367F5" w:rsidP="009367F5">
            <w:pPr>
              <w:spacing w:after="0" w:line="240" w:lineRule="auto"/>
              <w:ind w:left="0"/>
              <w:jc w:val="center"/>
              <w:rPr>
                <w:sz w:val="20"/>
                <w:szCs w:val="20"/>
              </w:rPr>
            </w:pPr>
            <w:r w:rsidRPr="009367F5">
              <w:rPr>
                <w:sz w:val="20"/>
                <w:szCs w:val="20"/>
              </w:rPr>
              <w:t>12</w:t>
            </w:r>
          </w:p>
        </w:tc>
        <w:tc>
          <w:tcPr>
            <w:tcW w:w="1559" w:type="dxa"/>
            <w:tcBorders>
              <w:top w:val="nil"/>
              <w:left w:val="nil"/>
              <w:bottom w:val="single" w:sz="8" w:space="0" w:color="auto"/>
              <w:right w:val="single" w:sz="8" w:space="0" w:color="auto"/>
            </w:tcBorders>
            <w:shd w:val="clear" w:color="000000" w:fill="FFFFFF"/>
            <w:noWrap/>
            <w:vAlign w:val="center"/>
            <w:hideMark/>
          </w:tcPr>
          <w:p w14:paraId="0F317057" w14:textId="77777777" w:rsidR="009367F5" w:rsidRPr="009367F5" w:rsidRDefault="009367F5" w:rsidP="009367F5">
            <w:pPr>
              <w:spacing w:after="0" w:line="240" w:lineRule="auto"/>
              <w:ind w:left="0"/>
              <w:jc w:val="center"/>
              <w:rPr>
                <w:sz w:val="20"/>
                <w:szCs w:val="20"/>
              </w:rPr>
            </w:pPr>
            <w:r w:rsidRPr="009367F5">
              <w:rPr>
                <w:sz w:val="20"/>
                <w:szCs w:val="20"/>
              </w:rPr>
              <w:t>Caixa c/ 12 unid.</w:t>
            </w:r>
          </w:p>
        </w:tc>
      </w:tr>
      <w:tr w:rsidR="009367F5" w:rsidRPr="009367F5" w14:paraId="39430DBD"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299B492" w14:textId="77777777" w:rsidR="009367F5" w:rsidRPr="009367F5" w:rsidRDefault="009367F5" w:rsidP="009367F5">
            <w:pPr>
              <w:spacing w:after="0" w:line="240" w:lineRule="auto"/>
              <w:ind w:left="0"/>
              <w:jc w:val="center"/>
              <w:rPr>
                <w:sz w:val="20"/>
                <w:szCs w:val="20"/>
              </w:rPr>
            </w:pPr>
            <w:r w:rsidRPr="009367F5">
              <w:rPr>
                <w:sz w:val="20"/>
                <w:szCs w:val="20"/>
              </w:rPr>
              <w:t>172</w:t>
            </w:r>
          </w:p>
        </w:tc>
        <w:tc>
          <w:tcPr>
            <w:tcW w:w="6367" w:type="dxa"/>
            <w:tcBorders>
              <w:top w:val="nil"/>
              <w:left w:val="nil"/>
              <w:bottom w:val="single" w:sz="8" w:space="0" w:color="auto"/>
              <w:right w:val="single" w:sz="8" w:space="0" w:color="auto"/>
            </w:tcBorders>
            <w:shd w:val="clear" w:color="000000" w:fill="FFFFFF"/>
            <w:noWrap/>
            <w:vAlign w:val="center"/>
            <w:hideMark/>
          </w:tcPr>
          <w:p w14:paraId="1DB10D0C" w14:textId="77777777" w:rsidR="009367F5" w:rsidRPr="009367F5" w:rsidRDefault="009367F5" w:rsidP="009367F5">
            <w:pPr>
              <w:spacing w:after="0" w:line="240" w:lineRule="auto"/>
              <w:ind w:left="0"/>
              <w:rPr>
                <w:sz w:val="20"/>
                <w:szCs w:val="20"/>
              </w:rPr>
            </w:pPr>
            <w:r w:rsidRPr="009367F5">
              <w:rPr>
                <w:sz w:val="20"/>
                <w:szCs w:val="20"/>
              </w:rPr>
              <w:t>UMIDIFICADOR DE DEDOS, COM 12 GRAMAS.</w:t>
            </w:r>
          </w:p>
        </w:tc>
        <w:tc>
          <w:tcPr>
            <w:tcW w:w="854" w:type="dxa"/>
            <w:tcBorders>
              <w:top w:val="nil"/>
              <w:left w:val="nil"/>
              <w:bottom w:val="single" w:sz="8" w:space="0" w:color="auto"/>
              <w:right w:val="single" w:sz="8" w:space="0" w:color="auto"/>
            </w:tcBorders>
            <w:shd w:val="clear" w:color="000000" w:fill="FFFFFF"/>
            <w:noWrap/>
            <w:vAlign w:val="center"/>
            <w:hideMark/>
          </w:tcPr>
          <w:p w14:paraId="2C4E4E31" w14:textId="77777777" w:rsidR="009367F5" w:rsidRPr="009367F5" w:rsidRDefault="009367F5" w:rsidP="009367F5">
            <w:pPr>
              <w:spacing w:after="0" w:line="240" w:lineRule="auto"/>
              <w:ind w:left="0"/>
              <w:jc w:val="center"/>
              <w:rPr>
                <w:sz w:val="20"/>
                <w:szCs w:val="20"/>
              </w:rPr>
            </w:pPr>
            <w:r w:rsidRPr="009367F5">
              <w:rPr>
                <w:sz w:val="20"/>
                <w:szCs w:val="20"/>
              </w:rPr>
              <w:t>25</w:t>
            </w:r>
          </w:p>
        </w:tc>
        <w:tc>
          <w:tcPr>
            <w:tcW w:w="1559" w:type="dxa"/>
            <w:tcBorders>
              <w:top w:val="nil"/>
              <w:left w:val="nil"/>
              <w:bottom w:val="single" w:sz="8" w:space="0" w:color="auto"/>
              <w:right w:val="single" w:sz="8" w:space="0" w:color="auto"/>
            </w:tcBorders>
            <w:shd w:val="clear" w:color="000000" w:fill="FFFFFF"/>
            <w:noWrap/>
            <w:vAlign w:val="center"/>
            <w:hideMark/>
          </w:tcPr>
          <w:p w14:paraId="531A768E"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6158640B"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C72D191" w14:textId="77777777" w:rsidR="009367F5" w:rsidRPr="009367F5" w:rsidRDefault="009367F5" w:rsidP="009367F5">
            <w:pPr>
              <w:spacing w:after="0" w:line="240" w:lineRule="auto"/>
              <w:ind w:left="0"/>
              <w:jc w:val="center"/>
              <w:rPr>
                <w:sz w:val="20"/>
                <w:szCs w:val="20"/>
              </w:rPr>
            </w:pPr>
            <w:r w:rsidRPr="009367F5">
              <w:rPr>
                <w:sz w:val="20"/>
                <w:szCs w:val="20"/>
              </w:rPr>
              <w:t>173</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3BDE9393" w14:textId="77777777" w:rsidR="009367F5" w:rsidRPr="009367F5" w:rsidRDefault="009367F5" w:rsidP="009367F5">
            <w:pPr>
              <w:spacing w:after="0" w:line="240" w:lineRule="auto"/>
              <w:ind w:left="0"/>
              <w:rPr>
                <w:sz w:val="20"/>
                <w:szCs w:val="20"/>
              </w:rPr>
            </w:pPr>
            <w:r w:rsidRPr="009367F5">
              <w:rPr>
                <w:sz w:val="20"/>
                <w:szCs w:val="20"/>
              </w:rPr>
              <w:t>CANETA ESFEROGRÁFICPONTA FINA 0.8MM AZUL</w:t>
            </w:r>
          </w:p>
        </w:tc>
        <w:tc>
          <w:tcPr>
            <w:tcW w:w="854" w:type="dxa"/>
            <w:tcBorders>
              <w:top w:val="nil"/>
              <w:left w:val="nil"/>
              <w:bottom w:val="single" w:sz="8" w:space="0" w:color="auto"/>
              <w:right w:val="single" w:sz="8" w:space="0" w:color="auto"/>
            </w:tcBorders>
            <w:shd w:val="clear" w:color="000000" w:fill="FFFFFF"/>
            <w:noWrap/>
            <w:vAlign w:val="center"/>
            <w:hideMark/>
          </w:tcPr>
          <w:p w14:paraId="64D03775" w14:textId="77777777" w:rsidR="009367F5" w:rsidRPr="009367F5" w:rsidRDefault="009367F5" w:rsidP="009367F5">
            <w:pPr>
              <w:spacing w:after="0" w:line="240" w:lineRule="auto"/>
              <w:ind w:left="0"/>
              <w:jc w:val="center"/>
              <w:rPr>
                <w:sz w:val="20"/>
                <w:szCs w:val="20"/>
              </w:rPr>
            </w:pPr>
            <w:r w:rsidRPr="009367F5">
              <w:rPr>
                <w:sz w:val="20"/>
                <w:szCs w:val="20"/>
              </w:rPr>
              <w:t>78</w:t>
            </w:r>
          </w:p>
        </w:tc>
        <w:tc>
          <w:tcPr>
            <w:tcW w:w="1559" w:type="dxa"/>
            <w:tcBorders>
              <w:top w:val="nil"/>
              <w:left w:val="nil"/>
              <w:bottom w:val="single" w:sz="8" w:space="0" w:color="auto"/>
              <w:right w:val="single" w:sz="8" w:space="0" w:color="auto"/>
            </w:tcBorders>
            <w:shd w:val="clear" w:color="000000" w:fill="FFFFFF"/>
            <w:noWrap/>
            <w:vAlign w:val="center"/>
            <w:hideMark/>
          </w:tcPr>
          <w:p w14:paraId="22EC612B" w14:textId="77777777" w:rsidR="009367F5" w:rsidRPr="009367F5" w:rsidRDefault="009367F5" w:rsidP="009367F5">
            <w:pPr>
              <w:spacing w:after="0" w:line="240" w:lineRule="auto"/>
              <w:ind w:left="0"/>
              <w:jc w:val="center"/>
              <w:rPr>
                <w:sz w:val="20"/>
                <w:szCs w:val="20"/>
              </w:rPr>
            </w:pPr>
            <w:r w:rsidRPr="009367F5">
              <w:rPr>
                <w:sz w:val="20"/>
                <w:szCs w:val="20"/>
              </w:rPr>
              <w:t>Caixa c/ 50 unid.</w:t>
            </w:r>
          </w:p>
        </w:tc>
      </w:tr>
      <w:tr w:rsidR="009367F5" w:rsidRPr="009367F5" w14:paraId="4499EDB7"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702E765" w14:textId="77777777" w:rsidR="009367F5" w:rsidRPr="009367F5" w:rsidRDefault="009367F5" w:rsidP="009367F5">
            <w:pPr>
              <w:spacing w:after="0" w:line="240" w:lineRule="auto"/>
              <w:ind w:left="0"/>
              <w:jc w:val="center"/>
              <w:rPr>
                <w:sz w:val="20"/>
                <w:szCs w:val="20"/>
              </w:rPr>
            </w:pPr>
            <w:r w:rsidRPr="009367F5">
              <w:rPr>
                <w:sz w:val="20"/>
                <w:szCs w:val="20"/>
              </w:rPr>
              <w:t>174</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6573C8A8" w14:textId="77777777" w:rsidR="009367F5" w:rsidRPr="009367F5" w:rsidRDefault="009367F5" w:rsidP="009367F5">
            <w:pPr>
              <w:spacing w:after="0" w:line="240" w:lineRule="auto"/>
              <w:ind w:left="0"/>
              <w:rPr>
                <w:sz w:val="20"/>
                <w:szCs w:val="20"/>
              </w:rPr>
            </w:pPr>
            <w:r w:rsidRPr="009367F5">
              <w:rPr>
                <w:sz w:val="20"/>
                <w:szCs w:val="20"/>
              </w:rPr>
              <w:t>CANETA ESFEROGRÁFICA PONTA FINA 0.8MM PRETA</w:t>
            </w:r>
          </w:p>
        </w:tc>
        <w:tc>
          <w:tcPr>
            <w:tcW w:w="854" w:type="dxa"/>
            <w:tcBorders>
              <w:top w:val="nil"/>
              <w:left w:val="nil"/>
              <w:bottom w:val="single" w:sz="8" w:space="0" w:color="auto"/>
              <w:right w:val="single" w:sz="8" w:space="0" w:color="auto"/>
            </w:tcBorders>
            <w:shd w:val="clear" w:color="000000" w:fill="FFFFFF"/>
            <w:noWrap/>
            <w:vAlign w:val="center"/>
            <w:hideMark/>
          </w:tcPr>
          <w:p w14:paraId="25E5D35D" w14:textId="77777777" w:rsidR="009367F5" w:rsidRPr="009367F5" w:rsidRDefault="009367F5" w:rsidP="009367F5">
            <w:pPr>
              <w:spacing w:after="0" w:line="240" w:lineRule="auto"/>
              <w:ind w:left="0"/>
              <w:jc w:val="center"/>
              <w:rPr>
                <w:sz w:val="20"/>
                <w:szCs w:val="20"/>
              </w:rPr>
            </w:pPr>
            <w:r w:rsidRPr="009367F5">
              <w:rPr>
                <w:sz w:val="20"/>
                <w:szCs w:val="20"/>
              </w:rPr>
              <w:t>38</w:t>
            </w:r>
          </w:p>
        </w:tc>
        <w:tc>
          <w:tcPr>
            <w:tcW w:w="1559" w:type="dxa"/>
            <w:tcBorders>
              <w:top w:val="nil"/>
              <w:left w:val="nil"/>
              <w:bottom w:val="single" w:sz="8" w:space="0" w:color="auto"/>
              <w:right w:val="single" w:sz="8" w:space="0" w:color="auto"/>
            </w:tcBorders>
            <w:shd w:val="clear" w:color="000000" w:fill="FFFFFF"/>
            <w:noWrap/>
            <w:vAlign w:val="center"/>
            <w:hideMark/>
          </w:tcPr>
          <w:p w14:paraId="7CEA53B3" w14:textId="77777777" w:rsidR="009367F5" w:rsidRPr="009367F5" w:rsidRDefault="009367F5" w:rsidP="009367F5">
            <w:pPr>
              <w:spacing w:after="0" w:line="240" w:lineRule="auto"/>
              <w:ind w:left="0"/>
              <w:jc w:val="center"/>
              <w:rPr>
                <w:sz w:val="20"/>
                <w:szCs w:val="20"/>
              </w:rPr>
            </w:pPr>
            <w:r w:rsidRPr="009367F5">
              <w:rPr>
                <w:sz w:val="20"/>
                <w:szCs w:val="20"/>
              </w:rPr>
              <w:t>Caixa c/ 50 unid.</w:t>
            </w:r>
          </w:p>
        </w:tc>
      </w:tr>
      <w:tr w:rsidR="009367F5" w:rsidRPr="009367F5" w14:paraId="48104C4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04170B4" w14:textId="77777777" w:rsidR="009367F5" w:rsidRPr="009367F5" w:rsidRDefault="009367F5" w:rsidP="009367F5">
            <w:pPr>
              <w:spacing w:after="0" w:line="240" w:lineRule="auto"/>
              <w:ind w:left="0"/>
              <w:jc w:val="center"/>
              <w:rPr>
                <w:sz w:val="20"/>
                <w:szCs w:val="20"/>
              </w:rPr>
            </w:pPr>
            <w:r w:rsidRPr="009367F5">
              <w:rPr>
                <w:sz w:val="20"/>
                <w:szCs w:val="20"/>
              </w:rPr>
              <w:t>175</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498D8075" w14:textId="77777777" w:rsidR="009367F5" w:rsidRPr="009367F5" w:rsidRDefault="009367F5" w:rsidP="009367F5">
            <w:pPr>
              <w:spacing w:after="0" w:line="240" w:lineRule="auto"/>
              <w:ind w:left="0"/>
              <w:rPr>
                <w:sz w:val="20"/>
                <w:szCs w:val="20"/>
              </w:rPr>
            </w:pPr>
            <w:r w:rsidRPr="009367F5">
              <w:rPr>
                <w:sz w:val="20"/>
                <w:szCs w:val="20"/>
              </w:rPr>
              <w:t>CANETA ESFEROGRÁFICA PONTA FINA 0.8MM VERMELHA</w:t>
            </w:r>
          </w:p>
        </w:tc>
        <w:tc>
          <w:tcPr>
            <w:tcW w:w="854" w:type="dxa"/>
            <w:tcBorders>
              <w:top w:val="nil"/>
              <w:left w:val="nil"/>
              <w:bottom w:val="single" w:sz="8" w:space="0" w:color="auto"/>
              <w:right w:val="single" w:sz="8" w:space="0" w:color="auto"/>
            </w:tcBorders>
            <w:shd w:val="clear" w:color="000000" w:fill="FFFFFF"/>
            <w:noWrap/>
            <w:vAlign w:val="center"/>
            <w:hideMark/>
          </w:tcPr>
          <w:p w14:paraId="5485E4E4" w14:textId="77777777" w:rsidR="009367F5" w:rsidRPr="009367F5" w:rsidRDefault="009367F5" w:rsidP="009367F5">
            <w:pPr>
              <w:spacing w:after="0" w:line="240" w:lineRule="auto"/>
              <w:ind w:left="0"/>
              <w:jc w:val="center"/>
              <w:rPr>
                <w:sz w:val="20"/>
                <w:szCs w:val="20"/>
              </w:rPr>
            </w:pPr>
            <w:r w:rsidRPr="009367F5">
              <w:rPr>
                <w:sz w:val="20"/>
                <w:szCs w:val="20"/>
              </w:rPr>
              <w:t>47</w:t>
            </w:r>
          </w:p>
        </w:tc>
        <w:tc>
          <w:tcPr>
            <w:tcW w:w="1559" w:type="dxa"/>
            <w:tcBorders>
              <w:top w:val="nil"/>
              <w:left w:val="nil"/>
              <w:bottom w:val="single" w:sz="8" w:space="0" w:color="auto"/>
              <w:right w:val="single" w:sz="8" w:space="0" w:color="auto"/>
            </w:tcBorders>
            <w:shd w:val="clear" w:color="000000" w:fill="FFFFFF"/>
            <w:noWrap/>
            <w:vAlign w:val="center"/>
            <w:hideMark/>
          </w:tcPr>
          <w:p w14:paraId="2FAAD73F" w14:textId="77777777" w:rsidR="009367F5" w:rsidRPr="009367F5" w:rsidRDefault="009367F5" w:rsidP="009367F5">
            <w:pPr>
              <w:spacing w:after="0" w:line="240" w:lineRule="auto"/>
              <w:ind w:left="0"/>
              <w:jc w:val="center"/>
              <w:rPr>
                <w:sz w:val="20"/>
                <w:szCs w:val="20"/>
              </w:rPr>
            </w:pPr>
            <w:r w:rsidRPr="009367F5">
              <w:rPr>
                <w:sz w:val="20"/>
                <w:szCs w:val="20"/>
              </w:rPr>
              <w:t>Caixa c/ 50 unid.</w:t>
            </w:r>
          </w:p>
        </w:tc>
      </w:tr>
      <w:tr w:rsidR="009367F5" w:rsidRPr="009367F5" w14:paraId="55D9DE02"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44A0E37" w14:textId="77777777" w:rsidR="009367F5" w:rsidRPr="009367F5" w:rsidRDefault="009367F5" w:rsidP="009367F5">
            <w:pPr>
              <w:spacing w:after="0" w:line="240" w:lineRule="auto"/>
              <w:ind w:left="0"/>
              <w:jc w:val="center"/>
              <w:rPr>
                <w:sz w:val="20"/>
                <w:szCs w:val="20"/>
              </w:rPr>
            </w:pPr>
            <w:r w:rsidRPr="009367F5">
              <w:rPr>
                <w:sz w:val="20"/>
                <w:szCs w:val="20"/>
              </w:rPr>
              <w:t>176</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18101B17" w14:textId="77777777" w:rsidR="009367F5" w:rsidRPr="009367F5" w:rsidRDefault="009367F5" w:rsidP="009367F5">
            <w:pPr>
              <w:spacing w:after="0" w:line="240" w:lineRule="auto"/>
              <w:ind w:left="0"/>
              <w:rPr>
                <w:sz w:val="20"/>
                <w:szCs w:val="20"/>
              </w:rPr>
            </w:pPr>
            <w:r w:rsidRPr="009367F5">
              <w:rPr>
                <w:sz w:val="20"/>
                <w:szCs w:val="20"/>
              </w:rPr>
              <w:t>CANETAS ESFEROGRÁFICAS, IDEAL PARA USO ESCOLAR E PROFISSIONAL. COM UM CORPO MAIS LONGO DE 17,5 CM, A TAMPA VENTILADA COM CLIP GARANTE PRATICIDADE E SEGURANÇA, EVITANDO VAZAMENTOS. EQUIPADAS COM PONTA TIPO AGULHA, AS CANETAS OFERECEM UMA ESPESSURA DE TRAÇO DE 0.7 MM, A ESFERA DE AÇO INOXIDÁVEL ASSEGURA UMA ESCRITA SUAVE E CONSISTENTE. CORES DIVERSAS</w:t>
            </w:r>
          </w:p>
        </w:tc>
        <w:tc>
          <w:tcPr>
            <w:tcW w:w="854" w:type="dxa"/>
            <w:tcBorders>
              <w:top w:val="nil"/>
              <w:left w:val="nil"/>
              <w:bottom w:val="single" w:sz="8" w:space="0" w:color="auto"/>
              <w:right w:val="single" w:sz="8" w:space="0" w:color="auto"/>
            </w:tcBorders>
            <w:shd w:val="clear" w:color="000000" w:fill="FFFFFF"/>
            <w:noWrap/>
            <w:vAlign w:val="center"/>
            <w:hideMark/>
          </w:tcPr>
          <w:p w14:paraId="3CEC034B" w14:textId="77777777" w:rsidR="009367F5" w:rsidRPr="009367F5" w:rsidRDefault="009367F5" w:rsidP="009367F5">
            <w:pPr>
              <w:spacing w:after="0" w:line="240" w:lineRule="auto"/>
              <w:ind w:left="0"/>
              <w:jc w:val="center"/>
              <w:rPr>
                <w:sz w:val="20"/>
                <w:szCs w:val="20"/>
              </w:rPr>
            </w:pPr>
            <w:r w:rsidRPr="009367F5">
              <w:rPr>
                <w:sz w:val="20"/>
                <w:szCs w:val="20"/>
              </w:rPr>
              <w:t>5</w:t>
            </w:r>
          </w:p>
        </w:tc>
        <w:tc>
          <w:tcPr>
            <w:tcW w:w="1559" w:type="dxa"/>
            <w:tcBorders>
              <w:top w:val="nil"/>
              <w:left w:val="nil"/>
              <w:bottom w:val="single" w:sz="8" w:space="0" w:color="auto"/>
              <w:right w:val="single" w:sz="8" w:space="0" w:color="auto"/>
            </w:tcBorders>
            <w:shd w:val="clear" w:color="000000" w:fill="FFFFFF"/>
            <w:noWrap/>
            <w:vAlign w:val="center"/>
            <w:hideMark/>
          </w:tcPr>
          <w:p w14:paraId="45472817" w14:textId="77777777" w:rsidR="009367F5" w:rsidRPr="009367F5" w:rsidRDefault="009367F5" w:rsidP="009367F5">
            <w:pPr>
              <w:spacing w:after="0" w:line="240" w:lineRule="auto"/>
              <w:ind w:left="0"/>
              <w:jc w:val="center"/>
              <w:rPr>
                <w:sz w:val="20"/>
                <w:szCs w:val="20"/>
              </w:rPr>
            </w:pPr>
            <w:r w:rsidRPr="009367F5">
              <w:rPr>
                <w:sz w:val="20"/>
                <w:szCs w:val="20"/>
              </w:rPr>
              <w:t>Kit com 03 unid.</w:t>
            </w:r>
          </w:p>
        </w:tc>
      </w:tr>
      <w:tr w:rsidR="009367F5" w:rsidRPr="009367F5" w14:paraId="48DB41CF" w14:textId="77777777" w:rsidTr="009367F5">
        <w:trPr>
          <w:trHeight w:val="300"/>
        </w:trPr>
        <w:tc>
          <w:tcPr>
            <w:tcW w:w="9388"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26E2E5" w14:textId="77777777" w:rsidR="009367F5" w:rsidRPr="009367F5" w:rsidRDefault="009367F5" w:rsidP="009367F5">
            <w:pPr>
              <w:spacing w:after="0" w:line="240" w:lineRule="auto"/>
              <w:ind w:left="0"/>
              <w:jc w:val="center"/>
              <w:rPr>
                <w:b/>
                <w:bCs/>
                <w:sz w:val="20"/>
                <w:szCs w:val="20"/>
              </w:rPr>
            </w:pPr>
            <w:r w:rsidRPr="009367F5">
              <w:rPr>
                <w:b/>
                <w:bCs/>
                <w:sz w:val="20"/>
                <w:szCs w:val="20"/>
              </w:rPr>
              <w:t xml:space="preserve">LOTE 03: PERIFÉRICOS </w:t>
            </w:r>
          </w:p>
        </w:tc>
      </w:tr>
      <w:tr w:rsidR="009367F5" w:rsidRPr="009367F5" w14:paraId="214F8070"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E787B24" w14:textId="77777777" w:rsidR="009367F5" w:rsidRPr="009367F5" w:rsidRDefault="009367F5" w:rsidP="009367F5">
            <w:pPr>
              <w:spacing w:after="0" w:line="240" w:lineRule="auto"/>
              <w:ind w:left="0"/>
              <w:jc w:val="center"/>
              <w:rPr>
                <w:sz w:val="20"/>
                <w:szCs w:val="20"/>
              </w:rPr>
            </w:pPr>
            <w:r w:rsidRPr="009367F5">
              <w:rPr>
                <w:sz w:val="20"/>
                <w:szCs w:val="20"/>
              </w:rPr>
              <w:t>177</w:t>
            </w:r>
          </w:p>
        </w:tc>
        <w:tc>
          <w:tcPr>
            <w:tcW w:w="6367" w:type="dxa"/>
            <w:tcBorders>
              <w:top w:val="nil"/>
              <w:left w:val="nil"/>
              <w:bottom w:val="single" w:sz="8" w:space="0" w:color="auto"/>
              <w:right w:val="single" w:sz="8" w:space="0" w:color="auto"/>
            </w:tcBorders>
            <w:shd w:val="clear" w:color="000000" w:fill="FFFFFF"/>
            <w:noWrap/>
            <w:vAlign w:val="center"/>
            <w:hideMark/>
          </w:tcPr>
          <w:p w14:paraId="0F18DEDC" w14:textId="77777777" w:rsidR="009367F5" w:rsidRPr="009367F5" w:rsidRDefault="009367F5" w:rsidP="009367F5">
            <w:pPr>
              <w:spacing w:after="0" w:line="240" w:lineRule="auto"/>
              <w:ind w:left="0"/>
              <w:rPr>
                <w:color w:val="0F1111"/>
                <w:sz w:val="20"/>
                <w:szCs w:val="20"/>
              </w:rPr>
            </w:pPr>
            <w:r w:rsidRPr="009367F5">
              <w:rPr>
                <w:color w:val="0F1111"/>
                <w:sz w:val="20"/>
                <w:szCs w:val="20"/>
              </w:rPr>
              <w:t>BATERIA 20 PCS LR41 AG3 LR736 ELGIN PILHA ALCALINA ORIGINAL</w:t>
            </w:r>
          </w:p>
        </w:tc>
        <w:tc>
          <w:tcPr>
            <w:tcW w:w="854" w:type="dxa"/>
            <w:tcBorders>
              <w:top w:val="nil"/>
              <w:left w:val="nil"/>
              <w:bottom w:val="single" w:sz="8" w:space="0" w:color="auto"/>
              <w:right w:val="single" w:sz="8" w:space="0" w:color="auto"/>
            </w:tcBorders>
            <w:shd w:val="clear" w:color="000000" w:fill="FFFFFF"/>
            <w:noWrap/>
            <w:vAlign w:val="center"/>
            <w:hideMark/>
          </w:tcPr>
          <w:p w14:paraId="482A5C0A" w14:textId="77777777" w:rsidR="009367F5" w:rsidRPr="009367F5" w:rsidRDefault="009367F5" w:rsidP="009367F5">
            <w:pPr>
              <w:spacing w:after="0" w:line="240" w:lineRule="auto"/>
              <w:ind w:left="0"/>
              <w:jc w:val="center"/>
              <w:rPr>
                <w:sz w:val="20"/>
                <w:szCs w:val="20"/>
              </w:rPr>
            </w:pPr>
            <w:r w:rsidRPr="009367F5">
              <w:rPr>
                <w:sz w:val="20"/>
                <w:szCs w:val="20"/>
              </w:rPr>
              <w:t>55</w:t>
            </w:r>
          </w:p>
        </w:tc>
        <w:tc>
          <w:tcPr>
            <w:tcW w:w="1559" w:type="dxa"/>
            <w:tcBorders>
              <w:top w:val="nil"/>
              <w:left w:val="nil"/>
              <w:bottom w:val="single" w:sz="8" w:space="0" w:color="auto"/>
              <w:right w:val="single" w:sz="8" w:space="0" w:color="auto"/>
            </w:tcBorders>
            <w:shd w:val="clear" w:color="000000" w:fill="FFFFFF"/>
            <w:noWrap/>
            <w:vAlign w:val="center"/>
            <w:hideMark/>
          </w:tcPr>
          <w:p w14:paraId="1C19B55D" w14:textId="77777777" w:rsidR="009367F5" w:rsidRPr="009367F5" w:rsidRDefault="009367F5" w:rsidP="009367F5">
            <w:pPr>
              <w:spacing w:after="0" w:line="240" w:lineRule="auto"/>
              <w:ind w:left="0"/>
              <w:jc w:val="center"/>
              <w:rPr>
                <w:sz w:val="20"/>
                <w:szCs w:val="20"/>
              </w:rPr>
            </w:pPr>
            <w:r w:rsidRPr="009367F5">
              <w:rPr>
                <w:sz w:val="20"/>
                <w:szCs w:val="20"/>
              </w:rPr>
              <w:t>Cartel c/2 unid.</w:t>
            </w:r>
          </w:p>
        </w:tc>
      </w:tr>
      <w:tr w:rsidR="009367F5" w:rsidRPr="009367F5" w14:paraId="03ABB828"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1FEFF64" w14:textId="77777777" w:rsidR="009367F5" w:rsidRPr="009367F5" w:rsidRDefault="009367F5" w:rsidP="009367F5">
            <w:pPr>
              <w:spacing w:after="0" w:line="240" w:lineRule="auto"/>
              <w:ind w:left="0"/>
              <w:jc w:val="center"/>
              <w:rPr>
                <w:sz w:val="20"/>
                <w:szCs w:val="20"/>
              </w:rPr>
            </w:pPr>
            <w:r w:rsidRPr="009367F5">
              <w:rPr>
                <w:sz w:val="20"/>
                <w:szCs w:val="20"/>
              </w:rPr>
              <w:t>178</w:t>
            </w:r>
          </w:p>
        </w:tc>
        <w:tc>
          <w:tcPr>
            <w:tcW w:w="6367" w:type="dxa"/>
            <w:tcBorders>
              <w:top w:val="nil"/>
              <w:left w:val="nil"/>
              <w:bottom w:val="single" w:sz="8" w:space="0" w:color="auto"/>
              <w:right w:val="single" w:sz="8" w:space="0" w:color="auto"/>
            </w:tcBorders>
            <w:shd w:val="clear" w:color="000000" w:fill="FFFFFF"/>
            <w:noWrap/>
            <w:vAlign w:val="center"/>
            <w:hideMark/>
          </w:tcPr>
          <w:p w14:paraId="2E98435F" w14:textId="77777777" w:rsidR="009367F5" w:rsidRPr="009367F5" w:rsidRDefault="009367F5" w:rsidP="009367F5">
            <w:pPr>
              <w:spacing w:after="0" w:line="240" w:lineRule="auto"/>
              <w:ind w:left="0"/>
              <w:rPr>
                <w:color w:val="0F1111"/>
                <w:sz w:val="20"/>
                <w:szCs w:val="20"/>
              </w:rPr>
            </w:pPr>
            <w:r w:rsidRPr="009367F5">
              <w:rPr>
                <w:color w:val="0F1111"/>
                <w:sz w:val="20"/>
                <w:szCs w:val="20"/>
              </w:rPr>
              <w:t>BATERIA, TIPO ALCALINA, MODELO LR41, NÃO RECARREGAVEL</w:t>
            </w:r>
          </w:p>
        </w:tc>
        <w:tc>
          <w:tcPr>
            <w:tcW w:w="854" w:type="dxa"/>
            <w:tcBorders>
              <w:top w:val="nil"/>
              <w:left w:val="nil"/>
              <w:bottom w:val="single" w:sz="8" w:space="0" w:color="auto"/>
              <w:right w:val="single" w:sz="8" w:space="0" w:color="auto"/>
            </w:tcBorders>
            <w:shd w:val="clear" w:color="000000" w:fill="FFFFFF"/>
            <w:noWrap/>
            <w:vAlign w:val="center"/>
            <w:hideMark/>
          </w:tcPr>
          <w:p w14:paraId="225D5527" w14:textId="77777777" w:rsidR="009367F5" w:rsidRPr="009367F5" w:rsidRDefault="009367F5" w:rsidP="009367F5">
            <w:pPr>
              <w:spacing w:after="0" w:line="240" w:lineRule="auto"/>
              <w:ind w:left="0"/>
              <w:jc w:val="center"/>
              <w:rPr>
                <w:sz w:val="20"/>
                <w:szCs w:val="20"/>
              </w:rPr>
            </w:pPr>
            <w:r w:rsidRPr="009367F5">
              <w:rPr>
                <w:sz w:val="20"/>
                <w:szCs w:val="20"/>
              </w:rPr>
              <w:t>55</w:t>
            </w:r>
          </w:p>
        </w:tc>
        <w:tc>
          <w:tcPr>
            <w:tcW w:w="1559" w:type="dxa"/>
            <w:tcBorders>
              <w:top w:val="nil"/>
              <w:left w:val="nil"/>
              <w:bottom w:val="single" w:sz="8" w:space="0" w:color="auto"/>
              <w:right w:val="single" w:sz="8" w:space="0" w:color="auto"/>
            </w:tcBorders>
            <w:shd w:val="clear" w:color="000000" w:fill="FFFFFF"/>
            <w:noWrap/>
            <w:vAlign w:val="center"/>
            <w:hideMark/>
          </w:tcPr>
          <w:p w14:paraId="71988824" w14:textId="77777777" w:rsidR="009367F5" w:rsidRPr="009367F5" w:rsidRDefault="009367F5" w:rsidP="009367F5">
            <w:pPr>
              <w:spacing w:after="0" w:line="240" w:lineRule="auto"/>
              <w:ind w:left="0"/>
              <w:jc w:val="center"/>
              <w:rPr>
                <w:sz w:val="20"/>
                <w:szCs w:val="20"/>
              </w:rPr>
            </w:pPr>
            <w:r w:rsidRPr="009367F5">
              <w:rPr>
                <w:sz w:val="20"/>
                <w:szCs w:val="20"/>
              </w:rPr>
              <w:t>Cartel c/ 2 Unid.</w:t>
            </w:r>
          </w:p>
        </w:tc>
      </w:tr>
      <w:tr w:rsidR="009367F5" w:rsidRPr="009367F5" w14:paraId="03150491" w14:textId="77777777" w:rsidTr="009367F5">
        <w:trPr>
          <w:trHeight w:val="10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DC4795F" w14:textId="77777777" w:rsidR="009367F5" w:rsidRPr="009367F5" w:rsidRDefault="009367F5" w:rsidP="009367F5">
            <w:pPr>
              <w:spacing w:after="0" w:line="240" w:lineRule="auto"/>
              <w:ind w:left="0"/>
              <w:jc w:val="center"/>
              <w:rPr>
                <w:sz w:val="20"/>
                <w:szCs w:val="20"/>
              </w:rPr>
            </w:pPr>
            <w:r w:rsidRPr="009367F5">
              <w:rPr>
                <w:sz w:val="20"/>
                <w:szCs w:val="20"/>
              </w:rPr>
              <w:t>179</w:t>
            </w:r>
          </w:p>
        </w:tc>
        <w:tc>
          <w:tcPr>
            <w:tcW w:w="6367" w:type="dxa"/>
            <w:tcBorders>
              <w:top w:val="nil"/>
              <w:left w:val="nil"/>
              <w:bottom w:val="single" w:sz="8" w:space="0" w:color="auto"/>
              <w:right w:val="single" w:sz="8" w:space="0" w:color="auto"/>
            </w:tcBorders>
            <w:shd w:val="clear" w:color="000000" w:fill="FFFFFF"/>
            <w:noWrap/>
            <w:vAlign w:val="center"/>
            <w:hideMark/>
          </w:tcPr>
          <w:p w14:paraId="25711D1C" w14:textId="77777777" w:rsidR="009367F5" w:rsidRPr="009367F5" w:rsidRDefault="009367F5" w:rsidP="009367F5">
            <w:pPr>
              <w:spacing w:after="0" w:line="240" w:lineRule="auto"/>
              <w:ind w:left="0"/>
              <w:rPr>
                <w:sz w:val="20"/>
                <w:szCs w:val="20"/>
              </w:rPr>
            </w:pPr>
            <w:r w:rsidRPr="009367F5">
              <w:rPr>
                <w:sz w:val="20"/>
                <w:szCs w:val="20"/>
              </w:rPr>
              <w:t>CALCULADORA DE MESA DE 12 DIGITOS, COM VISOR DE CRISTAL LIQUIDO E COM NUMEROS GRANDES, QUE FAZ AS 4 OPERAÇÕES BASICAS, PORCENTAGEM, RAIZ QUADRADA, ALIMENTAÇÃO BATERIA E CELULA SOLAR, DIMENSÕES MINIMAS: 10,5X2,2X15 (LXAXP).</w:t>
            </w:r>
          </w:p>
        </w:tc>
        <w:tc>
          <w:tcPr>
            <w:tcW w:w="854" w:type="dxa"/>
            <w:tcBorders>
              <w:top w:val="nil"/>
              <w:left w:val="nil"/>
              <w:bottom w:val="single" w:sz="8" w:space="0" w:color="auto"/>
              <w:right w:val="single" w:sz="8" w:space="0" w:color="auto"/>
            </w:tcBorders>
            <w:shd w:val="clear" w:color="000000" w:fill="FFFFFF"/>
            <w:noWrap/>
            <w:vAlign w:val="center"/>
            <w:hideMark/>
          </w:tcPr>
          <w:p w14:paraId="7F768EB7" w14:textId="77777777" w:rsidR="009367F5" w:rsidRPr="009367F5" w:rsidRDefault="009367F5" w:rsidP="009367F5">
            <w:pPr>
              <w:spacing w:after="0" w:line="240" w:lineRule="auto"/>
              <w:ind w:left="0"/>
              <w:jc w:val="center"/>
              <w:rPr>
                <w:sz w:val="20"/>
                <w:szCs w:val="20"/>
              </w:rPr>
            </w:pPr>
            <w:r w:rsidRPr="009367F5">
              <w:rPr>
                <w:sz w:val="20"/>
                <w:szCs w:val="20"/>
              </w:rPr>
              <w:t>21</w:t>
            </w:r>
          </w:p>
        </w:tc>
        <w:tc>
          <w:tcPr>
            <w:tcW w:w="1559" w:type="dxa"/>
            <w:tcBorders>
              <w:top w:val="nil"/>
              <w:left w:val="nil"/>
              <w:bottom w:val="single" w:sz="8" w:space="0" w:color="auto"/>
              <w:right w:val="single" w:sz="8" w:space="0" w:color="auto"/>
            </w:tcBorders>
            <w:shd w:val="clear" w:color="000000" w:fill="FFFFFF"/>
            <w:noWrap/>
            <w:vAlign w:val="center"/>
            <w:hideMark/>
          </w:tcPr>
          <w:p w14:paraId="024DF0A1"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A73312D"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85CEB5E" w14:textId="77777777" w:rsidR="009367F5" w:rsidRPr="009367F5" w:rsidRDefault="009367F5" w:rsidP="009367F5">
            <w:pPr>
              <w:spacing w:after="0" w:line="240" w:lineRule="auto"/>
              <w:ind w:left="0"/>
              <w:jc w:val="center"/>
              <w:rPr>
                <w:sz w:val="20"/>
                <w:szCs w:val="20"/>
              </w:rPr>
            </w:pPr>
            <w:r w:rsidRPr="009367F5">
              <w:rPr>
                <w:sz w:val="20"/>
                <w:szCs w:val="20"/>
              </w:rPr>
              <w:t>180</w:t>
            </w:r>
          </w:p>
        </w:tc>
        <w:tc>
          <w:tcPr>
            <w:tcW w:w="6367" w:type="dxa"/>
            <w:tcBorders>
              <w:top w:val="nil"/>
              <w:left w:val="nil"/>
              <w:bottom w:val="single" w:sz="8" w:space="0" w:color="auto"/>
              <w:right w:val="single" w:sz="8" w:space="0" w:color="auto"/>
            </w:tcBorders>
            <w:shd w:val="clear" w:color="000000" w:fill="FFFFFF"/>
            <w:noWrap/>
            <w:vAlign w:val="center"/>
            <w:hideMark/>
          </w:tcPr>
          <w:p w14:paraId="7FBE6AED" w14:textId="77777777" w:rsidR="009367F5" w:rsidRPr="009367F5" w:rsidRDefault="009367F5" w:rsidP="009367F5">
            <w:pPr>
              <w:spacing w:after="0" w:line="240" w:lineRule="auto"/>
              <w:ind w:left="0"/>
              <w:rPr>
                <w:sz w:val="20"/>
                <w:szCs w:val="20"/>
              </w:rPr>
            </w:pPr>
            <w:r w:rsidRPr="009367F5">
              <w:rPr>
                <w:sz w:val="20"/>
                <w:szCs w:val="20"/>
              </w:rPr>
              <w:t>MIDIA DVD-R, CAPACIDADE 4,7 GB DE DADOS, VELOCIDADE 16X.</w:t>
            </w:r>
          </w:p>
        </w:tc>
        <w:tc>
          <w:tcPr>
            <w:tcW w:w="854" w:type="dxa"/>
            <w:tcBorders>
              <w:top w:val="nil"/>
              <w:left w:val="nil"/>
              <w:bottom w:val="single" w:sz="8" w:space="0" w:color="auto"/>
              <w:right w:val="single" w:sz="8" w:space="0" w:color="auto"/>
            </w:tcBorders>
            <w:shd w:val="clear" w:color="000000" w:fill="FFFFFF"/>
            <w:noWrap/>
            <w:vAlign w:val="center"/>
            <w:hideMark/>
          </w:tcPr>
          <w:p w14:paraId="47191356" w14:textId="77777777" w:rsidR="009367F5" w:rsidRPr="009367F5" w:rsidRDefault="009367F5" w:rsidP="009367F5">
            <w:pPr>
              <w:spacing w:after="0" w:line="240" w:lineRule="auto"/>
              <w:ind w:left="0"/>
              <w:jc w:val="center"/>
              <w:rPr>
                <w:sz w:val="20"/>
                <w:szCs w:val="20"/>
              </w:rPr>
            </w:pPr>
            <w:r w:rsidRPr="009367F5">
              <w:rPr>
                <w:sz w:val="20"/>
                <w:szCs w:val="20"/>
              </w:rPr>
              <w:t>5</w:t>
            </w:r>
          </w:p>
        </w:tc>
        <w:tc>
          <w:tcPr>
            <w:tcW w:w="1559" w:type="dxa"/>
            <w:tcBorders>
              <w:top w:val="nil"/>
              <w:left w:val="nil"/>
              <w:bottom w:val="single" w:sz="8" w:space="0" w:color="auto"/>
              <w:right w:val="single" w:sz="8" w:space="0" w:color="auto"/>
            </w:tcBorders>
            <w:shd w:val="clear" w:color="000000" w:fill="FFFFFF"/>
            <w:noWrap/>
            <w:vAlign w:val="center"/>
            <w:hideMark/>
          </w:tcPr>
          <w:p w14:paraId="2807B338" w14:textId="77777777" w:rsidR="009367F5" w:rsidRPr="009367F5" w:rsidRDefault="009367F5" w:rsidP="009367F5">
            <w:pPr>
              <w:spacing w:after="0" w:line="240" w:lineRule="auto"/>
              <w:ind w:left="0"/>
              <w:jc w:val="center"/>
              <w:rPr>
                <w:sz w:val="20"/>
                <w:szCs w:val="20"/>
              </w:rPr>
            </w:pPr>
            <w:r w:rsidRPr="009367F5">
              <w:rPr>
                <w:sz w:val="20"/>
                <w:szCs w:val="20"/>
              </w:rPr>
              <w:t>Emb. c/50 Unid.</w:t>
            </w:r>
          </w:p>
        </w:tc>
      </w:tr>
      <w:tr w:rsidR="009367F5" w:rsidRPr="009367F5" w14:paraId="632BBD7F" w14:textId="77777777" w:rsidTr="009367F5">
        <w:trPr>
          <w:trHeight w:val="49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0327047" w14:textId="77777777" w:rsidR="009367F5" w:rsidRPr="009367F5" w:rsidRDefault="009367F5" w:rsidP="009367F5">
            <w:pPr>
              <w:spacing w:after="0" w:line="240" w:lineRule="auto"/>
              <w:ind w:left="0"/>
              <w:jc w:val="center"/>
              <w:rPr>
                <w:sz w:val="20"/>
                <w:szCs w:val="20"/>
              </w:rPr>
            </w:pPr>
            <w:r w:rsidRPr="009367F5">
              <w:rPr>
                <w:sz w:val="20"/>
                <w:szCs w:val="20"/>
              </w:rPr>
              <w:t>181</w:t>
            </w:r>
          </w:p>
        </w:tc>
        <w:tc>
          <w:tcPr>
            <w:tcW w:w="6367" w:type="dxa"/>
            <w:tcBorders>
              <w:top w:val="nil"/>
              <w:left w:val="nil"/>
              <w:bottom w:val="single" w:sz="8" w:space="0" w:color="auto"/>
              <w:right w:val="single" w:sz="8" w:space="0" w:color="auto"/>
            </w:tcBorders>
            <w:shd w:val="clear" w:color="000000" w:fill="FFFFFF"/>
            <w:noWrap/>
            <w:vAlign w:val="center"/>
            <w:hideMark/>
          </w:tcPr>
          <w:p w14:paraId="6A0A20F8" w14:textId="77777777" w:rsidR="009367F5" w:rsidRPr="009367F5" w:rsidRDefault="009367F5" w:rsidP="009367F5">
            <w:pPr>
              <w:spacing w:after="0" w:line="240" w:lineRule="auto"/>
              <w:ind w:left="0"/>
              <w:rPr>
                <w:sz w:val="20"/>
                <w:szCs w:val="20"/>
              </w:rPr>
            </w:pPr>
            <w:r w:rsidRPr="009367F5">
              <w:rPr>
                <w:sz w:val="20"/>
                <w:szCs w:val="20"/>
              </w:rPr>
              <w:t>PILHA TAMANHO GRANDE, TIPO ALCALINA, MODELO C, NÃO RECARREGÁVEL.</w:t>
            </w:r>
          </w:p>
        </w:tc>
        <w:tc>
          <w:tcPr>
            <w:tcW w:w="854" w:type="dxa"/>
            <w:tcBorders>
              <w:top w:val="nil"/>
              <w:left w:val="nil"/>
              <w:bottom w:val="single" w:sz="8" w:space="0" w:color="auto"/>
              <w:right w:val="single" w:sz="8" w:space="0" w:color="auto"/>
            </w:tcBorders>
            <w:shd w:val="clear" w:color="000000" w:fill="FFFFFF"/>
            <w:noWrap/>
            <w:vAlign w:val="center"/>
            <w:hideMark/>
          </w:tcPr>
          <w:p w14:paraId="219FA762" w14:textId="77777777" w:rsidR="009367F5" w:rsidRPr="009367F5" w:rsidRDefault="009367F5" w:rsidP="009367F5">
            <w:pPr>
              <w:spacing w:after="0" w:line="240" w:lineRule="auto"/>
              <w:ind w:left="0"/>
              <w:jc w:val="center"/>
              <w:rPr>
                <w:sz w:val="20"/>
                <w:szCs w:val="20"/>
              </w:rPr>
            </w:pPr>
            <w:r w:rsidRPr="009367F5">
              <w:rPr>
                <w:sz w:val="20"/>
                <w:szCs w:val="20"/>
              </w:rPr>
              <w:t>40</w:t>
            </w:r>
          </w:p>
        </w:tc>
        <w:tc>
          <w:tcPr>
            <w:tcW w:w="1559" w:type="dxa"/>
            <w:tcBorders>
              <w:top w:val="nil"/>
              <w:left w:val="nil"/>
              <w:bottom w:val="single" w:sz="8" w:space="0" w:color="auto"/>
              <w:right w:val="single" w:sz="8" w:space="0" w:color="auto"/>
            </w:tcBorders>
            <w:shd w:val="clear" w:color="000000" w:fill="FFFFFF"/>
            <w:noWrap/>
            <w:vAlign w:val="center"/>
            <w:hideMark/>
          </w:tcPr>
          <w:p w14:paraId="04E5138D" w14:textId="77777777" w:rsidR="009367F5" w:rsidRPr="009367F5" w:rsidRDefault="009367F5" w:rsidP="009367F5">
            <w:pPr>
              <w:spacing w:after="0" w:line="240" w:lineRule="auto"/>
              <w:ind w:left="0"/>
              <w:jc w:val="center"/>
              <w:rPr>
                <w:sz w:val="20"/>
                <w:szCs w:val="20"/>
              </w:rPr>
            </w:pPr>
            <w:r w:rsidRPr="009367F5">
              <w:rPr>
                <w:sz w:val="20"/>
                <w:szCs w:val="20"/>
              </w:rPr>
              <w:t>Cartel c/ 2 Unid.</w:t>
            </w:r>
          </w:p>
        </w:tc>
      </w:tr>
      <w:tr w:rsidR="009367F5" w:rsidRPr="009367F5" w14:paraId="1AF0737A" w14:textId="77777777" w:rsidTr="009367F5">
        <w:trPr>
          <w:trHeight w:val="6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0119099" w14:textId="77777777" w:rsidR="009367F5" w:rsidRPr="009367F5" w:rsidRDefault="009367F5" w:rsidP="009367F5">
            <w:pPr>
              <w:spacing w:after="0" w:line="240" w:lineRule="auto"/>
              <w:ind w:left="0"/>
              <w:jc w:val="center"/>
              <w:rPr>
                <w:sz w:val="20"/>
                <w:szCs w:val="20"/>
              </w:rPr>
            </w:pPr>
            <w:r w:rsidRPr="009367F5">
              <w:rPr>
                <w:sz w:val="20"/>
                <w:szCs w:val="20"/>
              </w:rPr>
              <w:t>182</w:t>
            </w:r>
          </w:p>
        </w:tc>
        <w:tc>
          <w:tcPr>
            <w:tcW w:w="6367" w:type="dxa"/>
            <w:tcBorders>
              <w:top w:val="nil"/>
              <w:left w:val="nil"/>
              <w:bottom w:val="single" w:sz="8" w:space="0" w:color="auto"/>
              <w:right w:val="single" w:sz="8" w:space="0" w:color="auto"/>
            </w:tcBorders>
            <w:shd w:val="clear" w:color="000000" w:fill="FFFFFF"/>
            <w:noWrap/>
            <w:vAlign w:val="center"/>
            <w:hideMark/>
          </w:tcPr>
          <w:p w14:paraId="5CE500CB" w14:textId="77777777" w:rsidR="009367F5" w:rsidRPr="009367F5" w:rsidRDefault="009367F5" w:rsidP="009367F5">
            <w:pPr>
              <w:spacing w:after="0" w:line="240" w:lineRule="auto"/>
              <w:ind w:left="0"/>
              <w:rPr>
                <w:sz w:val="20"/>
                <w:szCs w:val="20"/>
              </w:rPr>
            </w:pPr>
            <w:r w:rsidRPr="009367F5">
              <w:rPr>
                <w:sz w:val="20"/>
                <w:szCs w:val="20"/>
              </w:rPr>
              <w:t>PILHA TAMANHO GRANDE, TIPO ALCALINA, MODELO D, NÃO RECARREGÁVEL.</w:t>
            </w:r>
          </w:p>
        </w:tc>
        <w:tc>
          <w:tcPr>
            <w:tcW w:w="854" w:type="dxa"/>
            <w:tcBorders>
              <w:top w:val="nil"/>
              <w:left w:val="nil"/>
              <w:bottom w:val="single" w:sz="8" w:space="0" w:color="auto"/>
              <w:right w:val="single" w:sz="8" w:space="0" w:color="auto"/>
            </w:tcBorders>
            <w:shd w:val="clear" w:color="000000" w:fill="FFFFFF"/>
            <w:noWrap/>
            <w:vAlign w:val="center"/>
            <w:hideMark/>
          </w:tcPr>
          <w:p w14:paraId="585C42F6" w14:textId="77777777" w:rsidR="009367F5" w:rsidRPr="009367F5" w:rsidRDefault="009367F5" w:rsidP="009367F5">
            <w:pPr>
              <w:spacing w:after="0" w:line="240" w:lineRule="auto"/>
              <w:ind w:left="0"/>
              <w:jc w:val="center"/>
              <w:rPr>
                <w:sz w:val="20"/>
                <w:szCs w:val="20"/>
              </w:rPr>
            </w:pPr>
            <w:r w:rsidRPr="009367F5">
              <w:rPr>
                <w:sz w:val="20"/>
                <w:szCs w:val="20"/>
              </w:rPr>
              <w:t>75</w:t>
            </w:r>
          </w:p>
        </w:tc>
        <w:tc>
          <w:tcPr>
            <w:tcW w:w="1559" w:type="dxa"/>
            <w:tcBorders>
              <w:top w:val="nil"/>
              <w:left w:val="nil"/>
              <w:bottom w:val="single" w:sz="8" w:space="0" w:color="auto"/>
              <w:right w:val="single" w:sz="8" w:space="0" w:color="auto"/>
            </w:tcBorders>
            <w:shd w:val="clear" w:color="000000" w:fill="FFFFFF"/>
            <w:noWrap/>
            <w:vAlign w:val="center"/>
            <w:hideMark/>
          </w:tcPr>
          <w:p w14:paraId="6681C1B0" w14:textId="77777777" w:rsidR="009367F5" w:rsidRPr="009367F5" w:rsidRDefault="009367F5" w:rsidP="009367F5">
            <w:pPr>
              <w:spacing w:after="0" w:line="240" w:lineRule="auto"/>
              <w:ind w:left="0"/>
              <w:jc w:val="center"/>
              <w:rPr>
                <w:sz w:val="20"/>
                <w:szCs w:val="20"/>
              </w:rPr>
            </w:pPr>
            <w:r w:rsidRPr="009367F5">
              <w:rPr>
                <w:sz w:val="20"/>
                <w:szCs w:val="20"/>
              </w:rPr>
              <w:t>Cartel c/ 2 Unid.</w:t>
            </w:r>
          </w:p>
        </w:tc>
      </w:tr>
      <w:tr w:rsidR="009367F5" w:rsidRPr="009367F5" w14:paraId="20D68867"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58AD070" w14:textId="77777777" w:rsidR="009367F5" w:rsidRPr="009367F5" w:rsidRDefault="009367F5" w:rsidP="009367F5">
            <w:pPr>
              <w:spacing w:after="0" w:line="240" w:lineRule="auto"/>
              <w:ind w:left="0"/>
              <w:jc w:val="center"/>
              <w:rPr>
                <w:sz w:val="20"/>
                <w:szCs w:val="20"/>
              </w:rPr>
            </w:pPr>
            <w:r w:rsidRPr="009367F5">
              <w:rPr>
                <w:sz w:val="20"/>
                <w:szCs w:val="20"/>
              </w:rPr>
              <w:t>183</w:t>
            </w:r>
          </w:p>
        </w:tc>
        <w:tc>
          <w:tcPr>
            <w:tcW w:w="6367" w:type="dxa"/>
            <w:tcBorders>
              <w:top w:val="nil"/>
              <w:left w:val="nil"/>
              <w:bottom w:val="single" w:sz="8" w:space="0" w:color="auto"/>
              <w:right w:val="single" w:sz="8" w:space="0" w:color="auto"/>
            </w:tcBorders>
            <w:shd w:val="clear" w:color="000000" w:fill="FFFFFF"/>
            <w:noWrap/>
            <w:vAlign w:val="center"/>
            <w:hideMark/>
          </w:tcPr>
          <w:p w14:paraId="096B063F" w14:textId="77777777" w:rsidR="009367F5" w:rsidRPr="009367F5" w:rsidRDefault="009367F5" w:rsidP="009367F5">
            <w:pPr>
              <w:spacing w:after="0" w:line="240" w:lineRule="auto"/>
              <w:ind w:left="0"/>
              <w:rPr>
                <w:sz w:val="20"/>
                <w:szCs w:val="20"/>
              </w:rPr>
            </w:pPr>
            <w:r w:rsidRPr="009367F5">
              <w:rPr>
                <w:sz w:val="20"/>
                <w:szCs w:val="20"/>
              </w:rPr>
              <w:t>PILHA TAMANHO PALITO, TIPO ALCALINA, MODELO AAA, NÃO RECARREGÁVEL.</w:t>
            </w:r>
          </w:p>
        </w:tc>
        <w:tc>
          <w:tcPr>
            <w:tcW w:w="854" w:type="dxa"/>
            <w:tcBorders>
              <w:top w:val="nil"/>
              <w:left w:val="nil"/>
              <w:bottom w:val="single" w:sz="8" w:space="0" w:color="auto"/>
              <w:right w:val="single" w:sz="8" w:space="0" w:color="auto"/>
            </w:tcBorders>
            <w:shd w:val="clear" w:color="000000" w:fill="FFFFFF"/>
            <w:noWrap/>
            <w:vAlign w:val="center"/>
            <w:hideMark/>
          </w:tcPr>
          <w:p w14:paraId="69DB6325" w14:textId="77777777" w:rsidR="009367F5" w:rsidRPr="009367F5" w:rsidRDefault="009367F5" w:rsidP="009367F5">
            <w:pPr>
              <w:spacing w:after="0" w:line="240" w:lineRule="auto"/>
              <w:ind w:left="0"/>
              <w:jc w:val="center"/>
              <w:rPr>
                <w:sz w:val="20"/>
                <w:szCs w:val="20"/>
              </w:rPr>
            </w:pPr>
            <w:r w:rsidRPr="009367F5">
              <w:rPr>
                <w:sz w:val="20"/>
                <w:szCs w:val="20"/>
              </w:rPr>
              <w:t>267</w:t>
            </w:r>
          </w:p>
        </w:tc>
        <w:tc>
          <w:tcPr>
            <w:tcW w:w="1559" w:type="dxa"/>
            <w:tcBorders>
              <w:top w:val="nil"/>
              <w:left w:val="nil"/>
              <w:bottom w:val="single" w:sz="8" w:space="0" w:color="auto"/>
              <w:right w:val="single" w:sz="8" w:space="0" w:color="auto"/>
            </w:tcBorders>
            <w:shd w:val="clear" w:color="000000" w:fill="FFFFFF"/>
            <w:noWrap/>
            <w:vAlign w:val="center"/>
            <w:hideMark/>
          </w:tcPr>
          <w:p w14:paraId="20776E7E" w14:textId="77777777" w:rsidR="009367F5" w:rsidRPr="009367F5" w:rsidRDefault="009367F5" w:rsidP="009367F5">
            <w:pPr>
              <w:spacing w:after="0" w:line="240" w:lineRule="auto"/>
              <w:ind w:left="0"/>
              <w:jc w:val="center"/>
              <w:rPr>
                <w:sz w:val="20"/>
                <w:szCs w:val="20"/>
              </w:rPr>
            </w:pPr>
            <w:r w:rsidRPr="009367F5">
              <w:rPr>
                <w:sz w:val="20"/>
                <w:szCs w:val="20"/>
              </w:rPr>
              <w:t>Cartel c/ 4 Unid.</w:t>
            </w:r>
          </w:p>
        </w:tc>
      </w:tr>
      <w:tr w:rsidR="009367F5" w:rsidRPr="009367F5" w14:paraId="788FF0CF" w14:textId="77777777" w:rsidTr="009367F5">
        <w:trPr>
          <w:trHeight w:val="52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13BACD6" w14:textId="77777777" w:rsidR="009367F5" w:rsidRPr="009367F5" w:rsidRDefault="009367F5" w:rsidP="009367F5">
            <w:pPr>
              <w:spacing w:after="0" w:line="240" w:lineRule="auto"/>
              <w:ind w:left="0"/>
              <w:jc w:val="center"/>
              <w:rPr>
                <w:sz w:val="20"/>
                <w:szCs w:val="20"/>
              </w:rPr>
            </w:pPr>
            <w:r w:rsidRPr="009367F5">
              <w:rPr>
                <w:sz w:val="20"/>
                <w:szCs w:val="20"/>
              </w:rPr>
              <w:t>184</w:t>
            </w:r>
          </w:p>
        </w:tc>
        <w:tc>
          <w:tcPr>
            <w:tcW w:w="6367" w:type="dxa"/>
            <w:tcBorders>
              <w:top w:val="nil"/>
              <w:left w:val="nil"/>
              <w:bottom w:val="single" w:sz="8" w:space="0" w:color="auto"/>
              <w:right w:val="single" w:sz="8" w:space="0" w:color="auto"/>
            </w:tcBorders>
            <w:shd w:val="clear" w:color="000000" w:fill="FFFFFF"/>
            <w:noWrap/>
            <w:vAlign w:val="center"/>
            <w:hideMark/>
          </w:tcPr>
          <w:p w14:paraId="49626A47" w14:textId="77777777" w:rsidR="009367F5" w:rsidRPr="009367F5" w:rsidRDefault="009367F5" w:rsidP="009367F5">
            <w:pPr>
              <w:spacing w:after="0" w:line="240" w:lineRule="auto"/>
              <w:ind w:left="0"/>
              <w:rPr>
                <w:sz w:val="20"/>
                <w:szCs w:val="20"/>
              </w:rPr>
            </w:pPr>
            <w:r w:rsidRPr="009367F5">
              <w:rPr>
                <w:sz w:val="20"/>
                <w:szCs w:val="20"/>
              </w:rPr>
              <w:t>PILHA TAMANHO PEQUENA, TIPO ALCALINA, MODELO AA, NÃO RECARREGÁVEL.</w:t>
            </w:r>
          </w:p>
        </w:tc>
        <w:tc>
          <w:tcPr>
            <w:tcW w:w="854" w:type="dxa"/>
            <w:tcBorders>
              <w:top w:val="nil"/>
              <w:left w:val="nil"/>
              <w:bottom w:val="single" w:sz="8" w:space="0" w:color="auto"/>
              <w:right w:val="single" w:sz="8" w:space="0" w:color="auto"/>
            </w:tcBorders>
            <w:shd w:val="clear" w:color="000000" w:fill="FFFFFF"/>
            <w:noWrap/>
            <w:vAlign w:val="center"/>
            <w:hideMark/>
          </w:tcPr>
          <w:p w14:paraId="5F940C25" w14:textId="77777777" w:rsidR="009367F5" w:rsidRPr="009367F5" w:rsidRDefault="009367F5" w:rsidP="009367F5">
            <w:pPr>
              <w:spacing w:after="0" w:line="240" w:lineRule="auto"/>
              <w:ind w:left="0"/>
              <w:jc w:val="center"/>
              <w:rPr>
                <w:sz w:val="20"/>
                <w:szCs w:val="20"/>
              </w:rPr>
            </w:pPr>
            <w:r w:rsidRPr="009367F5">
              <w:rPr>
                <w:sz w:val="20"/>
                <w:szCs w:val="20"/>
              </w:rPr>
              <w:t>208</w:t>
            </w:r>
          </w:p>
        </w:tc>
        <w:tc>
          <w:tcPr>
            <w:tcW w:w="1559" w:type="dxa"/>
            <w:tcBorders>
              <w:top w:val="nil"/>
              <w:left w:val="nil"/>
              <w:bottom w:val="single" w:sz="8" w:space="0" w:color="auto"/>
              <w:right w:val="single" w:sz="8" w:space="0" w:color="auto"/>
            </w:tcBorders>
            <w:shd w:val="clear" w:color="000000" w:fill="FFFFFF"/>
            <w:noWrap/>
            <w:vAlign w:val="center"/>
            <w:hideMark/>
          </w:tcPr>
          <w:p w14:paraId="4DA2C5ED" w14:textId="77777777" w:rsidR="009367F5" w:rsidRPr="009367F5" w:rsidRDefault="009367F5" w:rsidP="009367F5">
            <w:pPr>
              <w:spacing w:after="0" w:line="240" w:lineRule="auto"/>
              <w:ind w:left="0"/>
              <w:jc w:val="center"/>
              <w:rPr>
                <w:sz w:val="20"/>
                <w:szCs w:val="20"/>
              </w:rPr>
            </w:pPr>
            <w:r w:rsidRPr="009367F5">
              <w:rPr>
                <w:sz w:val="20"/>
                <w:szCs w:val="20"/>
              </w:rPr>
              <w:t>Cartela c/ 4 Unid.</w:t>
            </w:r>
          </w:p>
        </w:tc>
      </w:tr>
      <w:tr w:rsidR="009367F5" w:rsidRPr="009367F5" w14:paraId="1A8301CD" w14:textId="77777777" w:rsidTr="009367F5">
        <w:trPr>
          <w:trHeight w:val="49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5161BA0" w14:textId="77777777" w:rsidR="009367F5" w:rsidRPr="009367F5" w:rsidRDefault="009367F5" w:rsidP="009367F5">
            <w:pPr>
              <w:spacing w:after="0" w:line="240" w:lineRule="auto"/>
              <w:ind w:left="0"/>
              <w:jc w:val="center"/>
              <w:rPr>
                <w:sz w:val="20"/>
                <w:szCs w:val="20"/>
              </w:rPr>
            </w:pPr>
            <w:r w:rsidRPr="009367F5">
              <w:rPr>
                <w:sz w:val="20"/>
                <w:szCs w:val="20"/>
              </w:rPr>
              <w:t>185</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7C2EAEA6" w14:textId="77777777" w:rsidR="009367F5" w:rsidRPr="009367F5" w:rsidRDefault="009367F5" w:rsidP="009367F5">
            <w:pPr>
              <w:spacing w:after="0" w:line="240" w:lineRule="auto"/>
              <w:ind w:left="0"/>
              <w:rPr>
                <w:sz w:val="20"/>
                <w:szCs w:val="20"/>
              </w:rPr>
            </w:pPr>
            <w:r w:rsidRPr="009367F5">
              <w:rPr>
                <w:sz w:val="20"/>
                <w:szCs w:val="20"/>
              </w:rPr>
              <w:t>MOUSE COM FIO TIPO DE SENSOR: ÓPTICO; TECNOLOGIA DO SENSOR: LASER; RESOLUÇÃO DO SENSOR: 1.600 DPI</w:t>
            </w:r>
          </w:p>
        </w:tc>
        <w:tc>
          <w:tcPr>
            <w:tcW w:w="854" w:type="dxa"/>
            <w:tcBorders>
              <w:top w:val="nil"/>
              <w:left w:val="nil"/>
              <w:bottom w:val="single" w:sz="8" w:space="0" w:color="auto"/>
              <w:right w:val="single" w:sz="8" w:space="0" w:color="auto"/>
            </w:tcBorders>
            <w:shd w:val="clear" w:color="000000" w:fill="FFFFFF"/>
            <w:noWrap/>
            <w:vAlign w:val="center"/>
            <w:hideMark/>
          </w:tcPr>
          <w:p w14:paraId="25EF1B3B" w14:textId="77777777" w:rsidR="009367F5" w:rsidRPr="009367F5" w:rsidRDefault="009367F5" w:rsidP="009367F5">
            <w:pPr>
              <w:spacing w:after="0" w:line="240" w:lineRule="auto"/>
              <w:ind w:left="0"/>
              <w:jc w:val="center"/>
              <w:rPr>
                <w:sz w:val="20"/>
                <w:szCs w:val="20"/>
              </w:rPr>
            </w:pPr>
            <w:r w:rsidRPr="009367F5">
              <w:rPr>
                <w:sz w:val="20"/>
                <w:szCs w:val="20"/>
              </w:rPr>
              <w:t>106</w:t>
            </w:r>
          </w:p>
        </w:tc>
        <w:tc>
          <w:tcPr>
            <w:tcW w:w="1559" w:type="dxa"/>
            <w:tcBorders>
              <w:top w:val="nil"/>
              <w:left w:val="nil"/>
              <w:bottom w:val="single" w:sz="8" w:space="0" w:color="auto"/>
              <w:right w:val="single" w:sz="8" w:space="0" w:color="auto"/>
            </w:tcBorders>
            <w:shd w:val="clear" w:color="000000" w:fill="FFFFFF"/>
            <w:noWrap/>
            <w:vAlign w:val="center"/>
            <w:hideMark/>
          </w:tcPr>
          <w:p w14:paraId="60F462E6"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0843289"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EE8CCB2" w14:textId="77777777" w:rsidR="009367F5" w:rsidRPr="009367F5" w:rsidRDefault="009367F5" w:rsidP="009367F5">
            <w:pPr>
              <w:spacing w:after="0" w:line="240" w:lineRule="auto"/>
              <w:ind w:left="0"/>
              <w:jc w:val="center"/>
              <w:rPr>
                <w:sz w:val="20"/>
                <w:szCs w:val="20"/>
              </w:rPr>
            </w:pPr>
            <w:r w:rsidRPr="009367F5">
              <w:rPr>
                <w:sz w:val="20"/>
                <w:szCs w:val="20"/>
              </w:rPr>
              <w:lastRenderedPageBreak/>
              <w:t>186</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34019D7C" w14:textId="77777777" w:rsidR="009367F5" w:rsidRPr="009367F5" w:rsidRDefault="009367F5" w:rsidP="009367F5">
            <w:pPr>
              <w:spacing w:after="0" w:line="240" w:lineRule="auto"/>
              <w:ind w:left="0"/>
              <w:rPr>
                <w:sz w:val="20"/>
                <w:szCs w:val="20"/>
              </w:rPr>
            </w:pPr>
            <w:r w:rsidRPr="009367F5">
              <w:rPr>
                <w:sz w:val="20"/>
                <w:szCs w:val="20"/>
              </w:rPr>
              <w:t>TECLADO PARA COMPUTADOR COM CABO USB SILENCIOSO PRETO; LAYOUT: QWERTY</w:t>
            </w:r>
          </w:p>
        </w:tc>
        <w:tc>
          <w:tcPr>
            <w:tcW w:w="854" w:type="dxa"/>
            <w:tcBorders>
              <w:top w:val="nil"/>
              <w:left w:val="nil"/>
              <w:bottom w:val="single" w:sz="8" w:space="0" w:color="auto"/>
              <w:right w:val="single" w:sz="8" w:space="0" w:color="auto"/>
            </w:tcBorders>
            <w:shd w:val="clear" w:color="000000" w:fill="FFFFFF"/>
            <w:noWrap/>
            <w:vAlign w:val="center"/>
            <w:hideMark/>
          </w:tcPr>
          <w:p w14:paraId="3D036933" w14:textId="77777777" w:rsidR="009367F5" w:rsidRPr="009367F5" w:rsidRDefault="009367F5" w:rsidP="009367F5">
            <w:pPr>
              <w:spacing w:after="0" w:line="240" w:lineRule="auto"/>
              <w:ind w:left="0"/>
              <w:jc w:val="center"/>
              <w:rPr>
                <w:sz w:val="20"/>
                <w:szCs w:val="20"/>
              </w:rPr>
            </w:pPr>
            <w:r w:rsidRPr="009367F5">
              <w:rPr>
                <w:sz w:val="20"/>
                <w:szCs w:val="20"/>
              </w:rPr>
              <w:t>65</w:t>
            </w:r>
          </w:p>
        </w:tc>
        <w:tc>
          <w:tcPr>
            <w:tcW w:w="1559" w:type="dxa"/>
            <w:tcBorders>
              <w:top w:val="nil"/>
              <w:left w:val="nil"/>
              <w:bottom w:val="single" w:sz="8" w:space="0" w:color="auto"/>
              <w:right w:val="single" w:sz="8" w:space="0" w:color="auto"/>
            </w:tcBorders>
            <w:shd w:val="clear" w:color="000000" w:fill="FFFFFF"/>
            <w:noWrap/>
            <w:vAlign w:val="center"/>
            <w:hideMark/>
          </w:tcPr>
          <w:p w14:paraId="46E7AA7C"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41BD6AD7" w14:textId="77777777" w:rsidTr="009367F5">
        <w:trPr>
          <w:trHeight w:val="73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2A93834B" w14:textId="77777777" w:rsidR="009367F5" w:rsidRPr="009367F5" w:rsidRDefault="009367F5" w:rsidP="009367F5">
            <w:pPr>
              <w:spacing w:after="0" w:line="240" w:lineRule="auto"/>
              <w:ind w:left="0"/>
              <w:jc w:val="center"/>
              <w:rPr>
                <w:sz w:val="20"/>
                <w:szCs w:val="20"/>
              </w:rPr>
            </w:pPr>
            <w:r w:rsidRPr="009367F5">
              <w:rPr>
                <w:sz w:val="20"/>
                <w:szCs w:val="20"/>
              </w:rPr>
              <w:t>187</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78209FB2" w14:textId="77777777" w:rsidR="009367F5" w:rsidRPr="009367F5" w:rsidRDefault="009367F5" w:rsidP="009367F5">
            <w:pPr>
              <w:spacing w:after="0" w:line="240" w:lineRule="auto"/>
              <w:ind w:left="0"/>
              <w:rPr>
                <w:sz w:val="20"/>
                <w:szCs w:val="20"/>
              </w:rPr>
            </w:pPr>
            <w:r w:rsidRPr="009367F5">
              <w:rPr>
                <w:sz w:val="20"/>
                <w:szCs w:val="20"/>
              </w:rPr>
              <w:t>CONJUNTO DE TECLADO E MOUSE 2.4 GHZ; RECEPTOR SEM FIO; RECEPTOR ÚNICO SEM FIO USB; DIMENSÕES (LXPXA) / PESO: TECLADO: 43.3 CM X 12.3 CM X 3.4 CM / 400 G; MOUSE: 11.532 CM X 3.88 CM / 91.8 G</w:t>
            </w:r>
          </w:p>
        </w:tc>
        <w:tc>
          <w:tcPr>
            <w:tcW w:w="854" w:type="dxa"/>
            <w:tcBorders>
              <w:top w:val="nil"/>
              <w:left w:val="nil"/>
              <w:bottom w:val="single" w:sz="8" w:space="0" w:color="auto"/>
              <w:right w:val="single" w:sz="8" w:space="0" w:color="auto"/>
            </w:tcBorders>
            <w:shd w:val="clear" w:color="000000" w:fill="FFFFFF"/>
            <w:noWrap/>
            <w:vAlign w:val="center"/>
            <w:hideMark/>
          </w:tcPr>
          <w:p w14:paraId="169B6C7F" w14:textId="77777777" w:rsidR="009367F5" w:rsidRPr="009367F5" w:rsidRDefault="009367F5" w:rsidP="009367F5">
            <w:pPr>
              <w:spacing w:after="0" w:line="240" w:lineRule="auto"/>
              <w:ind w:left="0"/>
              <w:jc w:val="center"/>
              <w:rPr>
                <w:sz w:val="20"/>
                <w:szCs w:val="20"/>
              </w:rPr>
            </w:pPr>
            <w:r w:rsidRPr="009367F5">
              <w:rPr>
                <w:sz w:val="20"/>
                <w:szCs w:val="20"/>
              </w:rPr>
              <w:t>56</w:t>
            </w:r>
          </w:p>
        </w:tc>
        <w:tc>
          <w:tcPr>
            <w:tcW w:w="1559" w:type="dxa"/>
            <w:tcBorders>
              <w:top w:val="nil"/>
              <w:left w:val="nil"/>
              <w:bottom w:val="single" w:sz="8" w:space="0" w:color="auto"/>
              <w:right w:val="single" w:sz="8" w:space="0" w:color="auto"/>
            </w:tcBorders>
            <w:shd w:val="clear" w:color="000000" w:fill="FFFFFF"/>
            <w:noWrap/>
            <w:vAlign w:val="center"/>
            <w:hideMark/>
          </w:tcPr>
          <w:p w14:paraId="639E0F4A" w14:textId="77777777" w:rsidR="009367F5" w:rsidRPr="009367F5" w:rsidRDefault="009367F5" w:rsidP="009367F5">
            <w:pPr>
              <w:spacing w:after="0" w:line="240" w:lineRule="auto"/>
              <w:ind w:left="0"/>
              <w:jc w:val="center"/>
              <w:rPr>
                <w:sz w:val="20"/>
                <w:szCs w:val="20"/>
              </w:rPr>
            </w:pPr>
            <w:r w:rsidRPr="009367F5">
              <w:rPr>
                <w:sz w:val="20"/>
                <w:szCs w:val="20"/>
              </w:rPr>
              <w:t xml:space="preserve">Unid. </w:t>
            </w:r>
          </w:p>
        </w:tc>
      </w:tr>
      <w:tr w:rsidR="009367F5" w:rsidRPr="009367F5" w14:paraId="6D9DF762" w14:textId="77777777" w:rsidTr="009367F5">
        <w:trPr>
          <w:trHeight w:val="49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AB89598" w14:textId="77777777" w:rsidR="009367F5" w:rsidRPr="009367F5" w:rsidRDefault="009367F5" w:rsidP="009367F5">
            <w:pPr>
              <w:spacing w:after="0" w:line="240" w:lineRule="auto"/>
              <w:ind w:left="0"/>
              <w:jc w:val="center"/>
              <w:rPr>
                <w:sz w:val="20"/>
                <w:szCs w:val="20"/>
              </w:rPr>
            </w:pPr>
            <w:r w:rsidRPr="009367F5">
              <w:rPr>
                <w:sz w:val="20"/>
                <w:szCs w:val="20"/>
              </w:rPr>
              <w:t>188</w:t>
            </w:r>
          </w:p>
        </w:tc>
        <w:tc>
          <w:tcPr>
            <w:tcW w:w="6367" w:type="dxa"/>
            <w:tcBorders>
              <w:top w:val="nil"/>
              <w:left w:val="single" w:sz="8" w:space="0" w:color="auto"/>
              <w:bottom w:val="single" w:sz="8" w:space="0" w:color="auto"/>
              <w:right w:val="single" w:sz="8" w:space="0" w:color="auto"/>
            </w:tcBorders>
            <w:shd w:val="clear" w:color="000000" w:fill="FFFFFF"/>
            <w:vAlign w:val="center"/>
            <w:hideMark/>
          </w:tcPr>
          <w:p w14:paraId="364FB9BE" w14:textId="77777777" w:rsidR="009367F5" w:rsidRPr="009367F5" w:rsidRDefault="009367F5" w:rsidP="009367F5">
            <w:pPr>
              <w:spacing w:after="0" w:line="240" w:lineRule="auto"/>
              <w:ind w:left="0"/>
              <w:rPr>
                <w:sz w:val="20"/>
                <w:szCs w:val="20"/>
              </w:rPr>
            </w:pPr>
            <w:r w:rsidRPr="009367F5">
              <w:rPr>
                <w:sz w:val="20"/>
                <w:szCs w:val="20"/>
              </w:rPr>
              <w:t>MOUSEPAD ERGONÔMICO CONFORT NR17; MATERIAIS NEOPRENE, POLIÉSTER; COM APOIO DE PULSO: SIM</w:t>
            </w:r>
          </w:p>
        </w:tc>
        <w:tc>
          <w:tcPr>
            <w:tcW w:w="854" w:type="dxa"/>
            <w:tcBorders>
              <w:top w:val="nil"/>
              <w:left w:val="nil"/>
              <w:bottom w:val="single" w:sz="8" w:space="0" w:color="auto"/>
              <w:right w:val="single" w:sz="8" w:space="0" w:color="auto"/>
            </w:tcBorders>
            <w:shd w:val="clear" w:color="000000" w:fill="FFFFFF"/>
            <w:noWrap/>
            <w:vAlign w:val="center"/>
            <w:hideMark/>
          </w:tcPr>
          <w:p w14:paraId="2B95797A" w14:textId="77777777" w:rsidR="009367F5" w:rsidRPr="009367F5" w:rsidRDefault="009367F5" w:rsidP="009367F5">
            <w:pPr>
              <w:spacing w:after="0" w:line="240" w:lineRule="auto"/>
              <w:ind w:left="0"/>
              <w:jc w:val="center"/>
              <w:rPr>
                <w:sz w:val="20"/>
                <w:szCs w:val="20"/>
              </w:rPr>
            </w:pPr>
            <w:r w:rsidRPr="009367F5">
              <w:rPr>
                <w:sz w:val="20"/>
                <w:szCs w:val="20"/>
              </w:rPr>
              <w:t>99</w:t>
            </w:r>
          </w:p>
        </w:tc>
        <w:tc>
          <w:tcPr>
            <w:tcW w:w="1559" w:type="dxa"/>
            <w:tcBorders>
              <w:top w:val="nil"/>
              <w:left w:val="nil"/>
              <w:bottom w:val="single" w:sz="8" w:space="0" w:color="auto"/>
              <w:right w:val="single" w:sz="8" w:space="0" w:color="auto"/>
            </w:tcBorders>
            <w:shd w:val="clear" w:color="000000" w:fill="FFFFFF"/>
            <w:noWrap/>
            <w:vAlign w:val="center"/>
            <w:hideMark/>
          </w:tcPr>
          <w:p w14:paraId="206213CA" w14:textId="77777777" w:rsidR="009367F5" w:rsidRPr="009367F5" w:rsidRDefault="009367F5" w:rsidP="009367F5">
            <w:pPr>
              <w:spacing w:after="0" w:line="240" w:lineRule="auto"/>
              <w:ind w:left="0"/>
              <w:jc w:val="center"/>
              <w:rPr>
                <w:sz w:val="20"/>
                <w:szCs w:val="20"/>
              </w:rPr>
            </w:pPr>
            <w:r w:rsidRPr="009367F5">
              <w:rPr>
                <w:sz w:val="20"/>
                <w:szCs w:val="20"/>
              </w:rPr>
              <w:t>Unid.</w:t>
            </w:r>
          </w:p>
        </w:tc>
      </w:tr>
      <w:tr w:rsidR="009367F5" w:rsidRPr="009367F5" w14:paraId="19DFD44D" w14:textId="77777777" w:rsidTr="009367F5">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602863FC" w14:textId="77777777" w:rsidR="009367F5" w:rsidRPr="009367F5" w:rsidRDefault="009367F5" w:rsidP="009367F5">
            <w:pPr>
              <w:spacing w:after="0" w:line="240" w:lineRule="auto"/>
              <w:ind w:left="0"/>
              <w:jc w:val="center"/>
              <w:rPr>
                <w:sz w:val="20"/>
                <w:szCs w:val="20"/>
              </w:rPr>
            </w:pPr>
            <w:r w:rsidRPr="009367F5">
              <w:rPr>
                <w:sz w:val="20"/>
                <w:szCs w:val="20"/>
              </w:rPr>
              <w:t>189</w:t>
            </w:r>
          </w:p>
        </w:tc>
        <w:tc>
          <w:tcPr>
            <w:tcW w:w="6367" w:type="dxa"/>
            <w:tcBorders>
              <w:top w:val="nil"/>
              <w:left w:val="single" w:sz="8" w:space="0" w:color="auto"/>
              <w:bottom w:val="single" w:sz="8" w:space="0" w:color="auto"/>
              <w:right w:val="single" w:sz="8" w:space="0" w:color="auto"/>
            </w:tcBorders>
            <w:shd w:val="clear" w:color="000000" w:fill="FFFFFF"/>
            <w:noWrap/>
            <w:vAlign w:val="center"/>
            <w:hideMark/>
          </w:tcPr>
          <w:p w14:paraId="08909E48" w14:textId="77777777" w:rsidR="009367F5" w:rsidRPr="009367F5" w:rsidRDefault="009367F5" w:rsidP="009367F5">
            <w:pPr>
              <w:spacing w:after="0" w:line="240" w:lineRule="auto"/>
              <w:ind w:left="0"/>
              <w:rPr>
                <w:sz w:val="20"/>
                <w:szCs w:val="20"/>
              </w:rPr>
            </w:pPr>
            <w:r w:rsidRPr="009367F5">
              <w:rPr>
                <w:sz w:val="20"/>
                <w:szCs w:val="20"/>
              </w:rPr>
              <w:t>APOIO DE PUNHO PARA DIGITAÇÃO EM TECLADO CONFORT ERGONÔMICO</w:t>
            </w:r>
          </w:p>
        </w:tc>
        <w:tc>
          <w:tcPr>
            <w:tcW w:w="854" w:type="dxa"/>
            <w:tcBorders>
              <w:top w:val="nil"/>
              <w:left w:val="nil"/>
              <w:bottom w:val="single" w:sz="8" w:space="0" w:color="auto"/>
              <w:right w:val="single" w:sz="8" w:space="0" w:color="auto"/>
            </w:tcBorders>
            <w:shd w:val="clear" w:color="000000" w:fill="FFFFFF"/>
            <w:noWrap/>
            <w:vAlign w:val="center"/>
            <w:hideMark/>
          </w:tcPr>
          <w:p w14:paraId="2F14DA91" w14:textId="77777777" w:rsidR="009367F5" w:rsidRPr="009367F5" w:rsidRDefault="009367F5" w:rsidP="009367F5">
            <w:pPr>
              <w:spacing w:after="0" w:line="240" w:lineRule="auto"/>
              <w:ind w:left="0"/>
              <w:jc w:val="center"/>
              <w:rPr>
                <w:sz w:val="20"/>
                <w:szCs w:val="20"/>
              </w:rPr>
            </w:pPr>
            <w:r w:rsidRPr="009367F5">
              <w:rPr>
                <w:sz w:val="20"/>
                <w:szCs w:val="20"/>
              </w:rPr>
              <w:t>58</w:t>
            </w:r>
          </w:p>
        </w:tc>
        <w:tc>
          <w:tcPr>
            <w:tcW w:w="1559" w:type="dxa"/>
            <w:tcBorders>
              <w:top w:val="nil"/>
              <w:left w:val="nil"/>
              <w:bottom w:val="single" w:sz="8" w:space="0" w:color="auto"/>
              <w:right w:val="single" w:sz="8" w:space="0" w:color="auto"/>
            </w:tcBorders>
            <w:shd w:val="clear" w:color="000000" w:fill="FFFFFF"/>
            <w:noWrap/>
            <w:vAlign w:val="center"/>
            <w:hideMark/>
          </w:tcPr>
          <w:p w14:paraId="4E11BF2C" w14:textId="77777777" w:rsidR="009367F5" w:rsidRPr="009367F5" w:rsidRDefault="009367F5" w:rsidP="009367F5">
            <w:pPr>
              <w:spacing w:after="0" w:line="240" w:lineRule="auto"/>
              <w:ind w:left="0"/>
              <w:jc w:val="center"/>
              <w:rPr>
                <w:sz w:val="20"/>
                <w:szCs w:val="20"/>
              </w:rPr>
            </w:pPr>
            <w:r w:rsidRPr="009367F5">
              <w:rPr>
                <w:sz w:val="20"/>
                <w:szCs w:val="20"/>
              </w:rPr>
              <w:t>Unid.</w:t>
            </w:r>
          </w:p>
        </w:tc>
      </w:tr>
    </w:tbl>
    <w:p w14:paraId="630144CA" w14:textId="77777777" w:rsidR="009367F5" w:rsidRPr="009367F5" w:rsidRDefault="009367F5" w:rsidP="009367F5">
      <w:pPr>
        <w:spacing w:after="0"/>
        <w:ind w:left="0" w:firstLine="567"/>
        <w:rPr>
          <w:color w:val="auto"/>
          <w:sz w:val="20"/>
          <w:szCs w:val="20"/>
        </w:rPr>
      </w:pPr>
    </w:p>
    <w:p w14:paraId="268FAFDB" w14:textId="77777777" w:rsidR="00D522D0" w:rsidRPr="009367F5" w:rsidRDefault="00000000" w:rsidP="009367F5">
      <w:pPr>
        <w:spacing w:after="0"/>
        <w:rPr>
          <w:color w:val="auto"/>
          <w:sz w:val="20"/>
          <w:szCs w:val="20"/>
        </w:rPr>
      </w:pPr>
      <w:r w:rsidRPr="009367F5">
        <w:rPr>
          <w:b/>
          <w:color w:val="auto"/>
          <w:sz w:val="20"/>
          <w:szCs w:val="20"/>
        </w:rPr>
        <w:t>5. LEVANTAMENTO DE MERCADO</w:t>
      </w:r>
    </w:p>
    <w:p w14:paraId="715A20F3" w14:textId="77777777" w:rsidR="00D522D0" w:rsidRPr="009367F5" w:rsidRDefault="00000000" w:rsidP="009367F5">
      <w:pPr>
        <w:spacing w:after="0"/>
        <w:ind w:left="0" w:firstLine="567"/>
        <w:rPr>
          <w:color w:val="auto"/>
          <w:sz w:val="20"/>
          <w:szCs w:val="20"/>
        </w:rPr>
      </w:pPr>
      <w:r w:rsidRPr="009367F5">
        <w:rPr>
          <w:color w:val="auto"/>
          <w:sz w:val="20"/>
          <w:szCs w:val="20"/>
        </w:rPr>
        <w:t>No levantamento de mercado, verificou-se que os bens pretendidos correspondem a materiais comuns, padronizáveis e amplamente comercializados por fornecedores do ramo de papelaria, materiais de escritório, suprimentos escolares, artigos de expediente e pequenos periféricos, inexistindo, no contexto municipal, estrutura própria, equipamentos, insumos ou corpo técnico que justifiquem a fabricação interna dos produtos. A alternativa de produção própria, portanto, mostra-se inviável técnica e economicamente, além de incompatível com a rotina administrativa e com a finalidade dos departamentos demandantes.</w:t>
      </w:r>
    </w:p>
    <w:p w14:paraId="29AEF38E" w14:textId="77777777" w:rsidR="00D522D0" w:rsidRPr="009367F5" w:rsidRDefault="00000000" w:rsidP="009367F5">
      <w:pPr>
        <w:spacing w:after="0"/>
        <w:ind w:left="0" w:firstLine="567"/>
        <w:rPr>
          <w:color w:val="auto"/>
          <w:sz w:val="20"/>
          <w:szCs w:val="20"/>
        </w:rPr>
      </w:pPr>
      <w:r w:rsidRPr="009367F5">
        <w:rPr>
          <w:color w:val="auto"/>
          <w:sz w:val="20"/>
          <w:szCs w:val="20"/>
        </w:rPr>
        <w:t>Foram consideradas contratações similares realizadas por órgãos públicos e a experiência administrativa do Município em procedimento anterior de mesmo objeto, o que demonstra tratar-se de aquisição recorrente, de baixa complexidade técnica individual, mas de elevada relevância operacional para a continuidade dos serviços. Não foram identificadas soluções substitutivas capazes de atender de forma mais eficiente à necessidade pública, sendo a aquisição junto ao mercado fornecedor a alternativa mais adequada.</w:t>
      </w:r>
    </w:p>
    <w:p w14:paraId="7EDD10A9" w14:textId="0ED5F76A" w:rsidR="00D77340" w:rsidRPr="009367F5" w:rsidRDefault="00000000" w:rsidP="009367F5">
      <w:pPr>
        <w:spacing w:after="0"/>
        <w:ind w:left="0" w:firstLine="567"/>
        <w:rPr>
          <w:i/>
          <w:iCs/>
          <w:color w:val="auto"/>
          <w:sz w:val="20"/>
          <w:szCs w:val="20"/>
        </w:rPr>
      </w:pPr>
      <w:r w:rsidRPr="009367F5">
        <w:rPr>
          <w:color w:val="auto"/>
          <w:sz w:val="20"/>
          <w:szCs w:val="20"/>
        </w:rPr>
        <w:t>A utilização do Sistema de Registro de Preços revela-se pertinente porque a demanda é contínua, porém variável no tempo, e o consumo depende do ritmo das atividades administrativas, escolares, sociais, operacionais e institucionais. Esse modelo permite aquisições fracionadas conforme necessidade real, reduz a formação excessiva de estoque, evita sucessivas contratações de pequeno valor, amplia o controle do almoxarifado e favorece a obtenção de melhores condições comerciais mediante disputa competitiva.</w:t>
      </w:r>
    </w:p>
    <w:p w14:paraId="5DBCCD5E" w14:textId="77777777" w:rsidR="009367F5" w:rsidRDefault="009367F5" w:rsidP="009367F5">
      <w:pPr>
        <w:spacing w:after="0"/>
        <w:rPr>
          <w:b/>
          <w:color w:val="auto"/>
          <w:sz w:val="20"/>
          <w:szCs w:val="20"/>
        </w:rPr>
      </w:pPr>
    </w:p>
    <w:p w14:paraId="15EEA328" w14:textId="238FC672" w:rsidR="00696752" w:rsidRPr="009367F5" w:rsidRDefault="009C2A1E" w:rsidP="009367F5">
      <w:pPr>
        <w:spacing w:after="0"/>
        <w:rPr>
          <w:color w:val="auto"/>
          <w:sz w:val="20"/>
          <w:szCs w:val="20"/>
        </w:rPr>
      </w:pPr>
      <w:r w:rsidRPr="009367F5">
        <w:rPr>
          <w:b/>
          <w:color w:val="auto"/>
          <w:sz w:val="20"/>
          <w:szCs w:val="20"/>
        </w:rPr>
        <w:t>6</w:t>
      </w:r>
      <w:r w:rsidR="00696752" w:rsidRPr="009367F5">
        <w:rPr>
          <w:b/>
          <w:color w:val="auto"/>
          <w:sz w:val="20"/>
          <w:szCs w:val="20"/>
        </w:rPr>
        <w:t>. ESTIMATIVA DO PREÇO DA CONTRATAÇÃO</w:t>
      </w:r>
    </w:p>
    <w:p w14:paraId="7EF5FE48" w14:textId="77777777" w:rsidR="00696752" w:rsidRPr="009367F5" w:rsidRDefault="00696752" w:rsidP="009367F5">
      <w:pPr>
        <w:spacing w:after="0"/>
        <w:ind w:left="0" w:firstLine="567"/>
        <w:rPr>
          <w:color w:val="auto"/>
          <w:sz w:val="20"/>
          <w:szCs w:val="20"/>
        </w:rPr>
      </w:pPr>
      <w:r w:rsidRPr="009367F5">
        <w:rPr>
          <w:color w:val="auto"/>
          <w:sz w:val="20"/>
          <w:szCs w:val="20"/>
        </w:rPr>
        <w:t>A estimativa preliminar do valor da contratação toma como parâmetro inicial a contratação municipal anterior de objeto semelhante, realizada no exercício de 2025, Pregão nº 33, cujo valor global aproximado foi de R$ 140.000,00 (cento e quarenta mil reais). Tal referência é adequada como indicativo de planejamento, porque decorre de contratação recente, envolvendo objeto compatível e realidade administrativa semelhante.</w:t>
      </w:r>
    </w:p>
    <w:p w14:paraId="3E291EAC" w14:textId="77777777" w:rsidR="00696752" w:rsidRPr="009367F5" w:rsidRDefault="00696752" w:rsidP="009367F5">
      <w:pPr>
        <w:spacing w:after="0"/>
        <w:ind w:left="0" w:firstLine="567"/>
        <w:rPr>
          <w:color w:val="auto"/>
          <w:sz w:val="20"/>
          <w:szCs w:val="20"/>
        </w:rPr>
      </w:pPr>
      <w:r w:rsidRPr="009367F5">
        <w:rPr>
          <w:color w:val="auto"/>
          <w:sz w:val="20"/>
          <w:szCs w:val="20"/>
        </w:rPr>
        <w:t xml:space="preserve">Para fins de instrução definitiva do processo, a estimativa de preços deverá ser confirmada e detalhada no Termo de Referência e/ou no mapa comparativo de preços, com observância do </w:t>
      </w:r>
      <w:r w:rsidRPr="009367F5">
        <w:rPr>
          <w:color w:val="auto"/>
          <w:sz w:val="20"/>
          <w:szCs w:val="20"/>
        </w:rPr>
        <w:lastRenderedPageBreak/>
        <w:t>art. 23 da Lei nº 14.133/2021 e dos regulamentos aplicáveis, mediante pesquisa compatível com o mercado, considerando contratações públicas similares, painéis oficiais, bancos de preços, notas fiscais, cotações formais e demais fontes idôneas admitidas. A utilização do valor histórico não substitui a pesquisa de preços, mas serve como parâmetro preliminar de coerência, planejamento orçamentário e comparação de razoabilidade.</w:t>
      </w:r>
    </w:p>
    <w:p w14:paraId="74956D52" w14:textId="77777777" w:rsidR="009367F5" w:rsidRDefault="009367F5" w:rsidP="009367F5">
      <w:pPr>
        <w:pStyle w:val="Ttulo1"/>
        <w:spacing w:before="0" w:after="0"/>
        <w:rPr>
          <w:rFonts w:ascii="Arial" w:eastAsia="Arial" w:hAnsi="Arial"/>
          <w:b/>
          <w:color w:val="auto"/>
          <w:sz w:val="20"/>
          <w:szCs w:val="20"/>
        </w:rPr>
      </w:pPr>
    </w:p>
    <w:p w14:paraId="4A8A728B" w14:textId="0E7333C3" w:rsidR="00696752" w:rsidRPr="009367F5" w:rsidRDefault="00696752" w:rsidP="009367F5">
      <w:pPr>
        <w:pStyle w:val="Ttulo1"/>
        <w:spacing w:before="0" w:after="0"/>
        <w:rPr>
          <w:rFonts w:ascii="Arial" w:hAnsi="Arial" w:cs="Arial"/>
          <w:b/>
          <w:bCs/>
          <w:color w:val="auto"/>
          <w:sz w:val="20"/>
          <w:szCs w:val="20"/>
        </w:rPr>
      </w:pPr>
      <w:r w:rsidRPr="009367F5">
        <w:rPr>
          <w:rFonts w:ascii="Arial" w:eastAsia="Arial" w:hAnsi="Arial"/>
          <w:b/>
          <w:color w:val="auto"/>
          <w:sz w:val="20"/>
          <w:szCs w:val="20"/>
        </w:rPr>
        <w:t>7. DESCRIÇÃO DA SOLUÇÃO COMO UM TODO</w:t>
      </w:r>
    </w:p>
    <w:p w14:paraId="3C5911F7" w14:textId="77777777" w:rsidR="00696752" w:rsidRPr="009367F5" w:rsidRDefault="00696752" w:rsidP="009367F5">
      <w:pPr>
        <w:spacing w:after="0"/>
        <w:ind w:left="0" w:firstLine="567"/>
        <w:rPr>
          <w:color w:val="auto"/>
          <w:sz w:val="20"/>
          <w:szCs w:val="20"/>
        </w:rPr>
      </w:pPr>
      <w:r w:rsidRPr="009367F5">
        <w:rPr>
          <w:color w:val="auto"/>
          <w:sz w:val="20"/>
          <w:szCs w:val="20"/>
        </w:rPr>
        <w:t>A solução consiste na formação de ata de registro de preços para eventual e futura aquisição de materiais de expediente, papelaria, escritório e pequenos periféricos destinados ao atendimento das necessidades dos departamentos municipais, conforme especificações e quantidades estimadas neste Estudo Técnico Preliminar e detalhamento a ser consolidado no Termo de Referência.</w:t>
      </w:r>
    </w:p>
    <w:p w14:paraId="401317E8" w14:textId="77777777" w:rsidR="00696752" w:rsidRPr="009367F5" w:rsidRDefault="00696752" w:rsidP="009367F5">
      <w:pPr>
        <w:spacing w:after="0"/>
        <w:ind w:left="0" w:firstLine="567"/>
        <w:rPr>
          <w:color w:val="auto"/>
          <w:sz w:val="20"/>
          <w:szCs w:val="20"/>
        </w:rPr>
      </w:pPr>
      <w:r w:rsidRPr="009367F5">
        <w:rPr>
          <w:color w:val="auto"/>
          <w:sz w:val="20"/>
          <w:szCs w:val="20"/>
        </w:rPr>
        <w:t>A contratação deverá permitir fornecimento parcelado, mediante requisição da Administração, de modo que os materiais sejam adquiridos conforme a efetiva necessidade dos setores, evitando descontinuidade dos serviços e, ao mesmo tempo, prevenindo estocagem excessiva. Sempre que determinado item depender de definição de cor, modelo, arte, personalização, padrão visual ou compatibilidade com uso específico, caberá ao departamento requisitante aprovar previamente a configuração do material antes do fornecimento definitivo.</w:t>
      </w:r>
    </w:p>
    <w:p w14:paraId="3788FDB1" w14:textId="77777777" w:rsidR="00696752" w:rsidRPr="009367F5" w:rsidRDefault="00696752" w:rsidP="009367F5">
      <w:pPr>
        <w:spacing w:after="0"/>
        <w:ind w:left="0" w:firstLine="567"/>
        <w:rPr>
          <w:color w:val="auto"/>
          <w:sz w:val="20"/>
          <w:szCs w:val="20"/>
        </w:rPr>
      </w:pPr>
      <w:r w:rsidRPr="009367F5">
        <w:rPr>
          <w:color w:val="auto"/>
          <w:sz w:val="20"/>
          <w:szCs w:val="20"/>
        </w:rPr>
        <w:t>A solução como um todo abrange não apenas a entrega física dos produtos, mas também a garantia de conformidade, substituição de itens recusados, atendimento aos prazos, observância das unidades de fornecimento, compatibilidade com a finalidade pública e suporte administrativo necessário para sanar dúvidas ou divergências durante a execução da ata.</w:t>
      </w:r>
    </w:p>
    <w:p w14:paraId="1D79440C" w14:textId="77777777" w:rsidR="00696752" w:rsidRPr="009367F5" w:rsidRDefault="00696752" w:rsidP="009367F5">
      <w:pPr>
        <w:spacing w:after="0"/>
        <w:ind w:left="0" w:firstLine="567"/>
        <w:rPr>
          <w:color w:val="auto"/>
          <w:sz w:val="20"/>
          <w:szCs w:val="20"/>
        </w:rPr>
      </w:pPr>
    </w:p>
    <w:p w14:paraId="5034448B" w14:textId="77777777" w:rsidR="00696752" w:rsidRPr="009367F5" w:rsidRDefault="00696752" w:rsidP="009367F5">
      <w:pPr>
        <w:pStyle w:val="Ttulo1"/>
        <w:spacing w:before="0" w:after="0"/>
        <w:rPr>
          <w:rFonts w:ascii="Arial" w:hAnsi="Arial" w:cs="Arial"/>
          <w:b/>
          <w:bCs/>
          <w:color w:val="auto"/>
          <w:sz w:val="20"/>
          <w:szCs w:val="20"/>
        </w:rPr>
      </w:pPr>
      <w:r w:rsidRPr="009367F5">
        <w:rPr>
          <w:rFonts w:ascii="Arial" w:eastAsia="Arial" w:hAnsi="Arial"/>
          <w:b/>
          <w:color w:val="auto"/>
          <w:sz w:val="20"/>
          <w:szCs w:val="20"/>
        </w:rPr>
        <w:t>8. JUSTIFICATIVA PARA PARCELAMENTO OU NÃO DA SOLUÇÃO</w:t>
      </w:r>
    </w:p>
    <w:p w14:paraId="00366D94" w14:textId="77777777" w:rsidR="00696752" w:rsidRPr="009367F5" w:rsidRDefault="00696752" w:rsidP="009367F5">
      <w:pPr>
        <w:spacing w:after="0"/>
        <w:ind w:left="0" w:firstLine="567"/>
        <w:rPr>
          <w:color w:val="auto"/>
          <w:sz w:val="20"/>
          <w:szCs w:val="20"/>
        </w:rPr>
      </w:pPr>
      <w:r w:rsidRPr="009367F5">
        <w:rPr>
          <w:color w:val="auto"/>
          <w:sz w:val="20"/>
          <w:szCs w:val="20"/>
        </w:rPr>
        <w:t>Nos termos do art. 40, inciso V, alínea “b”, da Lei nº 14.133/2021, o planejamento das compras deve observar o princípio do parcelamento quando tecnicamente viável e economicamente vantajoso, com vistas ao melhor aproveitamento dos recursos disponíveis no mercado e à ampliação da competitividade, sem perda de economia de escala. No presente caso, o parcelamento mostra-se adequado, pois os itens possuem natureza autônoma, podem ser fornecidos por diferentes empresas do ramo e não dependem de execução integrada por fornecedor único.</w:t>
      </w:r>
    </w:p>
    <w:p w14:paraId="43167B84" w14:textId="77777777" w:rsidR="00696752" w:rsidRPr="009367F5" w:rsidRDefault="00696752" w:rsidP="009367F5">
      <w:pPr>
        <w:spacing w:after="0"/>
        <w:ind w:left="0" w:firstLine="567"/>
        <w:rPr>
          <w:color w:val="auto"/>
          <w:sz w:val="20"/>
          <w:szCs w:val="20"/>
        </w:rPr>
      </w:pPr>
      <w:r w:rsidRPr="009367F5">
        <w:rPr>
          <w:color w:val="auto"/>
          <w:sz w:val="20"/>
          <w:szCs w:val="20"/>
        </w:rPr>
        <w:t xml:space="preserve">A divisão do objeto por lotes ou itens, conforme organização adotada no Termo de Referência, deve preservar a competitividade e permitir a participação de fornecedores especializados, sem comprometer a gestão contratual. A Administração deverá evitar agrupamentos excessivos ou injustificados que possam restringir a disputa, especialmente porque materiais de papelaria, escritório e pequenos periféricos possuem cadeias de fornecimento distintas, embora compatíveis entre si. Quando houver agrupamento por lote, este </w:t>
      </w:r>
      <w:r w:rsidRPr="009367F5">
        <w:rPr>
          <w:color w:val="auto"/>
          <w:sz w:val="20"/>
          <w:szCs w:val="20"/>
        </w:rPr>
        <w:lastRenderedPageBreak/>
        <w:t>deverá ser justificado por afinidade técnica, logística, padronização de fornecimento, economicidade ou racionalidade administrativa.</w:t>
      </w:r>
    </w:p>
    <w:p w14:paraId="64A69116" w14:textId="77777777" w:rsidR="009367F5" w:rsidRDefault="009367F5" w:rsidP="009367F5">
      <w:pPr>
        <w:pStyle w:val="Ttulo1"/>
        <w:spacing w:before="0" w:after="0"/>
        <w:rPr>
          <w:rFonts w:ascii="Arial" w:eastAsia="Arial" w:hAnsi="Arial"/>
          <w:b/>
          <w:color w:val="auto"/>
          <w:sz w:val="20"/>
          <w:szCs w:val="20"/>
        </w:rPr>
      </w:pPr>
    </w:p>
    <w:p w14:paraId="508D4BFF" w14:textId="2F1F73B4" w:rsidR="00696752" w:rsidRPr="009367F5" w:rsidRDefault="00696752" w:rsidP="009367F5">
      <w:pPr>
        <w:pStyle w:val="Ttulo1"/>
        <w:spacing w:before="0" w:after="0"/>
        <w:rPr>
          <w:rFonts w:ascii="Arial" w:hAnsi="Arial" w:cs="Arial"/>
          <w:b/>
          <w:bCs/>
          <w:color w:val="auto"/>
          <w:sz w:val="20"/>
          <w:szCs w:val="20"/>
        </w:rPr>
      </w:pPr>
      <w:r w:rsidRPr="009367F5">
        <w:rPr>
          <w:rFonts w:ascii="Arial" w:eastAsia="Arial" w:hAnsi="Arial"/>
          <w:b/>
          <w:color w:val="auto"/>
          <w:sz w:val="20"/>
          <w:szCs w:val="20"/>
        </w:rPr>
        <w:t>9. DEMONSTRATIVO DOS RESULTADOS PRETENDIDOS</w:t>
      </w:r>
    </w:p>
    <w:p w14:paraId="57A96414" w14:textId="77777777" w:rsidR="00696752" w:rsidRPr="009367F5" w:rsidRDefault="00696752" w:rsidP="009367F5">
      <w:pPr>
        <w:spacing w:after="0"/>
        <w:ind w:left="0" w:firstLine="567"/>
        <w:rPr>
          <w:color w:val="auto"/>
          <w:sz w:val="20"/>
          <w:szCs w:val="20"/>
        </w:rPr>
      </w:pPr>
      <w:r w:rsidRPr="009367F5">
        <w:rPr>
          <w:color w:val="auto"/>
          <w:sz w:val="20"/>
          <w:szCs w:val="20"/>
        </w:rPr>
        <w:t>Com a contratação, pretende-se assegurar a continuidade das atividades administrativas e finalísticas do Município, garantindo que os departamentos disponham de materiais mínimos e adequados para execução de suas rotinas. O resultado esperado, sob a perspectiva da eficácia, é o atendimento tempestivo das demandas de expediente, arquivo, protocolo, atendimento ao público, atividades pedagógicas, ações sociais, oficinas, reuniões, campanhas e demais serviços que dependam dos insumos previstos.</w:t>
      </w:r>
    </w:p>
    <w:p w14:paraId="1871496E" w14:textId="77777777" w:rsidR="00696752" w:rsidRPr="009367F5" w:rsidRDefault="00696752" w:rsidP="009367F5">
      <w:pPr>
        <w:spacing w:after="0"/>
        <w:ind w:left="0" w:firstLine="567"/>
        <w:rPr>
          <w:color w:val="auto"/>
          <w:sz w:val="20"/>
          <w:szCs w:val="20"/>
        </w:rPr>
      </w:pPr>
      <w:r w:rsidRPr="009367F5">
        <w:rPr>
          <w:color w:val="auto"/>
          <w:sz w:val="20"/>
          <w:szCs w:val="20"/>
        </w:rPr>
        <w:t>Sob a perspectiva da eficiência, busca-se reduzir compras avulsas, melhorar o controle de consumo, permitir programação de reposição, favorecer a padronização de especificações e simplificar o atendimento das demandas setoriais. Sob a perspectiva da economicidade, pretende-se obter preços compatíveis com o mercado por meio de disputa competitiva, com contratação sob demanda e redução do risco de aquisição desnecessária ou de formação de estoques incompatíveis com a realidade municipal.</w:t>
      </w:r>
    </w:p>
    <w:p w14:paraId="0B8FA1C7" w14:textId="77777777" w:rsidR="00696752" w:rsidRPr="009367F5" w:rsidRDefault="00696752" w:rsidP="009367F5">
      <w:pPr>
        <w:spacing w:after="0"/>
        <w:ind w:left="0" w:firstLine="567"/>
        <w:rPr>
          <w:color w:val="auto"/>
          <w:sz w:val="20"/>
          <w:szCs w:val="20"/>
        </w:rPr>
      </w:pPr>
    </w:p>
    <w:p w14:paraId="203E0039" w14:textId="77777777" w:rsidR="00696752" w:rsidRPr="009367F5" w:rsidRDefault="00696752" w:rsidP="009367F5">
      <w:pPr>
        <w:pStyle w:val="Ttulo1"/>
        <w:spacing w:before="0" w:after="0"/>
        <w:rPr>
          <w:rFonts w:ascii="Arial" w:hAnsi="Arial" w:cs="Arial"/>
          <w:b/>
          <w:bCs/>
          <w:color w:val="auto"/>
          <w:sz w:val="20"/>
          <w:szCs w:val="20"/>
        </w:rPr>
      </w:pPr>
      <w:r w:rsidRPr="009367F5">
        <w:rPr>
          <w:rFonts w:ascii="Arial" w:eastAsia="Arial" w:hAnsi="Arial"/>
          <w:b/>
          <w:color w:val="auto"/>
          <w:sz w:val="20"/>
          <w:szCs w:val="20"/>
        </w:rPr>
        <w:t>10. PROVIDÊNCIAS PRÉVIAS AO CONTRATO</w:t>
      </w:r>
    </w:p>
    <w:p w14:paraId="059B55A4" w14:textId="77777777" w:rsidR="00696752" w:rsidRPr="009367F5" w:rsidRDefault="00696752" w:rsidP="009367F5">
      <w:pPr>
        <w:spacing w:after="0"/>
        <w:ind w:left="0" w:firstLine="567"/>
        <w:rPr>
          <w:color w:val="auto"/>
          <w:sz w:val="20"/>
          <w:szCs w:val="20"/>
        </w:rPr>
      </w:pPr>
      <w:r w:rsidRPr="009367F5">
        <w:rPr>
          <w:color w:val="auto"/>
          <w:sz w:val="20"/>
          <w:szCs w:val="20"/>
        </w:rPr>
        <w:t>Antes da contratação e durante a execução da ata, a Administração deverá manter rotina mínima de controle de almoxarifado, registro de requisições, conferência de recebimento e acondicionamento adequado dos materiais, de modo a preservar sua qualidade até a efetiva utilização. Os departamentos requisitantes deverão observar consumo racional, solicitar apenas os itens necessários e comunicar tempestivamente eventuais inconformidades identificadas no recebimento ou no uso dos produtos.</w:t>
      </w:r>
    </w:p>
    <w:p w14:paraId="33311A45" w14:textId="77777777" w:rsidR="00696752" w:rsidRPr="009367F5" w:rsidRDefault="00696752" w:rsidP="009367F5">
      <w:pPr>
        <w:spacing w:after="0"/>
        <w:ind w:left="0" w:firstLine="567"/>
        <w:rPr>
          <w:color w:val="auto"/>
          <w:sz w:val="20"/>
          <w:szCs w:val="20"/>
        </w:rPr>
      </w:pPr>
    </w:p>
    <w:p w14:paraId="7DC98A8D" w14:textId="77777777" w:rsidR="00696752" w:rsidRPr="009367F5" w:rsidRDefault="00696752" w:rsidP="009367F5">
      <w:pPr>
        <w:pStyle w:val="Ttulo1"/>
        <w:spacing w:before="0" w:after="0"/>
        <w:rPr>
          <w:rFonts w:ascii="Arial" w:hAnsi="Arial" w:cs="Arial"/>
          <w:b/>
          <w:bCs/>
          <w:color w:val="auto"/>
          <w:sz w:val="20"/>
          <w:szCs w:val="20"/>
        </w:rPr>
      </w:pPr>
      <w:r w:rsidRPr="009367F5">
        <w:rPr>
          <w:rFonts w:ascii="Arial" w:eastAsia="Arial" w:hAnsi="Arial"/>
          <w:b/>
          <w:color w:val="auto"/>
          <w:sz w:val="20"/>
          <w:szCs w:val="20"/>
        </w:rPr>
        <w:t>11. CONTRATAÇÕES CORRELATAS/INTERDEPENDENTES</w:t>
      </w:r>
    </w:p>
    <w:p w14:paraId="37D539FC" w14:textId="77777777" w:rsidR="00696752" w:rsidRPr="009367F5" w:rsidRDefault="00696752" w:rsidP="009367F5">
      <w:pPr>
        <w:spacing w:after="0"/>
        <w:ind w:left="0" w:firstLine="567"/>
        <w:rPr>
          <w:color w:val="auto"/>
          <w:sz w:val="20"/>
          <w:szCs w:val="20"/>
        </w:rPr>
      </w:pPr>
      <w:r w:rsidRPr="009367F5">
        <w:rPr>
          <w:color w:val="auto"/>
          <w:sz w:val="20"/>
          <w:szCs w:val="20"/>
        </w:rPr>
        <w:t>Não foram identificadas contratações correlatas ou interdependentes indispensáveis à efetividade da presente demanda, uma vez que o objeto consiste no fornecimento de bens de consumo e pequenos itens de apoio administrativo, utilizáveis diretamente pelos departamentos municipais. Eventuais contratações de serviços gráficos, mobiliário, equipamentos permanentes ou sistemas de gestão, caso necessárias, possuem objetos próprios e não condicionam a viabilidade da presente aquisição.</w:t>
      </w:r>
    </w:p>
    <w:p w14:paraId="216A84BE" w14:textId="77777777" w:rsidR="009367F5" w:rsidRDefault="009367F5" w:rsidP="009367F5">
      <w:pPr>
        <w:pStyle w:val="Ttulo1"/>
        <w:spacing w:before="0" w:after="0"/>
        <w:rPr>
          <w:rFonts w:ascii="Arial" w:eastAsia="Arial" w:hAnsi="Arial"/>
          <w:b/>
          <w:color w:val="auto"/>
          <w:sz w:val="20"/>
          <w:szCs w:val="20"/>
        </w:rPr>
      </w:pPr>
    </w:p>
    <w:p w14:paraId="47BBB81A" w14:textId="004991C9" w:rsidR="00696752" w:rsidRPr="009367F5" w:rsidRDefault="00696752" w:rsidP="009367F5">
      <w:pPr>
        <w:pStyle w:val="Ttulo1"/>
        <w:spacing w:before="0" w:after="0"/>
        <w:rPr>
          <w:rFonts w:ascii="Arial" w:hAnsi="Arial" w:cs="Arial"/>
          <w:b/>
          <w:bCs/>
          <w:color w:val="auto"/>
          <w:sz w:val="20"/>
          <w:szCs w:val="20"/>
        </w:rPr>
      </w:pPr>
      <w:r w:rsidRPr="009367F5">
        <w:rPr>
          <w:rFonts w:ascii="Arial" w:eastAsia="Arial" w:hAnsi="Arial"/>
          <w:b/>
          <w:color w:val="auto"/>
          <w:sz w:val="20"/>
          <w:szCs w:val="20"/>
        </w:rPr>
        <w:t>12. IMPACTOS AMBIENTAIS</w:t>
      </w:r>
    </w:p>
    <w:p w14:paraId="0792A513" w14:textId="77777777" w:rsidR="00696752" w:rsidRPr="009367F5" w:rsidRDefault="00696752" w:rsidP="009367F5">
      <w:pPr>
        <w:spacing w:after="0"/>
        <w:ind w:left="0" w:firstLine="567"/>
        <w:rPr>
          <w:color w:val="auto"/>
          <w:sz w:val="20"/>
          <w:szCs w:val="20"/>
        </w:rPr>
      </w:pPr>
      <w:r w:rsidRPr="009367F5">
        <w:rPr>
          <w:color w:val="auto"/>
          <w:sz w:val="20"/>
          <w:szCs w:val="20"/>
        </w:rPr>
        <w:t xml:space="preserve">Os impactos ambientais associados ao objeto podem decorrer do processo produtivo, do transporte, do uso de materiais derivados de papel, plástico, metais, componentes químicos, pilhas, baterias, embalagens e resíduos pós-consumo. Por essa razão, a contratação deverá </w:t>
      </w:r>
      <w:r w:rsidRPr="009367F5">
        <w:rPr>
          <w:color w:val="auto"/>
          <w:sz w:val="20"/>
          <w:szCs w:val="20"/>
        </w:rPr>
        <w:lastRenderedPageBreak/>
        <w:t>observar, sempre que compatível com a competitividade e com a disponibilidade de mercado, critérios de sustentabilidade, qualidade, segurança, acondicionamento adequado, redução de desperdícios e destinação ambientalmente correta.</w:t>
      </w:r>
    </w:p>
    <w:p w14:paraId="0658486E" w14:textId="77777777" w:rsidR="0046374D" w:rsidRPr="009367F5" w:rsidRDefault="00696752" w:rsidP="009367F5">
      <w:pPr>
        <w:spacing w:after="0"/>
        <w:ind w:left="0" w:firstLine="567"/>
        <w:rPr>
          <w:color w:val="auto"/>
          <w:sz w:val="20"/>
          <w:szCs w:val="20"/>
        </w:rPr>
      </w:pPr>
      <w:r w:rsidRPr="009367F5">
        <w:rPr>
          <w:color w:val="auto"/>
          <w:sz w:val="20"/>
          <w:szCs w:val="20"/>
        </w:rPr>
        <w:t>Os produtos deverão ser entregues em embalagens adequadas à proteção durante transporte e armazenamento, preferencialmente com materiais recicláveis ou de menor impacto ambiental, quando disponíveis no mercado. Itens sujeitos a certificação, controle de segurança ou regulamentação específica deverão atender às normas aplicáveis, e a Administração deverá estimular o uso racional dos materiais, a reutilização quando possível e o descarte adequado de resíduos, especialmente pilhas, baterias e embalagens.</w:t>
      </w:r>
    </w:p>
    <w:p w14:paraId="3E62491A" w14:textId="77777777" w:rsidR="0046374D" w:rsidRPr="009367F5" w:rsidRDefault="0046374D" w:rsidP="009367F5">
      <w:pPr>
        <w:spacing w:after="0"/>
        <w:ind w:left="0" w:firstLine="567"/>
        <w:rPr>
          <w:color w:val="auto"/>
          <w:sz w:val="20"/>
          <w:szCs w:val="20"/>
        </w:rPr>
      </w:pPr>
    </w:p>
    <w:p w14:paraId="67305884" w14:textId="77777777" w:rsidR="0046374D" w:rsidRPr="009367F5" w:rsidRDefault="00696752" w:rsidP="009367F5">
      <w:pPr>
        <w:spacing w:after="0"/>
        <w:rPr>
          <w:b/>
          <w:color w:val="auto"/>
          <w:sz w:val="20"/>
          <w:szCs w:val="20"/>
        </w:rPr>
      </w:pPr>
      <w:r w:rsidRPr="009367F5">
        <w:rPr>
          <w:b/>
          <w:color w:val="auto"/>
          <w:sz w:val="20"/>
          <w:szCs w:val="20"/>
        </w:rPr>
        <w:t>13.</w:t>
      </w:r>
      <w:r w:rsidR="00F50DE0" w:rsidRPr="009367F5">
        <w:rPr>
          <w:b/>
          <w:color w:val="auto"/>
          <w:sz w:val="20"/>
          <w:szCs w:val="20"/>
        </w:rPr>
        <w:t xml:space="preserve"> </w:t>
      </w:r>
      <w:r w:rsidR="00F50DE0" w:rsidRPr="009367F5">
        <w:rPr>
          <w:b/>
          <w:bCs/>
          <w:color w:val="auto"/>
          <w:sz w:val="20"/>
          <w:szCs w:val="20"/>
        </w:rPr>
        <w:t>MAPEAMENTO DE RISCOS PRELIMINARES</w:t>
      </w:r>
      <w:r w:rsidRPr="009367F5">
        <w:rPr>
          <w:b/>
          <w:color w:val="auto"/>
          <w:sz w:val="20"/>
          <w:szCs w:val="20"/>
        </w:rPr>
        <w:t xml:space="preserve"> </w:t>
      </w:r>
    </w:p>
    <w:p w14:paraId="142DB289" w14:textId="77777777" w:rsidR="0046374D" w:rsidRPr="009367F5" w:rsidRDefault="00F50DE0" w:rsidP="009367F5">
      <w:pPr>
        <w:spacing w:after="0"/>
        <w:ind w:left="0" w:firstLine="567"/>
        <w:rPr>
          <w:color w:val="auto"/>
          <w:sz w:val="20"/>
          <w:szCs w:val="20"/>
        </w:rPr>
      </w:pPr>
      <w:r w:rsidRPr="009367F5">
        <w:rPr>
          <w:color w:val="auto"/>
          <w:sz w:val="20"/>
          <w:szCs w:val="20"/>
        </w:rPr>
        <w:t>Em cumprimento às diretrizes de governança da Lei nº 14.133/2021, identificam-se os seguintes riscos para a futura contratação, a serem mitigados na fase de gestão contratual:</w:t>
      </w:r>
    </w:p>
    <w:p w14:paraId="07E71B1D" w14:textId="77777777" w:rsidR="0046374D" w:rsidRPr="009367F5" w:rsidRDefault="00F50DE0" w:rsidP="009367F5">
      <w:pPr>
        <w:spacing w:after="0"/>
        <w:ind w:left="0" w:firstLine="567"/>
        <w:rPr>
          <w:color w:val="auto"/>
          <w:sz w:val="20"/>
          <w:szCs w:val="20"/>
        </w:rPr>
      </w:pPr>
      <w:r w:rsidRPr="009367F5">
        <w:rPr>
          <w:color w:val="auto"/>
          <w:sz w:val="20"/>
          <w:szCs w:val="20"/>
        </w:rPr>
        <w:t>Risco de Desabastecimento por Fração Mínima: Fornecedores recusarem entregas pequenas devido ao custo do frete no município. Mitigação: Previsão de valor ou quantitativo mínimo por requisição no Termo de Referência.</w:t>
      </w:r>
    </w:p>
    <w:p w14:paraId="29E591F7" w14:textId="77777777" w:rsidR="0046374D" w:rsidRPr="009367F5" w:rsidRDefault="00F50DE0" w:rsidP="009367F5">
      <w:pPr>
        <w:spacing w:after="0"/>
        <w:ind w:left="0" w:firstLine="567"/>
        <w:rPr>
          <w:color w:val="auto"/>
          <w:sz w:val="20"/>
          <w:szCs w:val="20"/>
        </w:rPr>
      </w:pPr>
      <w:r w:rsidRPr="009367F5">
        <w:rPr>
          <w:color w:val="auto"/>
          <w:sz w:val="20"/>
          <w:szCs w:val="20"/>
        </w:rPr>
        <w:t>Risco de Baixa Qualidade (Marcas de Segunda Linha): Recebimento de materiais comuns (lápis, borrachas e papéis) que quebram ou rasgam facilmente, gerando retrabalho. Mitigação: Exigência de apresentação de amostras dos lotes criticados ou comprovação de conformidade com normas do INMETRO/ABNT no edital.</w:t>
      </w:r>
    </w:p>
    <w:p w14:paraId="660ED461" w14:textId="77777777" w:rsidR="0046374D" w:rsidRPr="009367F5" w:rsidRDefault="0046374D" w:rsidP="009367F5">
      <w:pPr>
        <w:spacing w:after="0"/>
        <w:ind w:left="0" w:firstLine="567"/>
        <w:rPr>
          <w:color w:val="auto"/>
          <w:sz w:val="20"/>
          <w:szCs w:val="20"/>
        </w:rPr>
      </w:pPr>
      <w:r w:rsidRPr="009367F5">
        <w:rPr>
          <w:color w:val="auto"/>
          <w:sz w:val="20"/>
          <w:szCs w:val="20"/>
        </w:rPr>
        <w:t>Risco de Atraso na Entrega: Possibilidade de atraso no fornecimento dos materiais solicitados, ocasionando desabastecimento de setores administrativos, escolares, operacionais ou de atendimento ao público. Mitigação: previsão de prazo máximo para entrega no Termo de Referência, acompanhamento pela fiscalização contratual, aplicação das penalidades cabíveis em caso de inadimplemento e possibilidade de cancelamento da ata ou convocação dos demais fornecedores registrados, nos termos da legislação vigente.</w:t>
      </w:r>
    </w:p>
    <w:p w14:paraId="16607E2D" w14:textId="77777777" w:rsidR="0046374D" w:rsidRPr="009367F5" w:rsidRDefault="0046374D" w:rsidP="009367F5">
      <w:pPr>
        <w:spacing w:after="0"/>
        <w:ind w:left="0" w:firstLine="567"/>
        <w:rPr>
          <w:color w:val="auto"/>
          <w:sz w:val="20"/>
          <w:szCs w:val="20"/>
        </w:rPr>
      </w:pPr>
      <w:r w:rsidRPr="009367F5">
        <w:rPr>
          <w:color w:val="auto"/>
          <w:sz w:val="20"/>
          <w:szCs w:val="20"/>
        </w:rPr>
        <w:t>Risco de Descontinuidade de Fabricação ou Comercialização: Possibilidade de determinado item deixar de ser fabricado, distribuído ou comercializado durante a vigência da ata, especialmente materiais específicos, periféricos ou itens de linha escolar. Mitigação: previsão de possibilidade de substituição por produto equivalente ou superior, mediante análise e aprovação prévia da fiscalização contratual, preservadas a qualidade, funcionalidade e compatibilidade com a finalidade pública pretendida.</w:t>
      </w:r>
    </w:p>
    <w:p w14:paraId="1ABE13AB" w14:textId="1D530E83" w:rsidR="0046374D" w:rsidRPr="009367F5" w:rsidRDefault="0046374D" w:rsidP="009367F5">
      <w:pPr>
        <w:spacing w:after="0"/>
        <w:ind w:left="0" w:firstLine="567"/>
        <w:rPr>
          <w:color w:val="auto"/>
          <w:sz w:val="20"/>
          <w:szCs w:val="20"/>
        </w:rPr>
      </w:pPr>
      <w:r w:rsidRPr="009367F5">
        <w:rPr>
          <w:color w:val="auto"/>
          <w:sz w:val="20"/>
          <w:szCs w:val="20"/>
        </w:rPr>
        <w:t xml:space="preserve">Risco de Divergência de Unidade de Fornecimento ou Quantitativo: Possibilidade de entrega de materiais em unidades, embalagens, apresentações ou quantitativos divergentes daqueles previstos no edital, ata ou ordem de fornecimento, comprometendo o controle de estoque e a adequada conferência do objeto. Mitigação: realização de conferência quantitativa e </w:t>
      </w:r>
      <w:r w:rsidRPr="009367F5">
        <w:rPr>
          <w:color w:val="auto"/>
          <w:sz w:val="20"/>
          <w:szCs w:val="20"/>
        </w:rPr>
        <w:lastRenderedPageBreak/>
        <w:t>qualitativa no recebimento provisório, com rejeição dos itens em desconformidade e obrigação de substituição pela contratada sem ônus adicional à Administração.</w:t>
      </w:r>
    </w:p>
    <w:p w14:paraId="30963B28" w14:textId="77777777" w:rsidR="0046374D" w:rsidRPr="009367F5" w:rsidRDefault="0046374D" w:rsidP="009367F5">
      <w:pPr>
        <w:spacing w:after="0"/>
        <w:ind w:left="0" w:firstLine="567"/>
        <w:rPr>
          <w:color w:val="auto"/>
          <w:sz w:val="20"/>
          <w:szCs w:val="20"/>
        </w:rPr>
      </w:pPr>
    </w:p>
    <w:p w14:paraId="731AFC30" w14:textId="38673E13" w:rsidR="00696752" w:rsidRPr="009367F5" w:rsidRDefault="00F50DE0" w:rsidP="009367F5">
      <w:pPr>
        <w:pStyle w:val="Ttulo1"/>
        <w:spacing w:before="0" w:after="0"/>
        <w:rPr>
          <w:rFonts w:ascii="Arial" w:hAnsi="Arial" w:cs="Arial"/>
          <w:b/>
          <w:bCs/>
          <w:color w:val="auto"/>
          <w:sz w:val="20"/>
          <w:szCs w:val="20"/>
        </w:rPr>
      </w:pPr>
      <w:r w:rsidRPr="009367F5">
        <w:rPr>
          <w:rFonts w:ascii="Arial" w:eastAsia="Arial" w:hAnsi="Arial"/>
          <w:b/>
          <w:color w:val="auto"/>
          <w:sz w:val="20"/>
          <w:szCs w:val="20"/>
        </w:rPr>
        <w:t xml:space="preserve">14. </w:t>
      </w:r>
      <w:r w:rsidR="00696752" w:rsidRPr="009367F5">
        <w:rPr>
          <w:rFonts w:ascii="Arial" w:eastAsia="Arial" w:hAnsi="Arial"/>
          <w:b/>
          <w:color w:val="auto"/>
          <w:sz w:val="20"/>
          <w:szCs w:val="20"/>
        </w:rPr>
        <w:t>VIABILIDADE DA CONTRATAÇÃO</w:t>
      </w:r>
    </w:p>
    <w:p w14:paraId="6D49B672" w14:textId="77777777" w:rsidR="00696752" w:rsidRPr="009367F5" w:rsidRDefault="00696752" w:rsidP="009367F5">
      <w:pPr>
        <w:spacing w:after="0"/>
        <w:ind w:left="0" w:firstLine="567"/>
        <w:rPr>
          <w:color w:val="auto"/>
          <w:sz w:val="20"/>
          <w:szCs w:val="20"/>
        </w:rPr>
      </w:pPr>
      <w:r w:rsidRPr="009367F5">
        <w:rPr>
          <w:color w:val="auto"/>
          <w:sz w:val="20"/>
          <w:szCs w:val="20"/>
        </w:rPr>
        <w:t>Diante da necessidade permanente de abastecimento dos departamentos municipais, da natureza comum dos bens, da ampla disponibilidade no mercado, da possibilidade de especificação objetiva dos itens, da conveniência do Sistema de Registro de Preços e da compatibilidade da demanda com o planejamento anual da Administração, conclui-se pela viabilidade técnica, operacional e econômica da contratação.</w:t>
      </w:r>
    </w:p>
    <w:p w14:paraId="3FE91ABE" w14:textId="77777777" w:rsidR="00696752" w:rsidRDefault="00696752" w:rsidP="009367F5">
      <w:pPr>
        <w:spacing w:after="0"/>
        <w:ind w:left="0" w:firstLine="567"/>
        <w:rPr>
          <w:color w:val="auto"/>
          <w:sz w:val="20"/>
          <w:szCs w:val="20"/>
        </w:rPr>
      </w:pPr>
      <w:r w:rsidRPr="009367F5">
        <w:rPr>
          <w:color w:val="auto"/>
          <w:sz w:val="20"/>
          <w:szCs w:val="20"/>
        </w:rPr>
        <w:t>A contratação é adequada para preservar a continuidade dos serviços públicos, reduzir riscos de desabastecimento, evitar aquisições fragmentadas e permitir maior controle sobre o consumo e a reposição de materiais. Recomenda-se, contudo, que a fase preparatória seja complementada com memória de cálculo dos quantitativos, mapa de pesquisa de preços atualizado, definição clara das unidades de fornecimento, justificativa para eventual agrupamento em lotes e critérios objetivos de recebimento, recusa e substituição de itens, a fim de conferir maior segurança jurídica e aderência à Lei nº 14.133/2021.</w:t>
      </w:r>
    </w:p>
    <w:p w14:paraId="151B079B" w14:textId="77777777" w:rsidR="00145AED" w:rsidRPr="009367F5" w:rsidRDefault="00145AED" w:rsidP="009367F5">
      <w:pPr>
        <w:spacing w:after="0"/>
        <w:ind w:left="0" w:firstLine="567"/>
        <w:rPr>
          <w:color w:val="auto"/>
          <w:sz w:val="20"/>
          <w:szCs w:val="20"/>
        </w:rPr>
      </w:pPr>
    </w:p>
    <w:p w14:paraId="7F532673" w14:textId="77777777" w:rsidR="00145AED" w:rsidRDefault="00145AED" w:rsidP="00145AED">
      <w:pPr>
        <w:pStyle w:val="NormalWeb"/>
        <w:spacing w:before="0" w:beforeAutospacing="0" w:after="0" w:afterAutospacing="0" w:line="360" w:lineRule="auto"/>
        <w:ind w:firstLine="567"/>
        <w:jc w:val="center"/>
        <w:rPr>
          <w:rFonts w:ascii="Arial" w:hAnsi="Arial" w:cs="Arial"/>
          <w:sz w:val="20"/>
          <w:szCs w:val="20"/>
        </w:rPr>
      </w:pPr>
      <w:r w:rsidRPr="00EB0490">
        <w:rPr>
          <w:rFonts w:ascii="Arial" w:hAnsi="Arial" w:cs="Arial"/>
          <w:sz w:val="20"/>
          <w:szCs w:val="20"/>
        </w:rPr>
        <w:t>Bom Sucesso do Sul – PR, 21 de maio de 2026.</w:t>
      </w:r>
    </w:p>
    <w:p w14:paraId="33F7020A" w14:textId="77777777" w:rsidR="00145AED" w:rsidRPr="00EB0490" w:rsidRDefault="00145AED" w:rsidP="00145AED">
      <w:pPr>
        <w:pStyle w:val="NormalWeb"/>
        <w:spacing w:before="0" w:beforeAutospacing="0" w:after="0" w:afterAutospacing="0" w:line="360" w:lineRule="auto"/>
        <w:ind w:firstLine="567"/>
        <w:jc w:val="center"/>
        <w:rPr>
          <w:rFonts w:ascii="Arial" w:hAnsi="Arial" w:cs="Arial"/>
          <w:sz w:val="20"/>
          <w:szCs w:val="20"/>
        </w:rPr>
      </w:pPr>
    </w:p>
    <w:p w14:paraId="261601A4" w14:textId="77777777" w:rsidR="00145AED" w:rsidRPr="006304FE" w:rsidRDefault="00145AED" w:rsidP="00145AED">
      <w:pPr>
        <w:ind w:firstLine="567"/>
        <w:jc w:val="center"/>
        <w:rPr>
          <w:sz w:val="20"/>
          <w:szCs w:val="20"/>
        </w:rPr>
      </w:pPr>
      <w:r w:rsidRPr="006304FE">
        <w:rPr>
          <w:sz w:val="20"/>
          <w:szCs w:val="20"/>
        </w:rPr>
        <w:t>Atenciosamente</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221"/>
      </w:tblGrid>
      <w:tr w:rsidR="00145AED" w:rsidRPr="00145AED" w14:paraId="46CF2A76" w14:textId="77777777" w:rsidTr="00A829CF">
        <w:tc>
          <w:tcPr>
            <w:tcW w:w="2588" w:type="pct"/>
          </w:tcPr>
          <w:p w14:paraId="3549B969" w14:textId="77777777" w:rsidR="00145AED" w:rsidRPr="00145AED" w:rsidRDefault="00145AED" w:rsidP="00145AED">
            <w:pPr>
              <w:spacing w:line="240" w:lineRule="auto"/>
              <w:rPr>
                <w:sz w:val="20"/>
                <w:szCs w:val="20"/>
              </w:rPr>
            </w:pPr>
            <w:bookmarkStart w:id="0" w:name="_Hlk160091079"/>
          </w:p>
          <w:p w14:paraId="685AB9E6" w14:textId="77777777" w:rsidR="00145AED" w:rsidRPr="00145AED" w:rsidRDefault="00145AED" w:rsidP="00145AED">
            <w:pPr>
              <w:spacing w:line="240" w:lineRule="auto"/>
              <w:jc w:val="center"/>
              <w:rPr>
                <w:sz w:val="20"/>
                <w:szCs w:val="20"/>
              </w:rPr>
            </w:pPr>
          </w:p>
          <w:p w14:paraId="7C44A45D" w14:textId="77777777" w:rsidR="00145AED" w:rsidRDefault="00145AED" w:rsidP="00145AED">
            <w:pPr>
              <w:spacing w:line="240" w:lineRule="auto"/>
              <w:ind w:left="0" w:firstLine="0"/>
              <w:rPr>
                <w:sz w:val="20"/>
                <w:szCs w:val="20"/>
              </w:rPr>
            </w:pPr>
          </w:p>
          <w:p w14:paraId="5862BF11" w14:textId="77777777" w:rsidR="00145AED" w:rsidRPr="00145AED" w:rsidRDefault="00145AED" w:rsidP="00145AED">
            <w:pPr>
              <w:spacing w:line="240" w:lineRule="auto"/>
              <w:ind w:left="0" w:firstLine="0"/>
              <w:rPr>
                <w:sz w:val="20"/>
                <w:szCs w:val="20"/>
              </w:rPr>
            </w:pPr>
          </w:p>
          <w:p w14:paraId="70627A3F" w14:textId="77777777" w:rsidR="00145AED" w:rsidRPr="00145AED" w:rsidRDefault="00145AED" w:rsidP="00145AED">
            <w:pPr>
              <w:spacing w:line="240" w:lineRule="auto"/>
              <w:jc w:val="center"/>
              <w:rPr>
                <w:sz w:val="20"/>
                <w:szCs w:val="20"/>
              </w:rPr>
            </w:pPr>
            <w:r w:rsidRPr="00145AED">
              <w:rPr>
                <w:sz w:val="20"/>
                <w:szCs w:val="20"/>
              </w:rPr>
              <w:t>______________________________</w:t>
            </w:r>
          </w:p>
          <w:p w14:paraId="0CF8A379" w14:textId="77777777" w:rsidR="00145AED" w:rsidRPr="00145AED" w:rsidRDefault="00145AED" w:rsidP="00145AED">
            <w:pPr>
              <w:spacing w:line="240" w:lineRule="auto"/>
              <w:jc w:val="center"/>
              <w:rPr>
                <w:sz w:val="20"/>
                <w:szCs w:val="20"/>
              </w:rPr>
            </w:pPr>
            <w:r w:rsidRPr="00145AED">
              <w:rPr>
                <w:sz w:val="20"/>
                <w:szCs w:val="20"/>
              </w:rPr>
              <w:t>Andreia Zanella</w:t>
            </w:r>
          </w:p>
          <w:p w14:paraId="39A411AE" w14:textId="77777777" w:rsidR="00145AED" w:rsidRPr="00145AED" w:rsidRDefault="00145AED" w:rsidP="00145AED">
            <w:pPr>
              <w:spacing w:line="240" w:lineRule="auto"/>
              <w:jc w:val="center"/>
              <w:rPr>
                <w:sz w:val="20"/>
                <w:szCs w:val="20"/>
              </w:rPr>
            </w:pPr>
            <w:r w:rsidRPr="00145AED">
              <w:rPr>
                <w:sz w:val="20"/>
                <w:szCs w:val="20"/>
              </w:rPr>
              <w:t>Gabinete do Prefeito</w:t>
            </w:r>
          </w:p>
        </w:tc>
        <w:tc>
          <w:tcPr>
            <w:tcW w:w="2412" w:type="pct"/>
          </w:tcPr>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5"/>
            </w:tblGrid>
            <w:tr w:rsidR="00145AED" w:rsidRPr="00145AED" w14:paraId="4DE2375F" w14:textId="77777777" w:rsidTr="00A829CF">
              <w:tc>
                <w:tcPr>
                  <w:tcW w:w="5000" w:type="pct"/>
                </w:tcPr>
                <w:p w14:paraId="664706F1" w14:textId="77777777" w:rsidR="00145AED" w:rsidRPr="00145AED" w:rsidRDefault="00145AED" w:rsidP="00145AED">
                  <w:pPr>
                    <w:spacing w:line="240" w:lineRule="auto"/>
                    <w:jc w:val="center"/>
                    <w:rPr>
                      <w:sz w:val="20"/>
                      <w:szCs w:val="20"/>
                    </w:rPr>
                  </w:pPr>
                </w:p>
              </w:tc>
            </w:tr>
            <w:tr w:rsidR="00145AED" w:rsidRPr="00145AED" w14:paraId="74125AB3" w14:textId="77777777" w:rsidTr="00A829CF">
              <w:tc>
                <w:tcPr>
                  <w:tcW w:w="5000" w:type="pct"/>
                </w:tcPr>
                <w:p w14:paraId="7A731FF5" w14:textId="77777777" w:rsidR="00145AED" w:rsidRPr="00145AED" w:rsidRDefault="00145AED" w:rsidP="00145AED">
                  <w:pPr>
                    <w:spacing w:line="240" w:lineRule="auto"/>
                    <w:rPr>
                      <w:sz w:val="20"/>
                      <w:szCs w:val="20"/>
                    </w:rPr>
                  </w:pPr>
                </w:p>
                <w:p w14:paraId="21C5474B" w14:textId="77777777" w:rsidR="00145AED" w:rsidRPr="00145AED" w:rsidRDefault="00145AED" w:rsidP="00145AED">
                  <w:pPr>
                    <w:spacing w:line="240" w:lineRule="auto"/>
                    <w:ind w:left="0" w:firstLine="0"/>
                    <w:rPr>
                      <w:sz w:val="20"/>
                      <w:szCs w:val="20"/>
                    </w:rPr>
                  </w:pPr>
                </w:p>
                <w:p w14:paraId="284CD9C5" w14:textId="77777777" w:rsidR="00145AED" w:rsidRPr="00145AED" w:rsidRDefault="00145AED" w:rsidP="00145AED">
                  <w:pPr>
                    <w:spacing w:line="240" w:lineRule="auto"/>
                    <w:rPr>
                      <w:sz w:val="20"/>
                      <w:szCs w:val="20"/>
                    </w:rPr>
                  </w:pPr>
                </w:p>
                <w:p w14:paraId="274B2605" w14:textId="77777777" w:rsidR="00145AED" w:rsidRPr="00145AED" w:rsidRDefault="00145AED" w:rsidP="00145AED">
                  <w:pPr>
                    <w:spacing w:line="240" w:lineRule="auto"/>
                    <w:jc w:val="center"/>
                    <w:rPr>
                      <w:sz w:val="20"/>
                      <w:szCs w:val="20"/>
                    </w:rPr>
                  </w:pPr>
                  <w:r w:rsidRPr="00145AED">
                    <w:rPr>
                      <w:sz w:val="20"/>
                      <w:szCs w:val="20"/>
                    </w:rPr>
                    <w:t>______________________________</w:t>
                  </w:r>
                </w:p>
                <w:p w14:paraId="08FE644A" w14:textId="77777777" w:rsidR="00145AED" w:rsidRPr="00145AED" w:rsidRDefault="00145AED" w:rsidP="00145AED">
                  <w:pPr>
                    <w:spacing w:line="240" w:lineRule="auto"/>
                    <w:jc w:val="center"/>
                    <w:rPr>
                      <w:sz w:val="20"/>
                      <w:szCs w:val="20"/>
                    </w:rPr>
                  </w:pPr>
                  <w:r w:rsidRPr="00145AED">
                    <w:rPr>
                      <w:sz w:val="20"/>
                      <w:szCs w:val="20"/>
                    </w:rPr>
                    <w:t xml:space="preserve">Eduardo Brandalise </w:t>
                  </w:r>
                </w:p>
                <w:p w14:paraId="225A0F86" w14:textId="77777777" w:rsidR="00145AED" w:rsidRPr="00145AED" w:rsidRDefault="00145AED" w:rsidP="00145AED">
                  <w:pPr>
                    <w:spacing w:line="240" w:lineRule="auto"/>
                    <w:jc w:val="center"/>
                    <w:rPr>
                      <w:sz w:val="20"/>
                      <w:szCs w:val="20"/>
                    </w:rPr>
                  </w:pPr>
                  <w:r w:rsidRPr="00145AED">
                    <w:rPr>
                      <w:sz w:val="20"/>
                      <w:szCs w:val="20"/>
                    </w:rPr>
                    <w:t>Depto. de Agricultura, Pecuária e Meio Ambiente</w:t>
                  </w:r>
                </w:p>
              </w:tc>
            </w:tr>
          </w:tbl>
          <w:p w14:paraId="7F2E68C1" w14:textId="77777777" w:rsidR="00145AED" w:rsidRPr="00145AED" w:rsidRDefault="00145AED" w:rsidP="00145AED">
            <w:pPr>
              <w:spacing w:line="240" w:lineRule="auto"/>
              <w:rPr>
                <w:sz w:val="20"/>
                <w:szCs w:val="20"/>
              </w:rPr>
            </w:pPr>
          </w:p>
          <w:p w14:paraId="3275AB53" w14:textId="77777777" w:rsidR="00145AED" w:rsidRPr="00145AED" w:rsidRDefault="00145AED" w:rsidP="00145AED">
            <w:pPr>
              <w:spacing w:line="240" w:lineRule="auto"/>
              <w:jc w:val="center"/>
              <w:rPr>
                <w:sz w:val="20"/>
                <w:szCs w:val="20"/>
              </w:rPr>
            </w:pPr>
          </w:p>
          <w:p w14:paraId="673A68B1" w14:textId="77777777" w:rsidR="00145AED" w:rsidRPr="00145AED" w:rsidRDefault="00145AED" w:rsidP="00145AED">
            <w:pPr>
              <w:spacing w:line="240" w:lineRule="auto"/>
              <w:jc w:val="center"/>
              <w:rPr>
                <w:sz w:val="20"/>
                <w:szCs w:val="20"/>
              </w:rPr>
            </w:pPr>
          </w:p>
        </w:tc>
      </w:tr>
      <w:tr w:rsidR="00145AED" w:rsidRPr="00145AED" w14:paraId="033784FB" w14:textId="77777777" w:rsidTr="00A829CF">
        <w:tc>
          <w:tcPr>
            <w:tcW w:w="2588" w:type="pct"/>
          </w:tcPr>
          <w:p w14:paraId="149CDABE" w14:textId="77777777" w:rsidR="00145AED" w:rsidRPr="00145AED" w:rsidRDefault="00145AED" w:rsidP="00145AED">
            <w:pPr>
              <w:spacing w:line="240" w:lineRule="auto"/>
              <w:rPr>
                <w:sz w:val="20"/>
                <w:szCs w:val="20"/>
              </w:rPr>
            </w:pPr>
            <w:r w:rsidRPr="00145AED">
              <w:rPr>
                <w:sz w:val="20"/>
                <w:szCs w:val="20"/>
              </w:rPr>
              <w:t>_________________________________</w:t>
            </w:r>
          </w:p>
          <w:p w14:paraId="608077C0" w14:textId="77777777" w:rsidR="00145AED" w:rsidRPr="00145AED" w:rsidRDefault="00145AED" w:rsidP="00145AED">
            <w:pPr>
              <w:spacing w:line="240" w:lineRule="auto"/>
              <w:jc w:val="center"/>
              <w:rPr>
                <w:sz w:val="20"/>
                <w:szCs w:val="20"/>
              </w:rPr>
            </w:pPr>
            <w:proofErr w:type="spellStart"/>
            <w:r w:rsidRPr="00145AED">
              <w:rPr>
                <w:sz w:val="20"/>
                <w:szCs w:val="20"/>
              </w:rPr>
              <w:t>Elisana</w:t>
            </w:r>
            <w:proofErr w:type="spellEnd"/>
            <w:r w:rsidRPr="00145AED">
              <w:rPr>
                <w:sz w:val="20"/>
                <w:szCs w:val="20"/>
              </w:rPr>
              <w:t xml:space="preserve"> Pilonetto</w:t>
            </w:r>
          </w:p>
          <w:p w14:paraId="3B7EDA97" w14:textId="77777777" w:rsidR="00145AED" w:rsidRPr="00145AED" w:rsidRDefault="00145AED" w:rsidP="00145AED">
            <w:pPr>
              <w:spacing w:line="240" w:lineRule="auto"/>
              <w:jc w:val="center"/>
              <w:rPr>
                <w:sz w:val="20"/>
                <w:szCs w:val="20"/>
              </w:rPr>
            </w:pPr>
            <w:r w:rsidRPr="00145AED">
              <w:rPr>
                <w:sz w:val="20"/>
                <w:szCs w:val="20"/>
              </w:rPr>
              <w:t>Depto. de Educação, Cultura e Esportes</w:t>
            </w:r>
          </w:p>
        </w:tc>
        <w:tc>
          <w:tcPr>
            <w:tcW w:w="2412" w:type="pct"/>
          </w:tcPr>
          <w:p w14:paraId="0C94A488" w14:textId="77777777" w:rsidR="00145AED" w:rsidRPr="00145AED" w:rsidRDefault="00145AED" w:rsidP="00145AED">
            <w:pPr>
              <w:spacing w:line="240" w:lineRule="auto"/>
              <w:jc w:val="center"/>
              <w:rPr>
                <w:sz w:val="20"/>
                <w:szCs w:val="20"/>
              </w:rPr>
            </w:pPr>
            <w:r w:rsidRPr="00145AED">
              <w:rPr>
                <w:sz w:val="20"/>
                <w:szCs w:val="20"/>
              </w:rPr>
              <w:t>____________________________________</w:t>
            </w:r>
          </w:p>
          <w:p w14:paraId="3D78A86F" w14:textId="77777777" w:rsidR="00145AED" w:rsidRPr="00145AED" w:rsidRDefault="00145AED" w:rsidP="00145AED">
            <w:pPr>
              <w:spacing w:line="240" w:lineRule="auto"/>
              <w:jc w:val="center"/>
              <w:rPr>
                <w:sz w:val="20"/>
                <w:szCs w:val="20"/>
              </w:rPr>
            </w:pPr>
            <w:r w:rsidRPr="00145AED">
              <w:rPr>
                <w:sz w:val="20"/>
                <w:szCs w:val="20"/>
              </w:rPr>
              <w:t>Fábio Junior de Oliveira</w:t>
            </w:r>
          </w:p>
          <w:p w14:paraId="58E2788C" w14:textId="77777777" w:rsidR="00145AED" w:rsidRPr="00145AED" w:rsidRDefault="00145AED" w:rsidP="00145AED">
            <w:pPr>
              <w:spacing w:line="240" w:lineRule="auto"/>
              <w:jc w:val="center"/>
              <w:rPr>
                <w:sz w:val="20"/>
                <w:szCs w:val="20"/>
              </w:rPr>
            </w:pPr>
            <w:r w:rsidRPr="00145AED">
              <w:rPr>
                <w:sz w:val="20"/>
                <w:szCs w:val="20"/>
              </w:rPr>
              <w:t>Depto. de Obras e Serviços Urbanos</w:t>
            </w:r>
          </w:p>
        </w:tc>
      </w:tr>
      <w:tr w:rsidR="00145AED" w:rsidRPr="00145AED" w14:paraId="4A7451EB" w14:textId="77777777" w:rsidTr="00A829CF">
        <w:tc>
          <w:tcPr>
            <w:tcW w:w="2588" w:type="pct"/>
          </w:tcPr>
          <w:p w14:paraId="03F536CD" w14:textId="77777777" w:rsidR="00145AED" w:rsidRPr="00145AED" w:rsidRDefault="00145AED" w:rsidP="00145AED">
            <w:pPr>
              <w:spacing w:line="240" w:lineRule="auto"/>
              <w:jc w:val="center"/>
              <w:rPr>
                <w:sz w:val="20"/>
                <w:szCs w:val="20"/>
              </w:rPr>
            </w:pPr>
          </w:p>
          <w:p w14:paraId="714410FE" w14:textId="77777777" w:rsidR="00145AED" w:rsidRPr="00145AED" w:rsidRDefault="00145AED" w:rsidP="00145AED">
            <w:pPr>
              <w:spacing w:line="240" w:lineRule="auto"/>
              <w:rPr>
                <w:sz w:val="20"/>
                <w:szCs w:val="20"/>
              </w:rPr>
            </w:pPr>
          </w:p>
          <w:p w14:paraId="5B4CCBC9" w14:textId="77777777" w:rsidR="00145AED" w:rsidRPr="00145AED" w:rsidRDefault="00145AED" w:rsidP="00145AED">
            <w:pPr>
              <w:spacing w:line="240" w:lineRule="auto"/>
              <w:rPr>
                <w:sz w:val="20"/>
                <w:szCs w:val="20"/>
              </w:rPr>
            </w:pPr>
          </w:p>
          <w:p w14:paraId="2C32C1C0" w14:textId="77777777" w:rsidR="00145AED" w:rsidRPr="00145AED" w:rsidRDefault="00145AED" w:rsidP="00145AED">
            <w:pPr>
              <w:spacing w:line="240" w:lineRule="auto"/>
              <w:rPr>
                <w:sz w:val="20"/>
                <w:szCs w:val="20"/>
              </w:rPr>
            </w:pPr>
          </w:p>
          <w:p w14:paraId="323FB386" w14:textId="77777777" w:rsidR="00145AED" w:rsidRPr="00145AED" w:rsidRDefault="00145AED" w:rsidP="00145AED">
            <w:pPr>
              <w:spacing w:line="240" w:lineRule="auto"/>
              <w:jc w:val="center"/>
              <w:rPr>
                <w:sz w:val="20"/>
                <w:szCs w:val="20"/>
              </w:rPr>
            </w:pPr>
            <w:r w:rsidRPr="00145AED">
              <w:rPr>
                <w:sz w:val="20"/>
                <w:szCs w:val="20"/>
              </w:rPr>
              <w:t>___________________________</w:t>
            </w:r>
          </w:p>
          <w:p w14:paraId="50D6EE2D" w14:textId="77777777" w:rsidR="00145AED" w:rsidRPr="00145AED" w:rsidRDefault="00145AED" w:rsidP="00145AED">
            <w:pPr>
              <w:spacing w:line="240" w:lineRule="auto"/>
              <w:jc w:val="center"/>
              <w:rPr>
                <w:sz w:val="20"/>
                <w:szCs w:val="20"/>
              </w:rPr>
            </w:pPr>
            <w:r w:rsidRPr="00145AED">
              <w:rPr>
                <w:sz w:val="20"/>
                <w:szCs w:val="20"/>
              </w:rPr>
              <w:t xml:space="preserve">Lidiane de Mello </w:t>
            </w:r>
            <w:proofErr w:type="spellStart"/>
            <w:r w:rsidRPr="00145AED">
              <w:rPr>
                <w:sz w:val="20"/>
                <w:szCs w:val="20"/>
              </w:rPr>
              <w:t>Faversani</w:t>
            </w:r>
            <w:proofErr w:type="spellEnd"/>
          </w:p>
          <w:p w14:paraId="607C0DA9" w14:textId="77777777" w:rsidR="00145AED" w:rsidRPr="00145AED" w:rsidRDefault="00145AED" w:rsidP="00145AED">
            <w:pPr>
              <w:spacing w:line="240" w:lineRule="auto"/>
              <w:jc w:val="center"/>
              <w:rPr>
                <w:sz w:val="20"/>
                <w:szCs w:val="20"/>
              </w:rPr>
            </w:pPr>
            <w:r w:rsidRPr="00145AED">
              <w:rPr>
                <w:sz w:val="20"/>
                <w:szCs w:val="20"/>
              </w:rPr>
              <w:t>Depto. de Saúde</w:t>
            </w:r>
          </w:p>
        </w:tc>
        <w:tc>
          <w:tcPr>
            <w:tcW w:w="2412" w:type="pct"/>
          </w:tcPr>
          <w:p w14:paraId="1224FA05" w14:textId="77777777" w:rsidR="00145AED" w:rsidRPr="00145AED" w:rsidRDefault="00145AED" w:rsidP="00145AED">
            <w:pPr>
              <w:spacing w:line="240" w:lineRule="auto"/>
              <w:jc w:val="center"/>
              <w:rPr>
                <w:sz w:val="20"/>
                <w:szCs w:val="20"/>
              </w:rPr>
            </w:pPr>
          </w:p>
          <w:p w14:paraId="2F983B54" w14:textId="77777777" w:rsidR="00145AED" w:rsidRPr="00145AED" w:rsidRDefault="00145AED" w:rsidP="00145AED">
            <w:pPr>
              <w:spacing w:line="240" w:lineRule="auto"/>
              <w:jc w:val="center"/>
              <w:rPr>
                <w:sz w:val="20"/>
                <w:szCs w:val="20"/>
              </w:rPr>
            </w:pPr>
          </w:p>
          <w:p w14:paraId="7E28D11D" w14:textId="77777777" w:rsidR="00145AED" w:rsidRPr="00145AED" w:rsidRDefault="00145AED" w:rsidP="00145AED">
            <w:pPr>
              <w:spacing w:line="240" w:lineRule="auto"/>
              <w:rPr>
                <w:sz w:val="20"/>
                <w:szCs w:val="20"/>
              </w:rPr>
            </w:pPr>
          </w:p>
          <w:p w14:paraId="7EEB504D" w14:textId="77777777" w:rsidR="00145AED" w:rsidRPr="00145AED" w:rsidRDefault="00145AED" w:rsidP="00145AED">
            <w:pPr>
              <w:spacing w:line="240" w:lineRule="auto"/>
              <w:rPr>
                <w:sz w:val="20"/>
                <w:szCs w:val="20"/>
              </w:rPr>
            </w:pPr>
          </w:p>
          <w:p w14:paraId="24748319" w14:textId="77777777" w:rsidR="00145AED" w:rsidRPr="00145AED" w:rsidRDefault="00145AED" w:rsidP="00145AED">
            <w:pPr>
              <w:spacing w:line="240" w:lineRule="auto"/>
              <w:jc w:val="center"/>
              <w:rPr>
                <w:sz w:val="20"/>
                <w:szCs w:val="20"/>
              </w:rPr>
            </w:pPr>
            <w:r w:rsidRPr="00145AED">
              <w:rPr>
                <w:sz w:val="20"/>
                <w:szCs w:val="20"/>
              </w:rPr>
              <w:t>____________________________</w:t>
            </w:r>
          </w:p>
          <w:p w14:paraId="24D629EE" w14:textId="77777777" w:rsidR="00145AED" w:rsidRPr="00145AED" w:rsidRDefault="00145AED" w:rsidP="00145AED">
            <w:pPr>
              <w:spacing w:line="240" w:lineRule="auto"/>
              <w:jc w:val="center"/>
              <w:rPr>
                <w:sz w:val="20"/>
                <w:szCs w:val="20"/>
              </w:rPr>
            </w:pPr>
            <w:proofErr w:type="spellStart"/>
            <w:r w:rsidRPr="00145AED">
              <w:rPr>
                <w:sz w:val="20"/>
                <w:szCs w:val="20"/>
              </w:rPr>
              <w:t>Loidir</w:t>
            </w:r>
            <w:proofErr w:type="spellEnd"/>
            <w:r w:rsidRPr="00145AED">
              <w:rPr>
                <w:sz w:val="20"/>
                <w:szCs w:val="20"/>
              </w:rPr>
              <w:t xml:space="preserve"> Salvi</w:t>
            </w:r>
          </w:p>
          <w:p w14:paraId="47134CC1" w14:textId="77777777" w:rsidR="00145AED" w:rsidRPr="00145AED" w:rsidRDefault="00145AED" w:rsidP="00145AED">
            <w:pPr>
              <w:spacing w:line="240" w:lineRule="auto"/>
              <w:jc w:val="center"/>
              <w:rPr>
                <w:sz w:val="20"/>
                <w:szCs w:val="20"/>
              </w:rPr>
            </w:pPr>
            <w:r w:rsidRPr="00145AED">
              <w:rPr>
                <w:sz w:val="20"/>
                <w:szCs w:val="20"/>
              </w:rPr>
              <w:t xml:space="preserve">Depto. de Administração </w:t>
            </w:r>
          </w:p>
        </w:tc>
      </w:tr>
      <w:tr w:rsidR="00145AED" w:rsidRPr="00145AED" w14:paraId="2F388DE8" w14:textId="77777777" w:rsidTr="00A829CF">
        <w:tc>
          <w:tcPr>
            <w:tcW w:w="2588" w:type="pct"/>
          </w:tcPr>
          <w:p w14:paraId="6B777AFC" w14:textId="77777777" w:rsidR="00145AED" w:rsidRPr="00145AED" w:rsidRDefault="00145AED" w:rsidP="00145AED">
            <w:pPr>
              <w:spacing w:line="240" w:lineRule="auto"/>
              <w:rPr>
                <w:sz w:val="20"/>
                <w:szCs w:val="20"/>
              </w:rPr>
            </w:pPr>
          </w:p>
          <w:p w14:paraId="61B614D9" w14:textId="77777777" w:rsidR="00145AED" w:rsidRPr="00145AED" w:rsidRDefault="00145AED" w:rsidP="00145AED">
            <w:pPr>
              <w:spacing w:line="240" w:lineRule="auto"/>
              <w:rPr>
                <w:sz w:val="20"/>
                <w:szCs w:val="20"/>
              </w:rPr>
            </w:pPr>
          </w:p>
          <w:p w14:paraId="214ABA0D" w14:textId="77777777" w:rsidR="00145AED" w:rsidRPr="00145AED" w:rsidRDefault="00145AED" w:rsidP="00145AED">
            <w:pPr>
              <w:spacing w:line="240" w:lineRule="auto"/>
              <w:rPr>
                <w:sz w:val="20"/>
                <w:szCs w:val="20"/>
              </w:rPr>
            </w:pPr>
          </w:p>
          <w:p w14:paraId="4AD049CE" w14:textId="77777777" w:rsidR="00145AED" w:rsidRPr="00145AED" w:rsidRDefault="00145AED" w:rsidP="00145AED">
            <w:pPr>
              <w:spacing w:line="240" w:lineRule="auto"/>
              <w:rPr>
                <w:sz w:val="20"/>
                <w:szCs w:val="20"/>
              </w:rPr>
            </w:pPr>
          </w:p>
          <w:p w14:paraId="33AC4FCF" w14:textId="77777777" w:rsidR="00145AED" w:rsidRPr="00145AED" w:rsidRDefault="00145AED" w:rsidP="00145AED">
            <w:pPr>
              <w:spacing w:line="240" w:lineRule="auto"/>
              <w:jc w:val="center"/>
              <w:rPr>
                <w:sz w:val="20"/>
                <w:szCs w:val="20"/>
              </w:rPr>
            </w:pPr>
            <w:r w:rsidRPr="00145AED">
              <w:rPr>
                <w:sz w:val="20"/>
                <w:szCs w:val="20"/>
              </w:rPr>
              <w:lastRenderedPageBreak/>
              <w:t>_________________________</w:t>
            </w:r>
          </w:p>
          <w:p w14:paraId="747E8838" w14:textId="77777777" w:rsidR="00145AED" w:rsidRPr="00145AED" w:rsidRDefault="00145AED" w:rsidP="00145AED">
            <w:pPr>
              <w:spacing w:line="240" w:lineRule="auto"/>
              <w:jc w:val="center"/>
              <w:rPr>
                <w:sz w:val="20"/>
                <w:szCs w:val="20"/>
              </w:rPr>
            </w:pPr>
            <w:r w:rsidRPr="00145AED">
              <w:rPr>
                <w:sz w:val="20"/>
                <w:szCs w:val="20"/>
              </w:rPr>
              <w:t xml:space="preserve">Mateus </w:t>
            </w:r>
            <w:proofErr w:type="spellStart"/>
            <w:r w:rsidRPr="00145AED">
              <w:rPr>
                <w:sz w:val="20"/>
                <w:szCs w:val="20"/>
              </w:rPr>
              <w:t>Dallagnol</w:t>
            </w:r>
            <w:proofErr w:type="spellEnd"/>
            <w:r w:rsidRPr="00145AED">
              <w:rPr>
                <w:sz w:val="20"/>
                <w:szCs w:val="20"/>
              </w:rPr>
              <w:t xml:space="preserve"> </w:t>
            </w:r>
          </w:p>
          <w:p w14:paraId="353CCC3F" w14:textId="77777777" w:rsidR="00145AED" w:rsidRPr="00145AED" w:rsidRDefault="00145AED" w:rsidP="00145AED">
            <w:pPr>
              <w:spacing w:line="240" w:lineRule="auto"/>
              <w:jc w:val="center"/>
              <w:rPr>
                <w:sz w:val="20"/>
                <w:szCs w:val="20"/>
              </w:rPr>
            </w:pPr>
            <w:r w:rsidRPr="00145AED">
              <w:rPr>
                <w:sz w:val="20"/>
                <w:szCs w:val="20"/>
              </w:rPr>
              <w:t>Depto. de Finanças</w:t>
            </w:r>
          </w:p>
        </w:tc>
        <w:tc>
          <w:tcPr>
            <w:tcW w:w="2412" w:type="pct"/>
          </w:tcPr>
          <w:p w14:paraId="7874691F" w14:textId="77777777" w:rsidR="00145AED" w:rsidRPr="00145AED" w:rsidRDefault="00145AED" w:rsidP="00145AED">
            <w:pPr>
              <w:spacing w:line="240" w:lineRule="auto"/>
              <w:rPr>
                <w:sz w:val="20"/>
                <w:szCs w:val="20"/>
              </w:rPr>
            </w:pPr>
          </w:p>
          <w:p w14:paraId="24F1BB1B" w14:textId="77777777" w:rsidR="00145AED" w:rsidRPr="00145AED" w:rsidRDefault="00145AED" w:rsidP="00145AED">
            <w:pPr>
              <w:spacing w:line="240" w:lineRule="auto"/>
              <w:rPr>
                <w:sz w:val="20"/>
                <w:szCs w:val="20"/>
              </w:rPr>
            </w:pPr>
          </w:p>
          <w:p w14:paraId="68A3C390" w14:textId="77777777" w:rsidR="00145AED" w:rsidRPr="00145AED" w:rsidRDefault="00145AED" w:rsidP="00145AED">
            <w:pPr>
              <w:spacing w:line="240" w:lineRule="auto"/>
              <w:rPr>
                <w:sz w:val="20"/>
                <w:szCs w:val="20"/>
              </w:rPr>
            </w:pPr>
          </w:p>
          <w:p w14:paraId="6D925376" w14:textId="77777777" w:rsidR="00145AED" w:rsidRPr="00145AED" w:rsidRDefault="00145AED" w:rsidP="00145AED">
            <w:pPr>
              <w:spacing w:line="240" w:lineRule="auto"/>
              <w:rPr>
                <w:sz w:val="20"/>
                <w:szCs w:val="20"/>
              </w:rPr>
            </w:pPr>
          </w:p>
          <w:p w14:paraId="2198C224" w14:textId="77777777" w:rsidR="00145AED" w:rsidRPr="00145AED" w:rsidRDefault="00145AED" w:rsidP="00145AED">
            <w:pPr>
              <w:spacing w:line="240" w:lineRule="auto"/>
              <w:jc w:val="center"/>
              <w:rPr>
                <w:sz w:val="20"/>
                <w:szCs w:val="20"/>
              </w:rPr>
            </w:pPr>
            <w:r w:rsidRPr="00145AED">
              <w:rPr>
                <w:sz w:val="20"/>
                <w:szCs w:val="20"/>
              </w:rPr>
              <w:lastRenderedPageBreak/>
              <w:t>____________________________</w:t>
            </w:r>
          </w:p>
          <w:p w14:paraId="7C5CA4AF" w14:textId="77777777" w:rsidR="00145AED" w:rsidRPr="00145AED" w:rsidRDefault="00145AED" w:rsidP="00145AED">
            <w:pPr>
              <w:spacing w:line="240" w:lineRule="auto"/>
              <w:jc w:val="center"/>
              <w:rPr>
                <w:sz w:val="20"/>
                <w:szCs w:val="20"/>
              </w:rPr>
            </w:pPr>
            <w:r w:rsidRPr="00145AED">
              <w:rPr>
                <w:sz w:val="20"/>
                <w:szCs w:val="20"/>
              </w:rPr>
              <w:t>Rafael Soeiro de Moraes</w:t>
            </w:r>
          </w:p>
          <w:p w14:paraId="0926C3F7" w14:textId="77777777" w:rsidR="00145AED" w:rsidRPr="00145AED" w:rsidRDefault="00145AED" w:rsidP="00145AED">
            <w:pPr>
              <w:spacing w:line="240" w:lineRule="auto"/>
              <w:jc w:val="center"/>
              <w:rPr>
                <w:sz w:val="20"/>
                <w:szCs w:val="20"/>
              </w:rPr>
            </w:pPr>
            <w:r w:rsidRPr="00145AED">
              <w:rPr>
                <w:sz w:val="20"/>
                <w:szCs w:val="20"/>
              </w:rPr>
              <w:t>Depto. de Indústria, Comércio e Turismo</w:t>
            </w:r>
          </w:p>
        </w:tc>
      </w:tr>
      <w:bookmarkEnd w:id="0"/>
    </w:tbl>
    <w:p w14:paraId="27A8D972" w14:textId="77777777" w:rsidR="00145AED" w:rsidRPr="00145AED" w:rsidRDefault="00145AED" w:rsidP="00145AED">
      <w:pPr>
        <w:spacing w:line="240" w:lineRule="auto"/>
        <w:jc w:val="center"/>
        <w:rPr>
          <w:sz w:val="20"/>
          <w:szCs w:val="20"/>
        </w:rPr>
      </w:pPr>
    </w:p>
    <w:p w14:paraId="13AAADED" w14:textId="77777777" w:rsidR="00145AED" w:rsidRPr="00145AED" w:rsidRDefault="00145AED" w:rsidP="00145AED">
      <w:pPr>
        <w:spacing w:line="240" w:lineRule="auto"/>
        <w:rPr>
          <w:sz w:val="20"/>
          <w:szCs w:val="20"/>
        </w:rPr>
      </w:pPr>
    </w:p>
    <w:p w14:paraId="15DF29D4" w14:textId="77777777" w:rsidR="00145AED" w:rsidRPr="00145AED" w:rsidRDefault="00145AED" w:rsidP="00145AED">
      <w:pPr>
        <w:spacing w:line="240" w:lineRule="auto"/>
        <w:rPr>
          <w:sz w:val="20"/>
          <w:szCs w:val="20"/>
        </w:rPr>
      </w:pPr>
    </w:p>
    <w:p w14:paraId="2D545D7E" w14:textId="77777777" w:rsidR="00145AED" w:rsidRPr="00145AED" w:rsidRDefault="00145AED" w:rsidP="00145AED">
      <w:pPr>
        <w:spacing w:line="240" w:lineRule="auto"/>
        <w:rPr>
          <w:sz w:val="20"/>
          <w:szCs w:val="20"/>
        </w:rPr>
      </w:pPr>
    </w:p>
    <w:p w14:paraId="18937C73" w14:textId="77777777" w:rsidR="00145AED" w:rsidRPr="00145AED" w:rsidRDefault="00145AED" w:rsidP="00145AED">
      <w:pPr>
        <w:spacing w:line="240" w:lineRule="auto"/>
        <w:jc w:val="center"/>
        <w:rPr>
          <w:sz w:val="20"/>
          <w:szCs w:val="20"/>
        </w:rPr>
      </w:pPr>
      <w:r w:rsidRPr="00145AED">
        <w:rPr>
          <w:sz w:val="20"/>
          <w:szCs w:val="20"/>
        </w:rPr>
        <w:t>__________________________</w:t>
      </w:r>
    </w:p>
    <w:p w14:paraId="6D19FACD" w14:textId="77777777" w:rsidR="00145AED" w:rsidRPr="00145AED" w:rsidRDefault="00145AED" w:rsidP="00145AED">
      <w:pPr>
        <w:spacing w:line="240" w:lineRule="auto"/>
        <w:jc w:val="center"/>
        <w:rPr>
          <w:sz w:val="20"/>
          <w:szCs w:val="20"/>
        </w:rPr>
      </w:pPr>
      <w:proofErr w:type="spellStart"/>
      <w:r w:rsidRPr="00145AED">
        <w:rPr>
          <w:sz w:val="20"/>
          <w:szCs w:val="20"/>
        </w:rPr>
        <w:t>Ronise</w:t>
      </w:r>
      <w:proofErr w:type="spellEnd"/>
      <w:r w:rsidRPr="00145AED">
        <w:rPr>
          <w:sz w:val="20"/>
          <w:szCs w:val="20"/>
        </w:rPr>
        <w:t xml:space="preserve"> Jane R. de Oliveira</w:t>
      </w:r>
    </w:p>
    <w:p w14:paraId="18B77F10" w14:textId="77777777" w:rsidR="00145AED" w:rsidRPr="00145AED" w:rsidRDefault="00145AED" w:rsidP="00145AED">
      <w:pPr>
        <w:spacing w:line="240" w:lineRule="auto"/>
        <w:jc w:val="center"/>
        <w:rPr>
          <w:sz w:val="20"/>
          <w:szCs w:val="20"/>
        </w:rPr>
      </w:pPr>
      <w:r w:rsidRPr="00145AED">
        <w:rPr>
          <w:sz w:val="20"/>
          <w:szCs w:val="20"/>
        </w:rPr>
        <w:t>Depto. de Ação Social</w:t>
      </w:r>
    </w:p>
    <w:p w14:paraId="52925490" w14:textId="77777777" w:rsidR="00145AED" w:rsidRPr="00145AED" w:rsidRDefault="00145AED" w:rsidP="00145AED">
      <w:pPr>
        <w:spacing w:line="240" w:lineRule="auto"/>
        <w:jc w:val="center"/>
        <w:rPr>
          <w:sz w:val="20"/>
          <w:szCs w:val="20"/>
        </w:rPr>
      </w:pPr>
    </w:p>
    <w:p w14:paraId="52C30AA7" w14:textId="77777777" w:rsidR="00145AED" w:rsidRPr="00145AED" w:rsidRDefault="00145AED" w:rsidP="00145AED">
      <w:pPr>
        <w:pStyle w:val="NormalWeb"/>
        <w:spacing w:before="0" w:beforeAutospacing="0" w:after="0" w:afterAutospacing="0"/>
        <w:jc w:val="both"/>
        <w:rPr>
          <w:rFonts w:ascii="Arial" w:hAnsi="Arial" w:cs="Arial"/>
          <w:sz w:val="20"/>
          <w:szCs w:val="20"/>
        </w:rPr>
      </w:pPr>
    </w:p>
    <w:p w14:paraId="1F7C898D" w14:textId="77777777" w:rsidR="00145AED" w:rsidRPr="00145AED" w:rsidRDefault="00145AED" w:rsidP="00145AED">
      <w:pPr>
        <w:pStyle w:val="NormalWeb"/>
        <w:spacing w:before="0" w:beforeAutospacing="0" w:after="0" w:afterAutospacing="0"/>
        <w:jc w:val="both"/>
        <w:rPr>
          <w:rFonts w:ascii="Arial" w:hAnsi="Arial" w:cs="Arial"/>
          <w:sz w:val="20"/>
          <w:szCs w:val="20"/>
        </w:rPr>
      </w:pPr>
    </w:p>
    <w:p w14:paraId="07B5BABF" w14:textId="77777777" w:rsidR="00145AED" w:rsidRPr="00145AED" w:rsidRDefault="00145AED" w:rsidP="00145AED">
      <w:pPr>
        <w:spacing w:line="240" w:lineRule="auto"/>
        <w:rPr>
          <w:sz w:val="20"/>
          <w:szCs w:val="20"/>
        </w:rPr>
      </w:pPr>
    </w:p>
    <w:p w14:paraId="61C9E0AA" w14:textId="77777777" w:rsidR="00145AED" w:rsidRPr="00145AED" w:rsidRDefault="00145AED" w:rsidP="00145AED">
      <w:pPr>
        <w:spacing w:line="240" w:lineRule="auto"/>
        <w:rPr>
          <w:sz w:val="20"/>
          <w:szCs w:val="20"/>
        </w:rPr>
      </w:pPr>
    </w:p>
    <w:p w14:paraId="3C5ADB33" w14:textId="77777777" w:rsidR="00D522D0" w:rsidRPr="00145AED" w:rsidRDefault="00D522D0" w:rsidP="00145AED">
      <w:pPr>
        <w:spacing w:after="120" w:line="240" w:lineRule="auto"/>
        <w:ind w:firstLine="700"/>
        <w:rPr>
          <w:sz w:val="20"/>
          <w:szCs w:val="20"/>
        </w:rPr>
      </w:pPr>
    </w:p>
    <w:sectPr w:rsidR="00D522D0" w:rsidRPr="00145AED" w:rsidSect="00696752">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81A"/>
    <w:multiLevelType w:val="multilevel"/>
    <w:tmpl w:val="1FAA15A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F581B"/>
    <w:multiLevelType w:val="multilevel"/>
    <w:tmpl w:val="75AA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F401E"/>
    <w:multiLevelType w:val="hybridMultilevel"/>
    <w:tmpl w:val="F8A42C48"/>
    <w:lvl w:ilvl="0" w:tplc="3768DA4E">
      <w:start w:val="1"/>
      <w:numFmt w:val="decimal"/>
      <w:lvlText w:val="%1."/>
      <w:lvlJc w:val="left"/>
      <w:pPr>
        <w:ind w:left="2130" w:hanging="360"/>
      </w:pPr>
      <w:rPr>
        <w:b/>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 w15:restartNumberingAfterBreak="0">
    <w:nsid w:val="16724BC4"/>
    <w:multiLevelType w:val="hybridMultilevel"/>
    <w:tmpl w:val="EE9453FE"/>
    <w:lvl w:ilvl="0" w:tplc="1F6E207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18A93225"/>
    <w:multiLevelType w:val="hybridMultilevel"/>
    <w:tmpl w:val="08064C5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1BE72285"/>
    <w:multiLevelType w:val="hybridMultilevel"/>
    <w:tmpl w:val="0206E28E"/>
    <w:lvl w:ilvl="0" w:tplc="3856A3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DE2EA7"/>
    <w:multiLevelType w:val="hybridMultilevel"/>
    <w:tmpl w:val="FC9452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A532A0"/>
    <w:multiLevelType w:val="multilevel"/>
    <w:tmpl w:val="C43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E160F"/>
    <w:multiLevelType w:val="hybridMultilevel"/>
    <w:tmpl w:val="DAF47152"/>
    <w:lvl w:ilvl="0" w:tplc="0416000D">
      <w:start w:val="1"/>
      <w:numFmt w:val="bullet"/>
      <w:lvlText w:val=""/>
      <w:lvlJc w:val="left"/>
      <w:pPr>
        <w:ind w:left="1428" w:hanging="360"/>
      </w:pPr>
      <w:rPr>
        <w:rFonts w:ascii="Wingdings" w:hAnsi="Wingding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26B77E8B"/>
    <w:multiLevelType w:val="multilevel"/>
    <w:tmpl w:val="EA7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75C46"/>
    <w:multiLevelType w:val="hybridMultilevel"/>
    <w:tmpl w:val="5F00FAF6"/>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1" w15:restartNumberingAfterBreak="0">
    <w:nsid w:val="33BA25C5"/>
    <w:multiLevelType w:val="multilevel"/>
    <w:tmpl w:val="6D1C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A5A38"/>
    <w:multiLevelType w:val="multilevel"/>
    <w:tmpl w:val="BB4A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11625"/>
    <w:multiLevelType w:val="hybridMultilevel"/>
    <w:tmpl w:val="9586A49C"/>
    <w:lvl w:ilvl="0" w:tplc="04160001">
      <w:start w:val="1"/>
      <w:numFmt w:val="bullet"/>
      <w:lvlText w:val=""/>
      <w:lvlJc w:val="left"/>
      <w:pPr>
        <w:ind w:left="3554" w:hanging="360"/>
      </w:pPr>
      <w:rPr>
        <w:rFonts w:ascii="Symbol" w:hAnsi="Symbol" w:hint="default"/>
      </w:rPr>
    </w:lvl>
    <w:lvl w:ilvl="1" w:tplc="04160003" w:tentative="1">
      <w:start w:val="1"/>
      <w:numFmt w:val="bullet"/>
      <w:lvlText w:val="o"/>
      <w:lvlJc w:val="left"/>
      <w:pPr>
        <w:ind w:left="4274" w:hanging="360"/>
      </w:pPr>
      <w:rPr>
        <w:rFonts w:ascii="Courier New" w:hAnsi="Courier New" w:cs="Courier New" w:hint="default"/>
      </w:rPr>
    </w:lvl>
    <w:lvl w:ilvl="2" w:tplc="04160005" w:tentative="1">
      <w:start w:val="1"/>
      <w:numFmt w:val="bullet"/>
      <w:lvlText w:val=""/>
      <w:lvlJc w:val="left"/>
      <w:pPr>
        <w:ind w:left="4994" w:hanging="360"/>
      </w:pPr>
      <w:rPr>
        <w:rFonts w:ascii="Wingdings" w:hAnsi="Wingdings" w:hint="default"/>
      </w:rPr>
    </w:lvl>
    <w:lvl w:ilvl="3" w:tplc="04160001" w:tentative="1">
      <w:start w:val="1"/>
      <w:numFmt w:val="bullet"/>
      <w:lvlText w:val=""/>
      <w:lvlJc w:val="left"/>
      <w:pPr>
        <w:ind w:left="5714" w:hanging="360"/>
      </w:pPr>
      <w:rPr>
        <w:rFonts w:ascii="Symbol" w:hAnsi="Symbol" w:hint="default"/>
      </w:rPr>
    </w:lvl>
    <w:lvl w:ilvl="4" w:tplc="04160003" w:tentative="1">
      <w:start w:val="1"/>
      <w:numFmt w:val="bullet"/>
      <w:lvlText w:val="o"/>
      <w:lvlJc w:val="left"/>
      <w:pPr>
        <w:ind w:left="6434" w:hanging="360"/>
      </w:pPr>
      <w:rPr>
        <w:rFonts w:ascii="Courier New" w:hAnsi="Courier New" w:cs="Courier New" w:hint="default"/>
      </w:rPr>
    </w:lvl>
    <w:lvl w:ilvl="5" w:tplc="04160005" w:tentative="1">
      <w:start w:val="1"/>
      <w:numFmt w:val="bullet"/>
      <w:lvlText w:val=""/>
      <w:lvlJc w:val="left"/>
      <w:pPr>
        <w:ind w:left="7154" w:hanging="360"/>
      </w:pPr>
      <w:rPr>
        <w:rFonts w:ascii="Wingdings" w:hAnsi="Wingdings" w:hint="default"/>
      </w:rPr>
    </w:lvl>
    <w:lvl w:ilvl="6" w:tplc="04160001" w:tentative="1">
      <w:start w:val="1"/>
      <w:numFmt w:val="bullet"/>
      <w:lvlText w:val=""/>
      <w:lvlJc w:val="left"/>
      <w:pPr>
        <w:ind w:left="7874" w:hanging="360"/>
      </w:pPr>
      <w:rPr>
        <w:rFonts w:ascii="Symbol" w:hAnsi="Symbol" w:hint="default"/>
      </w:rPr>
    </w:lvl>
    <w:lvl w:ilvl="7" w:tplc="04160003" w:tentative="1">
      <w:start w:val="1"/>
      <w:numFmt w:val="bullet"/>
      <w:lvlText w:val="o"/>
      <w:lvlJc w:val="left"/>
      <w:pPr>
        <w:ind w:left="8594" w:hanging="360"/>
      </w:pPr>
      <w:rPr>
        <w:rFonts w:ascii="Courier New" w:hAnsi="Courier New" w:cs="Courier New" w:hint="default"/>
      </w:rPr>
    </w:lvl>
    <w:lvl w:ilvl="8" w:tplc="04160005" w:tentative="1">
      <w:start w:val="1"/>
      <w:numFmt w:val="bullet"/>
      <w:lvlText w:val=""/>
      <w:lvlJc w:val="left"/>
      <w:pPr>
        <w:ind w:left="9314" w:hanging="360"/>
      </w:pPr>
      <w:rPr>
        <w:rFonts w:ascii="Wingdings" w:hAnsi="Wingdings" w:hint="default"/>
      </w:rPr>
    </w:lvl>
  </w:abstractNum>
  <w:abstractNum w:abstractNumId="14" w15:restartNumberingAfterBreak="0">
    <w:nsid w:val="43AD08D7"/>
    <w:multiLevelType w:val="hybridMultilevel"/>
    <w:tmpl w:val="EDC428C4"/>
    <w:lvl w:ilvl="0" w:tplc="14EAB23A">
      <w:start w:val="1"/>
      <w:numFmt w:val="decimal"/>
      <w:lvlText w:val="%1-"/>
      <w:lvlJc w:val="left"/>
      <w:pPr>
        <w:ind w:left="1770" w:hanging="360"/>
      </w:pPr>
      <w:rPr>
        <w:rFonts w:ascii="Verdana" w:hAnsi="Verdana" w:hint="default"/>
        <w:i w:val="0"/>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5" w15:restartNumberingAfterBreak="0">
    <w:nsid w:val="464055C4"/>
    <w:multiLevelType w:val="hybridMultilevel"/>
    <w:tmpl w:val="49E8BE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8CB3BDD"/>
    <w:multiLevelType w:val="hybridMultilevel"/>
    <w:tmpl w:val="7A5C9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BF808A8"/>
    <w:multiLevelType w:val="multilevel"/>
    <w:tmpl w:val="20F0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575206"/>
    <w:multiLevelType w:val="hybridMultilevel"/>
    <w:tmpl w:val="E26873B4"/>
    <w:lvl w:ilvl="0" w:tplc="61AA2346">
      <w:start w:val="1"/>
      <w:numFmt w:val="bullet"/>
      <w:lvlText w:val="•"/>
      <w:lvlJc w:val="left"/>
      <w:pPr>
        <w:ind w:left="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8C95E">
      <w:start w:val="1"/>
      <w:numFmt w:val="bullet"/>
      <w:lvlText w:val="o"/>
      <w:lvlJc w:val="left"/>
      <w:pPr>
        <w:ind w:left="1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78C590">
      <w:start w:val="1"/>
      <w:numFmt w:val="bullet"/>
      <w:lvlText w:val="▪"/>
      <w:lvlJc w:val="left"/>
      <w:pPr>
        <w:ind w:left="19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86FF24">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1C3832">
      <w:start w:val="1"/>
      <w:numFmt w:val="bullet"/>
      <w:lvlText w:val="o"/>
      <w:lvlJc w:val="left"/>
      <w:pPr>
        <w:ind w:left="3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9C84B6">
      <w:start w:val="1"/>
      <w:numFmt w:val="bullet"/>
      <w:lvlText w:val="▪"/>
      <w:lvlJc w:val="left"/>
      <w:pPr>
        <w:ind w:left="4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40B3CE">
      <w:start w:val="1"/>
      <w:numFmt w:val="bullet"/>
      <w:lvlText w:val="•"/>
      <w:lvlJc w:val="left"/>
      <w:pPr>
        <w:ind w:left="4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CC364C">
      <w:start w:val="1"/>
      <w:numFmt w:val="bullet"/>
      <w:lvlText w:val="o"/>
      <w:lvlJc w:val="left"/>
      <w:pPr>
        <w:ind w:left="5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16A2E2">
      <w:start w:val="1"/>
      <w:numFmt w:val="bullet"/>
      <w:lvlText w:val="▪"/>
      <w:lvlJc w:val="left"/>
      <w:pPr>
        <w:ind w:left="6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AB074E"/>
    <w:multiLevelType w:val="hybridMultilevel"/>
    <w:tmpl w:val="E638A28A"/>
    <w:lvl w:ilvl="0" w:tplc="12DE39E2">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49C7CF3"/>
    <w:multiLevelType w:val="multilevel"/>
    <w:tmpl w:val="859C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22820"/>
    <w:multiLevelType w:val="multilevel"/>
    <w:tmpl w:val="3D7A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179E3"/>
    <w:multiLevelType w:val="multilevel"/>
    <w:tmpl w:val="B70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BA1F5D"/>
    <w:multiLevelType w:val="multilevel"/>
    <w:tmpl w:val="E918E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772308"/>
    <w:multiLevelType w:val="hybridMultilevel"/>
    <w:tmpl w:val="384E8D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DDE7182"/>
    <w:multiLevelType w:val="hybridMultilevel"/>
    <w:tmpl w:val="FB0C8120"/>
    <w:lvl w:ilvl="0" w:tplc="39B2B20A">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4796942">
    <w:abstractNumId w:val="18"/>
  </w:num>
  <w:num w:numId="2" w16cid:durableId="380903389">
    <w:abstractNumId w:val="20"/>
  </w:num>
  <w:num w:numId="3" w16cid:durableId="379943660">
    <w:abstractNumId w:val="2"/>
  </w:num>
  <w:num w:numId="4" w16cid:durableId="1835994680">
    <w:abstractNumId w:val="10"/>
  </w:num>
  <w:num w:numId="5" w16cid:durableId="97020403">
    <w:abstractNumId w:val="14"/>
  </w:num>
  <w:num w:numId="6" w16cid:durableId="256331173">
    <w:abstractNumId w:val="13"/>
  </w:num>
  <w:num w:numId="7" w16cid:durableId="228422848">
    <w:abstractNumId w:val="24"/>
  </w:num>
  <w:num w:numId="8" w16cid:durableId="2012171595">
    <w:abstractNumId w:val="4"/>
  </w:num>
  <w:num w:numId="9" w16cid:durableId="1665015157">
    <w:abstractNumId w:val="8"/>
  </w:num>
  <w:num w:numId="10" w16cid:durableId="601454865">
    <w:abstractNumId w:val="6"/>
  </w:num>
  <w:num w:numId="11" w16cid:durableId="257492384">
    <w:abstractNumId w:val="16"/>
  </w:num>
  <w:num w:numId="12" w16cid:durableId="907349088">
    <w:abstractNumId w:val="0"/>
  </w:num>
  <w:num w:numId="13" w16cid:durableId="1002777565">
    <w:abstractNumId w:val="22"/>
  </w:num>
  <w:num w:numId="14" w16cid:durableId="471097415">
    <w:abstractNumId w:val="23"/>
  </w:num>
  <w:num w:numId="15" w16cid:durableId="1949117029">
    <w:abstractNumId w:val="15"/>
  </w:num>
  <w:num w:numId="16" w16cid:durableId="1465267263">
    <w:abstractNumId w:val="3"/>
  </w:num>
  <w:num w:numId="17" w16cid:durableId="1969584414">
    <w:abstractNumId w:val="11"/>
  </w:num>
  <w:num w:numId="18" w16cid:durableId="1731726479">
    <w:abstractNumId w:val="25"/>
  </w:num>
  <w:num w:numId="19" w16cid:durableId="1009480972">
    <w:abstractNumId w:val="5"/>
  </w:num>
  <w:num w:numId="20" w16cid:durableId="888036581">
    <w:abstractNumId w:val="17"/>
  </w:num>
  <w:num w:numId="21" w16cid:durableId="19860055">
    <w:abstractNumId w:val="19"/>
  </w:num>
  <w:num w:numId="22" w16cid:durableId="901983299">
    <w:abstractNumId w:val="7"/>
  </w:num>
  <w:num w:numId="23" w16cid:durableId="1756589674">
    <w:abstractNumId w:val="1"/>
  </w:num>
  <w:num w:numId="24" w16cid:durableId="765611458">
    <w:abstractNumId w:val="9"/>
  </w:num>
  <w:num w:numId="25" w16cid:durableId="1475291701">
    <w:abstractNumId w:val="21"/>
  </w:num>
  <w:num w:numId="26" w16cid:durableId="1130247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2"/>
    <w:rsid w:val="000B3B92"/>
    <w:rsid w:val="00145AED"/>
    <w:rsid w:val="00376A0F"/>
    <w:rsid w:val="0046374D"/>
    <w:rsid w:val="00633C8D"/>
    <w:rsid w:val="00691EBA"/>
    <w:rsid w:val="00696752"/>
    <w:rsid w:val="006B6F08"/>
    <w:rsid w:val="00722DD1"/>
    <w:rsid w:val="00845ED3"/>
    <w:rsid w:val="00857831"/>
    <w:rsid w:val="009367F5"/>
    <w:rsid w:val="009C2A1E"/>
    <w:rsid w:val="00A43179"/>
    <w:rsid w:val="00AE6C16"/>
    <w:rsid w:val="00D522D0"/>
    <w:rsid w:val="00D77340"/>
    <w:rsid w:val="00E41BE2"/>
    <w:rsid w:val="00F50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7032"/>
  <w15:chartTrackingRefBased/>
  <w15:docId w15:val="{7A2920D5-5B60-4FBD-9D83-51AA5D6A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52"/>
    <w:pPr>
      <w:spacing w:after="3" w:line="360" w:lineRule="auto"/>
      <w:ind w:left="10" w:hanging="10"/>
      <w:jc w:val="both"/>
    </w:pPr>
    <w:rPr>
      <w:rFonts w:ascii="Arial" w:eastAsia="Arial" w:hAnsi="Arial" w:cs="Arial"/>
      <w:color w:val="000000"/>
      <w:sz w:val="22"/>
      <w:szCs w:val="22"/>
      <w:lang w:eastAsia="pt-BR"/>
    </w:rPr>
  </w:style>
  <w:style w:type="paragraph" w:styleId="Ttulo1">
    <w:name w:val="heading 1"/>
    <w:basedOn w:val="Normal"/>
    <w:next w:val="Normal"/>
    <w:link w:val="Ttulo1Char"/>
    <w:uiPriority w:val="9"/>
    <w:qFormat/>
    <w:rsid w:val="00696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696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69675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9675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9675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967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967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967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9675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675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69675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rsid w:val="0069675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9675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9675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9675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675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675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6752"/>
    <w:rPr>
      <w:rFonts w:eastAsiaTheme="majorEastAsia" w:cstheme="majorBidi"/>
      <w:color w:val="272727" w:themeColor="text1" w:themeTint="D8"/>
    </w:rPr>
  </w:style>
  <w:style w:type="paragraph" w:styleId="Ttulo">
    <w:name w:val="Title"/>
    <w:basedOn w:val="Normal"/>
    <w:next w:val="Normal"/>
    <w:link w:val="TtuloChar"/>
    <w:uiPriority w:val="10"/>
    <w:qFormat/>
    <w:rsid w:val="00696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967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96752"/>
    <w:pPr>
      <w:numPr>
        <w:ilvl w:val="1"/>
      </w:numPr>
      <w:ind w:left="10"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9675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6752"/>
    <w:pPr>
      <w:spacing w:before="160"/>
      <w:jc w:val="center"/>
    </w:pPr>
    <w:rPr>
      <w:i/>
      <w:iCs/>
      <w:color w:val="404040" w:themeColor="text1" w:themeTint="BF"/>
    </w:rPr>
  </w:style>
  <w:style w:type="character" w:customStyle="1" w:styleId="CitaoChar">
    <w:name w:val="Citação Char"/>
    <w:basedOn w:val="Fontepargpadro"/>
    <w:link w:val="Citao"/>
    <w:uiPriority w:val="29"/>
    <w:rsid w:val="00696752"/>
    <w:rPr>
      <w:i/>
      <w:iCs/>
      <w:color w:val="404040" w:themeColor="text1" w:themeTint="BF"/>
    </w:rPr>
  </w:style>
  <w:style w:type="paragraph" w:styleId="PargrafodaLista">
    <w:name w:val="List Paragraph"/>
    <w:basedOn w:val="Normal"/>
    <w:uiPriority w:val="34"/>
    <w:qFormat/>
    <w:rsid w:val="00696752"/>
    <w:pPr>
      <w:ind w:left="720"/>
      <w:contextualSpacing/>
    </w:pPr>
  </w:style>
  <w:style w:type="character" w:styleId="nfaseIntensa">
    <w:name w:val="Intense Emphasis"/>
    <w:basedOn w:val="Fontepargpadro"/>
    <w:uiPriority w:val="21"/>
    <w:qFormat/>
    <w:rsid w:val="00696752"/>
    <w:rPr>
      <w:i/>
      <w:iCs/>
      <w:color w:val="2F5496" w:themeColor="accent1" w:themeShade="BF"/>
    </w:rPr>
  </w:style>
  <w:style w:type="paragraph" w:styleId="CitaoIntensa">
    <w:name w:val="Intense Quote"/>
    <w:basedOn w:val="Normal"/>
    <w:next w:val="Normal"/>
    <w:link w:val="CitaoIntensaChar"/>
    <w:uiPriority w:val="30"/>
    <w:qFormat/>
    <w:rsid w:val="00696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96752"/>
    <w:rPr>
      <w:i/>
      <w:iCs/>
      <w:color w:val="2F5496" w:themeColor="accent1" w:themeShade="BF"/>
    </w:rPr>
  </w:style>
  <w:style w:type="character" w:styleId="RefernciaIntensa">
    <w:name w:val="Intense Reference"/>
    <w:basedOn w:val="Fontepargpadro"/>
    <w:uiPriority w:val="32"/>
    <w:qFormat/>
    <w:rsid w:val="00696752"/>
    <w:rPr>
      <w:b/>
      <w:bCs/>
      <w:smallCaps/>
      <w:color w:val="2F5496" w:themeColor="accent1" w:themeShade="BF"/>
      <w:spacing w:val="5"/>
    </w:rPr>
  </w:style>
  <w:style w:type="table" w:customStyle="1" w:styleId="TableGrid">
    <w:name w:val="TableGrid"/>
    <w:rsid w:val="00696752"/>
    <w:pPr>
      <w:spacing w:after="0" w:line="240" w:lineRule="auto"/>
    </w:pPr>
    <w:rPr>
      <w:rFonts w:eastAsiaTheme="minorEastAsia"/>
      <w:sz w:val="22"/>
      <w:szCs w:val="22"/>
      <w:lang w:eastAsia="pt-BR"/>
    </w:rPr>
    <w:tblPr>
      <w:tblCellMar>
        <w:top w:w="0" w:type="dxa"/>
        <w:left w:w="0" w:type="dxa"/>
        <w:bottom w:w="0" w:type="dxa"/>
        <w:right w:w="0" w:type="dxa"/>
      </w:tblCellMar>
    </w:tblPr>
  </w:style>
  <w:style w:type="paragraph" w:styleId="Rodap">
    <w:name w:val="footer"/>
    <w:basedOn w:val="Normal"/>
    <w:link w:val="RodapChar"/>
    <w:uiPriority w:val="99"/>
    <w:unhideWhenUsed/>
    <w:rsid w:val="00696752"/>
    <w:pPr>
      <w:tabs>
        <w:tab w:val="center" w:pos="4252"/>
        <w:tab w:val="right" w:pos="8504"/>
      </w:tabs>
      <w:spacing w:after="0" w:line="240" w:lineRule="auto"/>
    </w:pPr>
  </w:style>
  <w:style w:type="character" w:customStyle="1" w:styleId="RodapChar">
    <w:name w:val="Rodapé Char"/>
    <w:basedOn w:val="Fontepargpadro"/>
    <w:link w:val="Rodap"/>
    <w:uiPriority w:val="99"/>
    <w:rsid w:val="00696752"/>
    <w:rPr>
      <w:rFonts w:ascii="Arial" w:eastAsia="Arial" w:hAnsi="Arial" w:cs="Arial"/>
      <w:color w:val="000000"/>
      <w:szCs w:val="22"/>
      <w:lang w:eastAsia="pt-BR"/>
    </w:rPr>
  </w:style>
  <w:style w:type="paragraph" w:styleId="Cabealho">
    <w:name w:val="header"/>
    <w:basedOn w:val="Normal"/>
    <w:link w:val="CabealhoChar"/>
    <w:unhideWhenUsed/>
    <w:rsid w:val="00696752"/>
    <w:pPr>
      <w:tabs>
        <w:tab w:val="center" w:pos="4252"/>
        <w:tab w:val="right" w:pos="8504"/>
      </w:tabs>
      <w:spacing w:after="0" w:line="240" w:lineRule="auto"/>
    </w:pPr>
  </w:style>
  <w:style w:type="character" w:customStyle="1" w:styleId="CabealhoChar">
    <w:name w:val="Cabeçalho Char"/>
    <w:basedOn w:val="Fontepargpadro"/>
    <w:link w:val="Cabealho"/>
    <w:rsid w:val="00696752"/>
    <w:rPr>
      <w:rFonts w:ascii="Arial" w:eastAsia="Arial" w:hAnsi="Arial" w:cs="Arial"/>
      <w:color w:val="000000"/>
      <w:szCs w:val="22"/>
      <w:lang w:eastAsia="pt-BR"/>
    </w:rPr>
  </w:style>
  <w:style w:type="table" w:styleId="Tabelacomgrade">
    <w:name w:val="Table Grid"/>
    <w:basedOn w:val="Tabelanormal"/>
    <w:uiPriority w:val="39"/>
    <w:rsid w:val="00696752"/>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696752"/>
    <w:rPr>
      <w:color w:val="0000FF"/>
      <w:u w:val="single"/>
    </w:rPr>
  </w:style>
  <w:style w:type="character" w:styleId="HiperlinkVisitado">
    <w:name w:val="FollowedHyperlink"/>
    <w:basedOn w:val="Fontepargpadro"/>
    <w:uiPriority w:val="99"/>
    <w:semiHidden/>
    <w:unhideWhenUsed/>
    <w:rsid w:val="00696752"/>
    <w:rPr>
      <w:color w:val="800080"/>
      <w:u w:val="single"/>
    </w:rPr>
  </w:style>
  <w:style w:type="paragraph" w:customStyle="1" w:styleId="msonormal0">
    <w:name w:val="msonormal"/>
    <w:basedOn w:val="Normal"/>
    <w:rsid w:val="00696752"/>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14:ligatures w14:val="none"/>
    </w:rPr>
  </w:style>
  <w:style w:type="paragraph" w:customStyle="1" w:styleId="font5">
    <w:name w:val="font5"/>
    <w:basedOn w:val="Normal"/>
    <w:rsid w:val="00696752"/>
    <w:pPr>
      <w:spacing w:before="100" w:beforeAutospacing="1" w:after="100" w:afterAutospacing="1" w:line="240" w:lineRule="auto"/>
      <w:ind w:left="0" w:firstLine="0"/>
      <w:jc w:val="left"/>
    </w:pPr>
    <w:rPr>
      <w:rFonts w:eastAsia="Times New Roman"/>
      <w:kern w:val="0"/>
      <w:sz w:val="18"/>
      <w:szCs w:val="18"/>
      <w14:ligatures w14:val="none"/>
    </w:rPr>
  </w:style>
  <w:style w:type="paragraph" w:customStyle="1" w:styleId="font6">
    <w:name w:val="font6"/>
    <w:basedOn w:val="Normal"/>
    <w:rsid w:val="00696752"/>
    <w:pPr>
      <w:spacing w:before="100" w:beforeAutospacing="1" w:after="100" w:afterAutospacing="1" w:line="240" w:lineRule="auto"/>
      <w:ind w:left="0" w:firstLine="0"/>
      <w:jc w:val="left"/>
    </w:pPr>
    <w:rPr>
      <w:rFonts w:eastAsia="Times New Roman"/>
      <w:kern w:val="0"/>
      <w:sz w:val="20"/>
      <w:szCs w:val="20"/>
      <w14:ligatures w14:val="none"/>
    </w:rPr>
  </w:style>
  <w:style w:type="paragraph" w:customStyle="1" w:styleId="font7">
    <w:name w:val="font7"/>
    <w:basedOn w:val="Normal"/>
    <w:rsid w:val="00696752"/>
    <w:pPr>
      <w:spacing w:before="100" w:beforeAutospacing="1" w:after="100" w:afterAutospacing="1" w:line="240" w:lineRule="auto"/>
      <w:ind w:left="0" w:firstLine="0"/>
      <w:jc w:val="left"/>
    </w:pPr>
    <w:rPr>
      <w:rFonts w:eastAsia="Times New Roman"/>
      <w:color w:val="0F1111"/>
      <w:kern w:val="0"/>
      <w:sz w:val="20"/>
      <w:szCs w:val="20"/>
      <w14:ligatures w14:val="none"/>
    </w:rPr>
  </w:style>
  <w:style w:type="paragraph" w:customStyle="1" w:styleId="xl65">
    <w:name w:val="xl65"/>
    <w:basedOn w:val="Normal"/>
    <w:rsid w:val="00696752"/>
    <w:pPr>
      <w:shd w:val="clear" w:color="000000" w:fill="FFFFFF"/>
      <w:spacing w:before="100" w:beforeAutospacing="1" w:after="100" w:afterAutospacing="1" w:line="240" w:lineRule="auto"/>
      <w:ind w:left="0" w:firstLine="0"/>
      <w:jc w:val="left"/>
    </w:pPr>
    <w:rPr>
      <w:rFonts w:eastAsia="Times New Roman"/>
      <w:color w:val="auto"/>
      <w:kern w:val="0"/>
      <w:sz w:val="18"/>
      <w:szCs w:val="18"/>
      <w14:ligatures w14:val="none"/>
    </w:rPr>
  </w:style>
  <w:style w:type="paragraph" w:customStyle="1" w:styleId="xl66">
    <w:name w:val="xl66"/>
    <w:basedOn w:val="Normal"/>
    <w:rsid w:val="006967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kern w:val="0"/>
      <w:sz w:val="18"/>
      <w:szCs w:val="18"/>
      <w14:ligatures w14:val="none"/>
    </w:rPr>
  </w:style>
  <w:style w:type="paragraph" w:customStyle="1" w:styleId="xl67">
    <w:name w:val="xl67"/>
    <w:basedOn w:val="Normal"/>
    <w:rsid w:val="00696752"/>
    <w:pPr>
      <w:pBdr>
        <w:bottom w:val="single" w:sz="8" w:space="0" w:color="auto"/>
        <w:right w:val="single" w:sz="8" w:space="0" w:color="auto"/>
      </w:pBdr>
      <w:shd w:val="clear" w:color="000000" w:fill="FFFFFF"/>
      <w:spacing w:before="100" w:beforeAutospacing="1" w:after="100" w:afterAutospacing="1" w:line="240" w:lineRule="auto"/>
      <w:ind w:left="0" w:firstLine="0"/>
      <w:textAlignment w:val="center"/>
    </w:pPr>
    <w:rPr>
      <w:rFonts w:eastAsia="Times New Roman"/>
      <w:color w:val="auto"/>
      <w:kern w:val="0"/>
      <w:szCs w:val="24"/>
      <w14:ligatures w14:val="none"/>
    </w:rPr>
  </w:style>
  <w:style w:type="paragraph" w:customStyle="1" w:styleId="xl68">
    <w:name w:val="xl68"/>
    <w:basedOn w:val="Normal"/>
    <w:rsid w:val="00696752"/>
    <w:pPr>
      <w:pBdr>
        <w:bottom w:val="single" w:sz="8"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kern w:val="0"/>
      <w:sz w:val="18"/>
      <w:szCs w:val="18"/>
      <w14:ligatures w14:val="none"/>
    </w:rPr>
  </w:style>
  <w:style w:type="paragraph" w:customStyle="1" w:styleId="xl69">
    <w:name w:val="xl69"/>
    <w:basedOn w:val="Normal"/>
    <w:rsid w:val="00696752"/>
    <w:pPr>
      <w:pBdr>
        <w:bottom w:val="single" w:sz="8" w:space="0" w:color="auto"/>
        <w:right w:val="single" w:sz="8" w:space="0" w:color="auto"/>
      </w:pBdr>
      <w:shd w:val="clear" w:color="000000" w:fill="FFFFFF"/>
      <w:spacing w:before="100" w:beforeAutospacing="1" w:after="100" w:afterAutospacing="1" w:line="240" w:lineRule="auto"/>
      <w:ind w:left="0" w:firstLine="0"/>
      <w:textAlignment w:val="center"/>
    </w:pPr>
    <w:rPr>
      <w:rFonts w:eastAsia="Times New Roman"/>
      <w:color w:val="0F1111"/>
      <w:kern w:val="0"/>
      <w:szCs w:val="24"/>
      <w14:ligatures w14:val="none"/>
    </w:rPr>
  </w:style>
  <w:style w:type="paragraph" w:customStyle="1" w:styleId="xl70">
    <w:name w:val="xl70"/>
    <w:basedOn w:val="Normal"/>
    <w:rsid w:val="00696752"/>
    <w:pPr>
      <w:pBdr>
        <w:bottom w:val="single" w:sz="8"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kern w:val="0"/>
      <w:sz w:val="18"/>
      <w:szCs w:val="18"/>
      <w14:ligatures w14:val="none"/>
    </w:rPr>
  </w:style>
  <w:style w:type="paragraph" w:customStyle="1" w:styleId="xl71">
    <w:name w:val="xl71"/>
    <w:basedOn w:val="Normal"/>
    <w:rsid w:val="00696752"/>
    <w:pPr>
      <w:pBdr>
        <w:bottom w:val="single" w:sz="8" w:space="0" w:color="auto"/>
        <w:right w:val="single" w:sz="8" w:space="0" w:color="auto"/>
      </w:pBdr>
      <w:shd w:val="clear" w:color="000000" w:fill="FFFFFF"/>
      <w:spacing w:before="100" w:beforeAutospacing="1" w:after="100" w:afterAutospacing="1" w:line="240" w:lineRule="auto"/>
      <w:ind w:left="0" w:firstLine="0"/>
      <w:textAlignment w:val="center"/>
    </w:pPr>
    <w:rPr>
      <w:rFonts w:eastAsia="Times New Roman"/>
      <w:color w:val="auto"/>
      <w:kern w:val="0"/>
      <w:szCs w:val="24"/>
      <w14:ligatures w14:val="none"/>
    </w:rPr>
  </w:style>
  <w:style w:type="paragraph" w:customStyle="1" w:styleId="xl72">
    <w:name w:val="xl72"/>
    <w:basedOn w:val="Normal"/>
    <w:rsid w:val="00696752"/>
    <w:pPr>
      <w:pBdr>
        <w:bottom w:val="single" w:sz="8" w:space="0" w:color="auto"/>
        <w:right w:val="single" w:sz="8" w:space="0" w:color="auto"/>
      </w:pBdr>
      <w:shd w:val="clear" w:color="000000" w:fill="FFFFFF"/>
      <w:spacing w:before="100" w:beforeAutospacing="1" w:after="100" w:afterAutospacing="1" w:line="240" w:lineRule="auto"/>
      <w:ind w:left="0" w:firstLine="0"/>
      <w:textAlignment w:val="center"/>
    </w:pPr>
    <w:rPr>
      <w:rFonts w:eastAsia="Times New Roman"/>
      <w:color w:val="auto"/>
      <w:kern w:val="0"/>
      <w:sz w:val="18"/>
      <w:szCs w:val="18"/>
      <w14:ligatures w14:val="none"/>
    </w:rPr>
  </w:style>
  <w:style w:type="paragraph" w:customStyle="1" w:styleId="xl73">
    <w:name w:val="xl73"/>
    <w:basedOn w:val="Normal"/>
    <w:rsid w:val="00696752"/>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kern w:val="0"/>
      <w:sz w:val="18"/>
      <w:szCs w:val="18"/>
      <w14:ligatures w14:val="none"/>
    </w:rPr>
  </w:style>
  <w:style w:type="paragraph" w:customStyle="1" w:styleId="xl74">
    <w:name w:val="xl74"/>
    <w:basedOn w:val="Normal"/>
    <w:rsid w:val="00696752"/>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firstLine="0"/>
      <w:jc w:val="left"/>
      <w:textAlignment w:val="center"/>
    </w:pPr>
    <w:rPr>
      <w:rFonts w:eastAsia="Times New Roman"/>
      <w:color w:val="auto"/>
      <w:kern w:val="0"/>
      <w:sz w:val="18"/>
      <w:szCs w:val="18"/>
      <w14:ligatures w14:val="none"/>
    </w:rPr>
  </w:style>
  <w:style w:type="paragraph" w:customStyle="1" w:styleId="xl75">
    <w:name w:val="xl75"/>
    <w:basedOn w:val="Normal"/>
    <w:rsid w:val="00696752"/>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kern w:val="0"/>
      <w:sz w:val="18"/>
      <w:szCs w:val="18"/>
      <w14:ligatures w14:val="none"/>
    </w:rPr>
  </w:style>
  <w:style w:type="paragraph" w:customStyle="1" w:styleId="xl76">
    <w:name w:val="xl76"/>
    <w:basedOn w:val="Normal"/>
    <w:rsid w:val="0069675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eastAsia="Times New Roman"/>
      <w:kern w:val="0"/>
      <w:sz w:val="18"/>
      <w:szCs w:val="18"/>
      <w14:ligatures w14:val="none"/>
    </w:rPr>
  </w:style>
  <w:style w:type="paragraph" w:customStyle="1" w:styleId="xl77">
    <w:name w:val="xl77"/>
    <w:basedOn w:val="Normal"/>
    <w:rsid w:val="0069675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firstLine="0"/>
      <w:jc w:val="left"/>
      <w:textAlignment w:val="center"/>
    </w:pPr>
    <w:rPr>
      <w:rFonts w:eastAsia="Times New Roman"/>
      <w:kern w:val="0"/>
      <w:sz w:val="18"/>
      <w:szCs w:val="18"/>
      <w14:ligatures w14:val="none"/>
    </w:rPr>
  </w:style>
  <w:style w:type="paragraph" w:customStyle="1" w:styleId="xl78">
    <w:name w:val="xl78"/>
    <w:basedOn w:val="Normal"/>
    <w:rsid w:val="006967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left="0" w:firstLine="0"/>
      <w:jc w:val="center"/>
      <w:textAlignment w:val="center"/>
    </w:pPr>
    <w:rPr>
      <w:rFonts w:eastAsia="Times New Roman"/>
      <w:b/>
      <w:bCs/>
      <w:color w:val="auto"/>
      <w:kern w:val="0"/>
      <w:sz w:val="18"/>
      <w:szCs w:val="18"/>
      <w14:ligatures w14:val="none"/>
    </w:rPr>
  </w:style>
  <w:style w:type="paragraph" w:customStyle="1" w:styleId="xl79">
    <w:name w:val="xl79"/>
    <w:basedOn w:val="Normal"/>
    <w:rsid w:val="00696752"/>
    <w:pPr>
      <w:pBdr>
        <w:bottom w:val="single" w:sz="8" w:space="0" w:color="auto"/>
        <w:right w:val="single" w:sz="8" w:space="0" w:color="auto"/>
      </w:pBdr>
      <w:spacing w:before="100" w:beforeAutospacing="1" w:after="100" w:afterAutospacing="1" w:line="240" w:lineRule="auto"/>
      <w:ind w:left="0" w:firstLine="0"/>
      <w:textAlignment w:val="center"/>
    </w:pPr>
    <w:rPr>
      <w:rFonts w:eastAsia="Times New Roman"/>
      <w:color w:val="auto"/>
      <w:kern w:val="0"/>
      <w:szCs w:val="24"/>
      <w14:ligatures w14:val="none"/>
    </w:rPr>
  </w:style>
  <w:style w:type="paragraph" w:customStyle="1" w:styleId="xl80">
    <w:name w:val="xl80"/>
    <w:basedOn w:val="Normal"/>
    <w:rsid w:val="00696752"/>
    <w:pPr>
      <w:pBdr>
        <w:bottom w:val="single" w:sz="8" w:space="0" w:color="auto"/>
        <w:right w:val="single" w:sz="8" w:space="0" w:color="auto"/>
      </w:pBdr>
      <w:spacing w:before="100" w:beforeAutospacing="1" w:after="100" w:afterAutospacing="1" w:line="240" w:lineRule="auto"/>
      <w:ind w:left="0" w:firstLine="0"/>
      <w:textAlignment w:val="center"/>
    </w:pPr>
    <w:rPr>
      <w:rFonts w:eastAsia="Times New Roman"/>
      <w:color w:val="auto"/>
      <w:kern w:val="0"/>
      <w:szCs w:val="24"/>
      <w14:ligatures w14:val="none"/>
    </w:rPr>
  </w:style>
  <w:style w:type="paragraph" w:customStyle="1" w:styleId="xl81">
    <w:name w:val="xl81"/>
    <w:basedOn w:val="Normal"/>
    <w:rsid w:val="00696752"/>
    <w:pPr>
      <w:pBdr>
        <w:bottom w:val="single" w:sz="8" w:space="0" w:color="auto"/>
        <w:right w:val="single" w:sz="8" w:space="0" w:color="auto"/>
      </w:pBdr>
      <w:shd w:val="clear" w:color="000000" w:fill="FFFFFF"/>
      <w:spacing w:before="100" w:beforeAutospacing="1" w:after="100" w:afterAutospacing="1" w:line="240" w:lineRule="auto"/>
      <w:ind w:left="0" w:firstLine="0"/>
      <w:textAlignment w:val="center"/>
    </w:pPr>
    <w:rPr>
      <w:rFonts w:eastAsia="Times New Roman"/>
      <w:color w:val="auto"/>
      <w:kern w:val="0"/>
      <w:szCs w:val="24"/>
      <w14:ligatures w14:val="none"/>
    </w:rPr>
  </w:style>
  <w:style w:type="paragraph" w:customStyle="1" w:styleId="xl82">
    <w:name w:val="xl82"/>
    <w:basedOn w:val="Normal"/>
    <w:rsid w:val="00696752"/>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firstLine="0"/>
      <w:jc w:val="left"/>
      <w:textAlignment w:val="center"/>
    </w:pPr>
    <w:rPr>
      <w:rFonts w:eastAsia="Times New Roman"/>
      <w:color w:val="auto"/>
      <w:kern w:val="0"/>
      <w:sz w:val="18"/>
      <w:szCs w:val="18"/>
      <w14:ligatures w14:val="none"/>
    </w:rPr>
  </w:style>
  <w:style w:type="paragraph" w:customStyle="1" w:styleId="xl83">
    <w:name w:val="xl83"/>
    <w:basedOn w:val="Normal"/>
    <w:rsid w:val="00696752"/>
    <w:pPr>
      <w:pBdr>
        <w:bottom w:val="single" w:sz="8" w:space="0" w:color="auto"/>
        <w:right w:val="single" w:sz="8" w:space="0" w:color="auto"/>
      </w:pBdr>
      <w:shd w:val="clear" w:color="000000" w:fill="FFFFFF"/>
      <w:spacing w:before="100" w:beforeAutospacing="1" w:after="100" w:afterAutospacing="1" w:line="240" w:lineRule="auto"/>
      <w:ind w:left="0" w:firstLine="0"/>
      <w:textAlignment w:val="center"/>
    </w:pPr>
    <w:rPr>
      <w:rFonts w:eastAsia="Times New Roman"/>
      <w:color w:val="auto"/>
      <w:kern w:val="0"/>
      <w:szCs w:val="24"/>
      <w14:ligatures w14:val="none"/>
    </w:rPr>
  </w:style>
  <w:style w:type="paragraph" w:styleId="NormalWeb">
    <w:name w:val="Normal (Web)"/>
    <w:basedOn w:val="Normal"/>
    <w:uiPriority w:val="99"/>
    <w:unhideWhenUsed/>
    <w:rsid w:val="0046374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styleId="Refdecomentrio">
    <w:name w:val="annotation reference"/>
    <w:rsid w:val="009367F5"/>
    <w:rPr>
      <w:sz w:val="16"/>
      <w:szCs w:val="16"/>
    </w:rPr>
  </w:style>
  <w:style w:type="paragraph" w:styleId="Textodecomentrio">
    <w:name w:val="annotation text"/>
    <w:basedOn w:val="Normal"/>
    <w:link w:val="TextodecomentrioChar"/>
    <w:rsid w:val="009367F5"/>
    <w:pPr>
      <w:spacing w:after="0" w:line="240" w:lineRule="auto"/>
      <w:ind w:left="0" w:firstLine="0"/>
      <w:jc w:val="left"/>
    </w:pPr>
    <w:rPr>
      <w:rFonts w:ascii="Times New Roman" w:eastAsia="Times New Roman" w:hAnsi="Times New Roman" w:cs="Times New Roman"/>
      <w:color w:val="auto"/>
      <w:kern w:val="0"/>
      <w:sz w:val="20"/>
      <w:szCs w:val="20"/>
      <w14:ligatures w14:val="none"/>
    </w:rPr>
  </w:style>
  <w:style w:type="character" w:customStyle="1" w:styleId="TextodecomentrioChar">
    <w:name w:val="Texto de comentário Char"/>
    <w:basedOn w:val="Fontepargpadro"/>
    <w:link w:val="Textodecomentrio"/>
    <w:rsid w:val="009367F5"/>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rsid w:val="009367F5"/>
    <w:rPr>
      <w:b/>
      <w:bCs/>
    </w:rPr>
  </w:style>
  <w:style w:type="character" w:customStyle="1" w:styleId="AssuntodocomentrioChar">
    <w:name w:val="Assunto do comentário Char"/>
    <w:basedOn w:val="TextodecomentrioChar"/>
    <w:link w:val="Assuntodocomentrio"/>
    <w:rsid w:val="009367F5"/>
    <w:rPr>
      <w:rFonts w:ascii="Times New Roman" w:eastAsia="Times New Roman" w:hAnsi="Times New Roman" w:cs="Times New Roman"/>
      <w:b/>
      <w:bCs/>
      <w:kern w:val="0"/>
      <w:sz w:val="20"/>
      <w:szCs w:val="20"/>
      <w:lang w:eastAsia="pt-BR"/>
      <w14:ligatures w14:val="none"/>
    </w:rPr>
  </w:style>
  <w:style w:type="paragraph" w:styleId="Textodebalo">
    <w:name w:val="Balloon Text"/>
    <w:basedOn w:val="Normal"/>
    <w:link w:val="TextodebaloChar"/>
    <w:rsid w:val="009367F5"/>
    <w:pPr>
      <w:spacing w:after="0" w:line="240" w:lineRule="auto"/>
      <w:ind w:left="0" w:firstLine="0"/>
      <w:jc w:val="left"/>
    </w:pPr>
    <w:rPr>
      <w:rFonts w:ascii="Segoe UI" w:eastAsia="Times New Roman" w:hAnsi="Segoe UI" w:cs="Segoe UI"/>
      <w:color w:val="auto"/>
      <w:kern w:val="0"/>
      <w:sz w:val="18"/>
      <w:szCs w:val="18"/>
      <w14:ligatures w14:val="none"/>
    </w:rPr>
  </w:style>
  <w:style w:type="character" w:customStyle="1" w:styleId="TextodebaloChar">
    <w:name w:val="Texto de balão Char"/>
    <w:basedOn w:val="Fontepargpadro"/>
    <w:link w:val="Textodebalo"/>
    <w:rsid w:val="009367F5"/>
    <w:rPr>
      <w:rFonts w:ascii="Segoe UI" w:eastAsia="Times New Roman" w:hAnsi="Segoe UI" w:cs="Segoe UI"/>
      <w:kern w:val="0"/>
      <w:sz w:val="18"/>
      <w:szCs w:val="18"/>
      <w:lang w:eastAsia="pt-BR"/>
      <w14:ligatures w14:val="none"/>
    </w:rPr>
  </w:style>
  <w:style w:type="character" w:styleId="Forte">
    <w:name w:val="Strong"/>
    <w:uiPriority w:val="22"/>
    <w:qFormat/>
    <w:rsid w:val="009367F5"/>
    <w:rPr>
      <w:b/>
      <w:bCs/>
    </w:rPr>
  </w:style>
  <w:style w:type="paragraph" w:styleId="Corpodetexto">
    <w:name w:val="Body Text"/>
    <w:basedOn w:val="Normal"/>
    <w:link w:val="CorpodetextoChar"/>
    <w:unhideWhenUsed/>
    <w:rsid w:val="009367F5"/>
    <w:pPr>
      <w:spacing w:after="0" w:line="240" w:lineRule="auto"/>
      <w:ind w:left="0" w:firstLine="0"/>
    </w:pPr>
    <w:rPr>
      <w:rFonts w:eastAsia="Times New Roman"/>
      <w:color w:val="auto"/>
      <w:kern w:val="0"/>
      <w:sz w:val="28"/>
      <w:szCs w:val="20"/>
      <w14:ligatures w14:val="none"/>
    </w:rPr>
  </w:style>
  <w:style w:type="character" w:customStyle="1" w:styleId="CorpodetextoChar">
    <w:name w:val="Corpo de texto Char"/>
    <w:basedOn w:val="Fontepargpadro"/>
    <w:link w:val="Corpodetexto"/>
    <w:rsid w:val="009367F5"/>
    <w:rPr>
      <w:rFonts w:ascii="Arial" w:eastAsia="Times New Roman" w:hAnsi="Arial" w:cs="Arial"/>
      <w:kern w:val="0"/>
      <w:sz w:val="28"/>
      <w:szCs w:val="20"/>
      <w:lang w:eastAsia="pt-BR"/>
      <w14:ligatures w14:val="none"/>
    </w:rPr>
  </w:style>
  <w:style w:type="paragraph" w:customStyle="1" w:styleId="xmsonormal">
    <w:name w:val="x_msonormal"/>
    <w:basedOn w:val="Normal"/>
    <w:rsid w:val="009367F5"/>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paragraph" w:styleId="SemEspaamento">
    <w:name w:val="No Spacing"/>
    <w:uiPriority w:val="1"/>
    <w:qFormat/>
    <w:rsid w:val="009367F5"/>
    <w:pPr>
      <w:spacing w:after="0" w:line="240" w:lineRule="auto"/>
    </w:pPr>
    <w:rPr>
      <w:rFonts w:ascii="Calibri" w:eastAsia="Calibri" w:hAnsi="Calibri" w:cs="Times New Roman"/>
      <w:kern w:val="0"/>
      <w:sz w:val="22"/>
      <w:szCs w:val="22"/>
      <w14:ligatures w14:val="none"/>
    </w:rPr>
  </w:style>
  <w:style w:type="paragraph" w:customStyle="1" w:styleId="isselectedend">
    <w:name w:val="isselectedend"/>
    <w:basedOn w:val="Normal"/>
    <w:rsid w:val="009367F5"/>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customStyle="1" w:styleId="whitespace-normal">
    <w:name w:val="whitespace-normal"/>
    <w:basedOn w:val="Fontepargpadro"/>
    <w:rsid w:val="0093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7020</Words>
  <Characters>37909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Andreia</dc:creator>
  <cp:keywords/>
  <dc:description/>
  <cp:lastModifiedBy>Dra. Andreia</cp:lastModifiedBy>
  <cp:revision>8</cp:revision>
  <cp:lastPrinted>2026-05-21T18:36:00Z</cp:lastPrinted>
  <dcterms:created xsi:type="dcterms:W3CDTF">2026-05-19T11:23:00Z</dcterms:created>
  <dcterms:modified xsi:type="dcterms:W3CDTF">2026-05-21T18:36:00Z</dcterms:modified>
</cp:coreProperties>
</file>