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3996" w14:textId="7E04604C" w:rsidR="0073299F" w:rsidRDefault="00325618" w:rsidP="00325618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325618">
        <w:rPr>
          <w:rFonts w:ascii="Tahoma" w:hAnsi="Tahoma" w:cs="Tahoma"/>
          <w:b/>
          <w:bCs/>
          <w:sz w:val="22"/>
          <w:szCs w:val="22"/>
        </w:rPr>
        <w:t xml:space="preserve">TERMO DE REFERÊNCIA PARA </w:t>
      </w:r>
      <w:r>
        <w:rPr>
          <w:rFonts w:ascii="Tahoma" w:hAnsi="Tahoma" w:cs="Tahoma"/>
          <w:b/>
          <w:bCs/>
          <w:sz w:val="22"/>
          <w:szCs w:val="22"/>
        </w:rPr>
        <w:t>AQUISIÇÃO</w:t>
      </w:r>
      <w:r w:rsidRPr="00325618">
        <w:rPr>
          <w:rFonts w:ascii="Tahoma" w:hAnsi="Tahoma" w:cs="Tahoma"/>
          <w:b/>
          <w:bCs/>
          <w:sz w:val="22"/>
          <w:szCs w:val="22"/>
        </w:rPr>
        <w:t xml:space="preserve"> DE UNIFORMES, CAMISETAS E JALECOS FEMININOS</w:t>
      </w:r>
    </w:p>
    <w:p w14:paraId="28FB0943" w14:textId="77777777" w:rsidR="0073299F" w:rsidRDefault="0073299F" w:rsidP="0073299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91FA7FB" w14:textId="3FA33F25" w:rsidR="0073299F" w:rsidRPr="0073299F" w:rsidRDefault="0073299F" w:rsidP="0073299F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0" w:name="_Hlk229574349"/>
      <w:r w:rsidRPr="0073299F">
        <w:rPr>
          <w:rFonts w:ascii="Tahoma" w:hAnsi="Tahoma" w:cs="Tahoma"/>
          <w:b/>
          <w:bCs/>
          <w:sz w:val="22"/>
          <w:szCs w:val="22"/>
        </w:rPr>
        <w:t>CAPÍTULO I – DEFINIÇÃO DO OBJETO</w:t>
      </w:r>
    </w:p>
    <w:bookmarkEnd w:id="0"/>
    <w:p w14:paraId="5B1B585B" w14:textId="722BF935" w:rsidR="001575E4" w:rsidRPr="001575E4" w:rsidRDefault="00DA3663" w:rsidP="001575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A3663">
        <w:rPr>
          <w:rFonts w:ascii="Tahoma" w:hAnsi="Tahoma" w:cs="Tahoma"/>
          <w:sz w:val="22"/>
          <w:szCs w:val="22"/>
        </w:rPr>
        <w:t xml:space="preserve">presente contratação, a ser realizada por meio de </w:t>
      </w:r>
      <w:r w:rsidRPr="00DA3663">
        <w:rPr>
          <w:rFonts w:ascii="Tahoma" w:hAnsi="Tahoma" w:cs="Tahoma"/>
          <w:b/>
          <w:bCs/>
          <w:sz w:val="22"/>
          <w:szCs w:val="22"/>
        </w:rPr>
        <w:t>dispensa de licitação</w:t>
      </w:r>
      <w:r w:rsidRPr="00DA3663">
        <w:rPr>
          <w:rFonts w:ascii="Tahoma" w:hAnsi="Tahoma" w:cs="Tahoma"/>
          <w:sz w:val="22"/>
          <w:szCs w:val="22"/>
        </w:rPr>
        <w:t xml:space="preserve">, </w:t>
      </w:r>
      <w:r w:rsidR="001575E4" w:rsidRPr="001575E4">
        <w:rPr>
          <w:rFonts w:ascii="Tahoma" w:hAnsi="Tahoma" w:cs="Tahoma"/>
          <w:sz w:val="22"/>
          <w:szCs w:val="22"/>
        </w:rPr>
        <w:t xml:space="preserve">tem por objeto a </w:t>
      </w:r>
      <w:bookmarkStart w:id="1" w:name="_Hlk238453788"/>
      <w:r w:rsidR="001575E4" w:rsidRPr="001575E4">
        <w:rPr>
          <w:rFonts w:ascii="Tahoma" w:hAnsi="Tahoma" w:cs="Tahoma"/>
          <w:sz w:val="22"/>
          <w:szCs w:val="22"/>
        </w:rPr>
        <w:t>aquisição de uniformes para os participantes do Projeto de Capoeira, camisetas para os participantes do Projeto de Música e jalecos femininos destinados às servidoras da Administração Municipal, conforme as necessidades do Centro de Oficinas Sociais.</w:t>
      </w:r>
    </w:p>
    <w:bookmarkEnd w:id="1"/>
    <w:p w14:paraId="43198921" w14:textId="77777777" w:rsidR="001575E4" w:rsidRPr="001575E4" w:rsidRDefault="001575E4" w:rsidP="001575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575E4">
        <w:rPr>
          <w:rFonts w:ascii="Tahoma" w:hAnsi="Tahoma" w:cs="Tahoma"/>
          <w:sz w:val="22"/>
          <w:szCs w:val="22"/>
        </w:rPr>
        <w:t>Os uniformes para o Projeto de Capoeira serão fornecidos nos tamanhos G, GG e XG e destinam-se ao uso dos alunos durante as aulas, apresentações, festivais, competições e demais atividades promovidas pelo Município, contribuindo para a padronização dos participantes, o fortalecimento da identidade visual do projeto e a adequada execução das ações esportivas, culturais e socioeducativas.</w:t>
      </w:r>
    </w:p>
    <w:p w14:paraId="45AE8A4F" w14:textId="77777777" w:rsidR="001575E4" w:rsidRPr="001575E4" w:rsidRDefault="001575E4" w:rsidP="001575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575E4">
        <w:rPr>
          <w:rFonts w:ascii="Tahoma" w:hAnsi="Tahoma" w:cs="Tahoma"/>
          <w:sz w:val="22"/>
          <w:szCs w:val="22"/>
        </w:rPr>
        <w:t>As camisetas para o Projeto de Música, também nos tamanhos G, GG e XG, serão utilizadas pelos participantes durante ensaios, apresentações e eventos institucionais, proporcionando a identificação dos integrantes, a uniformização do grupo e o fortalecimento da identidade visual do projeto.</w:t>
      </w:r>
    </w:p>
    <w:p w14:paraId="16F9A25A" w14:textId="77777777" w:rsidR="00C94EC5" w:rsidRPr="00C94EC5" w:rsidRDefault="00C94EC5" w:rsidP="00C94EC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94EC5">
        <w:rPr>
          <w:rFonts w:ascii="Tahoma" w:hAnsi="Tahoma" w:cs="Tahoma"/>
          <w:sz w:val="22"/>
          <w:szCs w:val="22"/>
        </w:rPr>
        <w:t>A contratação contempla, ainda, a aquisição de jalecos femininos nos tamanhos G e XXG, destinados às zeladoras e à servidora responsável pelo Cadastro Único, com a finalidade de padronizar a vestimenta funcional, proporcionar maior conforto, proteção e adequada apresentação no desempenho de suas atividades, além de fortalecer a identidade institucional durante a execução dos serviços.</w:t>
      </w:r>
    </w:p>
    <w:p w14:paraId="589A1A32" w14:textId="250ECAD7" w:rsidR="00DA3663" w:rsidRPr="00DA3663" w:rsidRDefault="00DA3663" w:rsidP="001575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A3663">
        <w:rPr>
          <w:rFonts w:ascii="Tahoma" w:hAnsi="Tahoma" w:cs="Tahoma"/>
          <w:sz w:val="22"/>
          <w:szCs w:val="22"/>
        </w:rPr>
        <w:t>A contratação por dispensa de licitação justifica-se pelo enquadramento da aquisição nas hipóteses previstas na Lei Federal nº 14.133/2021, observados os limites legais e demonstrada a vantajosidade da contratação para a Administração Pública. A medida visa assegurar maior celeridade ao processo de aquisição, sem prejuízo da observância dos princípios da legalidade, impessoalidade, moralidade, publicidade, eficiência e economicidade.</w:t>
      </w:r>
    </w:p>
    <w:p w14:paraId="2AEBE2F5" w14:textId="3FB458B9" w:rsidR="00DA3663" w:rsidRPr="00DA3663" w:rsidRDefault="00FB6EC5" w:rsidP="00DA366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B6EC5">
        <w:rPr>
          <w:rFonts w:ascii="Tahoma" w:hAnsi="Tahoma" w:cs="Tahoma"/>
          <w:sz w:val="22"/>
          <w:szCs w:val="22"/>
        </w:rPr>
        <w:t>A presente aquisição justifica-se pela necessidade de fornecer uniformes para os participantes dos Projetos de Capoeira e Música e jalecos femininos destinados às zeladoras e à servidora responsável pelo Cadastro Único, visando à padronização da identificação, ao fortalecimento da identidade institucional, ao adequado desenvolvimento das atividades e à melhoria da qualidade dos serviços prestados à população.</w:t>
      </w:r>
    </w:p>
    <w:p w14:paraId="29612574" w14:textId="73BCDF4A" w:rsidR="0073299F" w:rsidRPr="0073299F" w:rsidRDefault="00DA3663" w:rsidP="0073299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A3663">
        <w:rPr>
          <w:rFonts w:ascii="Tahoma" w:hAnsi="Tahoma" w:cs="Tahoma"/>
          <w:sz w:val="22"/>
          <w:szCs w:val="22"/>
        </w:rPr>
        <w:t>Os materiais deverão atender às especificações, características e quantidades estabelecidas neste Termo de Referência, observando padrões de qualidade compatíveis com a finalidade de uso e visando à obtenção da proposta mais vantajosa para a Administração Pública.</w:t>
      </w:r>
    </w:p>
    <w:p w14:paraId="33227082" w14:textId="77777777" w:rsidR="001F7272" w:rsidRDefault="001F7272" w:rsidP="00733575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2" w:name="_Hlk229574361"/>
    </w:p>
    <w:p w14:paraId="6F1396D4" w14:textId="6314E1AC" w:rsidR="000B2131" w:rsidRPr="00733575" w:rsidRDefault="0073299F" w:rsidP="00733575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73299F">
        <w:rPr>
          <w:rFonts w:ascii="Tahoma" w:hAnsi="Tahoma" w:cs="Tahoma"/>
          <w:b/>
          <w:bCs/>
          <w:sz w:val="22"/>
          <w:szCs w:val="22"/>
        </w:rPr>
        <w:t>CAPÍTULO II – FUNDAMENTAÇÃO DA CONTRATAÇÃO</w:t>
      </w:r>
      <w:bookmarkEnd w:id="2"/>
      <w:r w:rsidR="001822FF" w:rsidRPr="001822FF">
        <w:rPr>
          <w:rFonts w:ascii="Tahoma" w:hAnsi="Tahoma" w:cs="Tahoma"/>
          <w:sz w:val="22"/>
          <w:szCs w:val="22"/>
        </w:rPr>
        <w:t xml:space="preserve">  </w:t>
      </w:r>
    </w:p>
    <w:p w14:paraId="6D606FF1" w14:textId="77777777" w:rsidR="00F22AD0" w:rsidRPr="00F22AD0" w:rsidRDefault="00F22AD0" w:rsidP="00F22AD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3" w:name="_Hlk238454241"/>
      <w:r w:rsidRPr="00F22AD0">
        <w:rPr>
          <w:rFonts w:ascii="Tahoma" w:hAnsi="Tahoma" w:cs="Tahoma"/>
          <w:sz w:val="22"/>
          <w:szCs w:val="22"/>
        </w:rPr>
        <w:t xml:space="preserve">A justificativa da contratação está diretamente relacionada à necessidade de aquisição de uniformes destinados ao Projeto de Capoeira, nos tamanhos G, GG e XG, de camisetas destinadas ao Projeto de Música, também nos tamanhos G, GG e XG, ambos desenvolvidos </w:t>
      </w:r>
      <w:r w:rsidRPr="00F22AD0">
        <w:rPr>
          <w:rFonts w:ascii="Tahoma" w:hAnsi="Tahoma" w:cs="Tahoma"/>
          <w:sz w:val="22"/>
          <w:szCs w:val="22"/>
        </w:rPr>
        <w:lastRenderedPageBreak/>
        <w:t>pelo Centro de Oficinas Sociais do Município, bem como de jalecos femininos nos tamanhos G e XXG, destinados às zeladoras e à servidora responsável pelo atendimento do Cadastro Único, visando à padronização, identificação funcional e adequada execução das atividades desenvolvidas.</w:t>
      </w:r>
    </w:p>
    <w:p w14:paraId="0D4BB9AE" w14:textId="77777777" w:rsidR="001647E2" w:rsidRPr="001647E2" w:rsidRDefault="001647E2" w:rsidP="001647E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647E2">
        <w:rPr>
          <w:rFonts w:ascii="Tahoma" w:hAnsi="Tahoma" w:cs="Tahoma"/>
          <w:sz w:val="22"/>
          <w:szCs w:val="22"/>
        </w:rPr>
        <w:t>Os uniformes e camisetas serão destinados aos participantes dos Projetos de Capoeira e Música desenvolvidos pelo Centro de Oficinas Sociais do Município, contribuindo para a padronização dos integrantes, o fortalecimento da identidade dos projetos e o incentivo às atividades culturais, esportivas e educacionais.</w:t>
      </w:r>
    </w:p>
    <w:p w14:paraId="2D1EFB2A" w14:textId="77777777" w:rsidR="001647E2" w:rsidRPr="001647E2" w:rsidRDefault="001647E2" w:rsidP="001647E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647E2">
        <w:rPr>
          <w:rFonts w:ascii="Tahoma" w:hAnsi="Tahoma" w:cs="Tahoma"/>
          <w:sz w:val="22"/>
          <w:szCs w:val="22"/>
        </w:rPr>
        <w:t>Os jalecos femininos serão destinados às zeladoras e à servidora responsável pelo atendimento do Cadastro Único, proporcionando identificação funcional, adequada apresentação, padronização da vestimenta e melhores condições para o desenvolvimento das atividades realizadas.</w:t>
      </w:r>
    </w:p>
    <w:p w14:paraId="2D3C6293" w14:textId="77777777" w:rsidR="00C7536E" w:rsidRPr="00C7536E" w:rsidRDefault="00C7536E" w:rsidP="00C7536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7536E">
        <w:rPr>
          <w:rFonts w:ascii="Tahoma" w:hAnsi="Tahoma" w:cs="Tahoma"/>
          <w:sz w:val="22"/>
          <w:szCs w:val="22"/>
        </w:rPr>
        <w:t>A presente contratação decorre de levantamento prévio das necessidades realizado pela Administração Municipal, considerando o número de participantes dos Projetos de Capoeira e Música, o planejamento das atividades desenvolvidas pelo Centro de Oficinas Sociais, bem como a necessidade de disponibilizar vestimenta adequada às zeladoras e à servidora responsável pelo atendimento do Cadastro Único, garantindo a padronização, identificação funcional e a continuidade dos serviços prestados pelo Município.</w:t>
      </w:r>
    </w:p>
    <w:p w14:paraId="12DDEB32" w14:textId="3B0441EB" w:rsidR="00E41780" w:rsidRPr="00E41780" w:rsidRDefault="00E41780" w:rsidP="00E4178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41780">
        <w:rPr>
          <w:rFonts w:ascii="Tahoma" w:hAnsi="Tahoma" w:cs="Tahoma"/>
          <w:sz w:val="22"/>
          <w:szCs w:val="22"/>
        </w:rPr>
        <w:t>Os uniformes destinados ao Projeto de Capoeira e as camisetas destinadas ao Projeto de Música são indispensáveis para a identificação e padronização dos participantes durante as aulas, ensaios, apresentações, festivais, competições e demais eventos promovidos pelo Município.</w:t>
      </w:r>
      <w:r w:rsidR="000D68DA">
        <w:rPr>
          <w:rFonts w:ascii="Tahoma" w:hAnsi="Tahoma" w:cs="Tahoma"/>
          <w:sz w:val="22"/>
          <w:szCs w:val="22"/>
        </w:rPr>
        <w:t xml:space="preserve"> </w:t>
      </w:r>
      <w:r w:rsidR="00847E0C" w:rsidRPr="00847E0C">
        <w:rPr>
          <w:rFonts w:ascii="Tahoma" w:hAnsi="Tahoma" w:cs="Tahoma"/>
          <w:sz w:val="22"/>
          <w:szCs w:val="22"/>
        </w:rPr>
        <w:t>Da mesma forma, os jalecos femininos destinados às zeladoras e à servidora responsável pelo atendimento do Cadastro Único proporcionarão identificação funcional, organização, adequada apresentação e padronização da vestimenta, fortalecendo a identidade institucional e contribuindo para a qualidade dos serviços prestados à população.</w:t>
      </w:r>
    </w:p>
    <w:p w14:paraId="0B93F58F" w14:textId="77777777" w:rsidR="00E56907" w:rsidRPr="00E56907" w:rsidRDefault="00E56907" w:rsidP="00E5690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56907">
        <w:rPr>
          <w:rFonts w:ascii="Tahoma" w:hAnsi="Tahoma" w:cs="Tahoma"/>
          <w:sz w:val="22"/>
          <w:szCs w:val="22"/>
        </w:rPr>
        <w:t>A contratação visa proporcionar melhores condições para a execução das atividades desenvolvidas pelo Centro de Oficinas Sociais, por meio da padronização e identificação dos participantes dos Projetos de Capoeira e Música, bem como atender às necessidades das zeladoras e da servidora responsável pelo Cadastro Único, contribuindo para a organização dos serviços, o fortalecimento da identidade institucional e a melhoria da qualidade das ações e serviços públicos oferecidos à população.</w:t>
      </w:r>
    </w:p>
    <w:p w14:paraId="6A7943D9" w14:textId="0647C7A0" w:rsidR="002D397E" w:rsidRDefault="00E02774" w:rsidP="006E481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02774">
        <w:rPr>
          <w:rFonts w:ascii="Tahoma" w:hAnsi="Tahoma" w:cs="Tahoma"/>
          <w:sz w:val="22"/>
          <w:szCs w:val="22"/>
        </w:rPr>
        <w:t>Além disso, a aquisição dos materiais por meio de dispensa de licitação, observados os requisitos e limites previstos no art. 75 da Lei Federal nº 14.133/2021, possibilita maior eficiência administrativa, economicidade e celeridade no atendimento da demanda, assegurando a continuidade das atividades e a adequada aplicação dos recursos públicos, em consonância com os princípios da legalidade, eficiência, interesse público e vantajosidade para a Administração.</w:t>
      </w:r>
    </w:p>
    <w:bookmarkEnd w:id="3"/>
    <w:p w14:paraId="20B82438" w14:textId="77777777" w:rsidR="00E56907" w:rsidRPr="006E4812" w:rsidRDefault="00E56907" w:rsidP="006E481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CD02BFD" w14:textId="77777777" w:rsidR="00830164" w:rsidRDefault="00830164" w:rsidP="0073299F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27EFCA3" w14:textId="522B8424" w:rsidR="0073299F" w:rsidRPr="0073299F" w:rsidRDefault="0073299F" w:rsidP="0073299F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4" w:name="_Hlk229574371"/>
      <w:r w:rsidRPr="0073299F">
        <w:rPr>
          <w:rFonts w:ascii="Tahoma" w:hAnsi="Tahoma" w:cs="Tahoma"/>
          <w:b/>
          <w:bCs/>
          <w:sz w:val="22"/>
          <w:szCs w:val="22"/>
        </w:rPr>
        <w:t>CAPÍTULO III – DESCRIÇÃO DA SOLUÇÃO COMO UM TODO</w:t>
      </w:r>
      <w:bookmarkEnd w:id="4"/>
      <w:r w:rsidRPr="0073299F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743D074" w14:textId="77777777" w:rsidR="00C00CD1" w:rsidRPr="00C00CD1" w:rsidRDefault="00C00CD1" w:rsidP="00C00CD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00CD1">
        <w:rPr>
          <w:rFonts w:ascii="Tahoma" w:hAnsi="Tahoma" w:cs="Tahoma"/>
          <w:sz w:val="22"/>
          <w:szCs w:val="22"/>
        </w:rPr>
        <w:lastRenderedPageBreak/>
        <w:t>A solução consiste na aquisição de uniformes destinados ao Projeto de Capoeira, nos tamanhos G, GG e XG, e de camisetas destinadas ao Projeto de Música, também nos tamanhos G, GG e XG, ambos desenvolvidos pelo Município por meio do Centro de Oficinas Sociais, visando atender às ações culturais, esportivas e educacionais promovidas pela Administração Municipal. Contempla, ainda, a aquisição de jalecos femininos nos tamanhos G e XXG, destinados às zeladoras e à servidora responsável pelo atendimento do Cadastro Único, proporcionando padronização, identificação funcional e melhores condições para a execução das atividades e serviços prestados pelo Município.</w:t>
      </w:r>
    </w:p>
    <w:p w14:paraId="6A44A29C" w14:textId="77777777" w:rsidR="0072011C" w:rsidRPr="0072011C" w:rsidRDefault="0072011C" w:rsidP="0072011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2011C">
        <w:rPr>
          <w:rFonts w:ascii="Tahoma" w:hAnsi="Tahoma" w:cs="Tahoma"/>
          <w:sz w:val="22"/>
          <w:szCs w:val="22"/>
        </w:rPr>
        <w:t>A aquisição dos materiais visa assegurar a adequada execução e continuidade das atividades desenvolvidas pelos Projetos de Capoeira e Música, garantindo aos participantes os itens necessários para identificação e padronização durante aulas, ensaios, apresentações, festivais, competições e demais eventos promovidos pelo Município.</w:t>
      </w:r>
    </w:p>
    <w:p w14:paraId="661F3C4C" w14:textId="77777777" w:rsidR="0072011C" w:rsidRPr="0072011C" w:rsidRDefault="0072011C" w:rsidP="0072011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2011C">
        <w:rPr>
          <w:rFonts w:ascii="Tahoma" w:hAnsi="Tahoma" w:cs="Tahoma"/>
          <w:sz w:val="22"/>
          <w:szCs w:val="22"/>
        </w:rPr>
        <w:t>Os jalecos femininos destinados às zeladoras e à servidora responsável pelo atendimento do Cadastro Único contribuirão para a identificação funcional, adequada apresentação, organização dos serviços e fortalecimento da identidade institucional durante o desenvolvimento de suas atividades.</w:t>
      </w:r>
    </w:p>
    <w:p w14:paraId="57591297" w14:textId="77777777" w:rsidR="0072011C" w:rsidRPr="0072011C" w:rsidRDefault="0072011C" w:rsidP="0072011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2011C">
        <w:rPr>
          <w:rFonts w:ascii="Tahoma" w:hAnsi="Tahoma" w:cs="Tahoma"/>
          <w:sz w:val="22"/>
          <w:szCs w:val="22"/>
        </w:rPr>
        <w:t>A solução adotada atende às necessidades dos participantes dos projetos desenvolvidos pelo Centro de Oficinas Sociais e das servidoras da Administração Municipal, contribuindo para o fortalecimento das ações culturais, esportivas, educacionais e sociais, bem como para a melhoria da qualidade, organização e eficiência dos serviços públicos prestados à população.</w:t>
      </w:r>
    </w:p>
    <w:p w14:paraId="1516404F" w14:textId="77777777" w:rsidR="00094A4C" w:rsidRPr="00094A4C" w:rsidRDefault="00094A4C" w:rsidP="00094A4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94A4C">
        <w:rPr>
          <w:rFonts w:ascii="Tahoma" w:hAnsi="Tahoma" w:cs="Tahoma"/>
          <w:sz w:val="22"/>
          <w:szCs w:val="22"/>
        </w:rPr>
        <w:t>A contratação será realizada por meio de dispensa de licitação, nos termos do art. 75 da Lei Federal nº 14.133/2021, assegurando celeridade, eficiência e economicidade, sem prejuízo da observância dos princípios da Administração Pública, especialmente legalidade, impessoalidade, moralidade, publicidade e interesse público.</w:t>
      </w:r>
    </w:p>
    <w:p w14:paraId="55014E69" w14:textId="77777777" w:rsidR="00CF5F3A" w:rsidRPr="00CF5F3A" w:rsidRDefault="00CF5F3A" w:rsidP="00CF5F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5" w:name="_Hlk229574399"/>
      <w:r w:rsidRPr="00CF5F3A">
        <w:rPr>
          <w:rFonts w:ascii="Tahoma" w:hAnsi="Tahoma" w:cs="Tahoma"/>
          <w:sz w:val="22"/>
          <w:szCs w:val="22"/>
        </w:rPr>
        <w:t>Dessa forma, a solução apresentada mostra-se adequada e necessária para garantir a continuidade e a qualidade das atividades desenvolvidas pelos Projetos de Capoeira e Música, bem como para atender às necessidades das zeladoras e da servidora responsável pelo Cadastro Único, assegurando melhores condições para a execução das ações municipais e contribuindo para o alcance dos objetivos culturais, esportivos, educacionais, sociais e administrativos do Município.</w:t>
      </w:r>
    </w:p>
    <w:p w14:paraId="6577FFC2" w14:textId="77777777" w:rsidR="00920C66" w:rsidRDefault="00920C66" w:rsidP="00920C66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E388B9E" w14:textId="5F438952" w:rsidR="00EF401C" w:rsidRDefault="000C3A76" w:rsidP="000C3A76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0C3A76">
        <w:rPr>
          <w:rFonts w:ascii="Tahoma" w:hAnsi="Tahoma" w:cs="Tahoma"/>
          <w:b/>
          <w:bCs/>
          <w:sz w:val="22"/>
          <w:szCs w:val="22"/>
        </w:rPr>
        <w:t xml:space="preserve">CAPÍTULO IV – </w:t>
      </w:r>
      <w:bookmarkStart w:id="6" w:name="_Hlk238454702"/>
      <w:r w:rsidRPr="000C3A76">
        <w:rPr>
          <w:rFonts w:ascii="Tahoma" w:hAnsi="Tahoma" w:cs="Tahoma"/>
          <w:b/>
          <w:bCs/>
          <w:sz w:val="22"/>
          <w:szCs w:val="22"/>
        </w:rPr>
        <w:t>RE</w:t>
      </w:r>
      <w:r w:rsidR="00EF401C">
        <w:rPr>
          <w:rFonts w:ascii="Tahoma" w:hAnsi="Tahoma" w:cs="Tahoma"/>
          <w:b/>
          <w:bCs/>
          <w:sz w:val="22"/>
          <w:szCs w:val="22"/>
        </w:rPr>
        <w:t xml:space="preserve">SULTADOS PRETENDIDOS </w:t>
      </w:r>
    </w:p>
    <w:bookmarkEnd w:id="5"/>
    <w:p w14:paraId="59B91AF7" w14:textId="77777777" w:rsidR="00B25ED8" w:rsidRDefault="003A1EBC" w:rsidP="002016B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A1EBC">
        <w:rPr>
          <w:rFonts w:ascii="Tahoma" w:hAnsi="Tahoma" w:cs="Tahoma"/>
          <w:sz w:val="22"/>
          <w:szCs w:val="22"/>
        </w:rPr>
        <w:t>Com a presente contratação, pretende-se garantir a oferta contínua e adequada das atividades desenvolvidas no âmbito do Projeto de Capoeira</w:t>
      </w:r>
      <w:r w:rsidR="00FD6CE9">
        <w:rPr>
          <w:rFonts w:ascii="Tahoma" w:hAnsi="Tahoma" w:cs="Tahoma"/>
          <w:sz w:val="22"/>
          <w:szCs w:val="22"/>
        </w:rPr>
        <w:t xml:space="preserve"> e do Projeto de Música</w:t>
      </w:r>
      <w:r w:rsidRPr="003A1EBC">
        <w:rPr>
          <w:rFonts w:ascii="Tahoma" w:hAnsi="Tahoma" w:cs="Tahoma"/>
          <w:sz w:val="22"/>
          <w:szCs w:val="22"/>
        </w:rPr>
        <w:t>, executado pelo Município por meio do Centro de Oficinas Sociais, vinculado aos programas e ações do Departamento Municipal de Assistência Social</w:t>
      </w:r>
      <w:r w:rsidR="005E16B8">
        <w:rPr>
          <w:rFonts w:ascii="Tahoma" w:hAnsi="Tahoma" w:cs="Tahoma"/>
          <w:sz w:val="22"/>
          <w:szCs w:val="22"/>
        </w:rPr>
        <w:t xml:space="preserve">, </w:t>
      </w:r>
      <w:r w:rsidR="00B25ED8" w:rsidRPr="00B25ED8">
        <w:rPr>
          <w:rFonts w:ascii="Tahoma" w:hAnsi="Tahoma" w:cs="Tahoma"/>
          <w:sz w:val="22"/>
          <w:szCs w:val="22"/>
        </w:rPr>
        <w:t>bem como proporcionar melhores condições de identificação funcional às zeladoras e à servidora responsável pelo atendimento do Cadastro Único, contribuindo para a organização dos serviços e a qualidade do atendimento prestado à população.</w:t>
      </w:r>
    </w:p>
    <w:p w14:paraId="60CD2008" w14:textId="77777777" w:rsidR="001F0BD2" w:rsidRPr="001F0BD2" w:rsidRDefault="002016B7" w:rsidP="001F0BD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2016B7">
        <w:rPr>
          <w:rFonts w:ascii="Tahoma" w:hAnsi="Tahoma" w:cs="Tahoma"/>
          <w:sz w:val="22"/>
          <w:szCs w:val="22"/>
        </w:rPr>
        <w:lastRenderedPageBreak/>
        <w:t xml:space="preserve">Busca-se assegurar a disponibilização de uniformes </w:t>
      </w:r>
      <w:r w:rsidR="00471D04">
        <w:rPr>
          <w:rFonts w:ascii="Tahoma" w:hAnsi="Tahoma" w:cs="Tahoma"/>
          <w:sz w:val="22"/>
          <w:szCs w:val="22"/>
        </w:rPr>
        <w:t xml:space="preserve">e camisetas </w:t>
      </w:r>
      <w:r w:rsidRPr="002016B7">
        <w:rPr>
          <w:rFonts w:ascii="Tahoma" w:hAnsi="Tahoma" w:cs="Tahoma"/>
          <w:sz w:val="22"/>
          <w:szCs w:val="22"/>
        </w:rPr>
        <w:t>para o</w:t>
      </w:r>
      <w:r w:rsidR="00471D04">
        <w:rPr>
          <w:rFonts w:ascii="Tahoma" w:hAnsi="Tahoma" w:cs="Tahoma"/>
          <w:sz w:val="22"/>
          <w:szCs w:val="22"/>
        </w:rPr>
        <w:t>s</w:t>
      </w:r>
      <w:r w:rsidRPr="002016B7">
        <w:rPr>
          <w:rFonts w:ascii="Tahoma" w:hAnsi="Tahoma" w:cs="Tahoma"/>
          <w:sz w:val="22"/>
          <w:szCs w:val="22"/>
        </w:rPr>
        <w:t xml:space="preserve"> Projeto</w:t>
      </w:r>
      <w:r w:rsidR="00471D04">
        <w:rPr>
          <w:rFonts w:ascii="Tahoma" w:hAnsi="Tahoma" w:cs="Tahoma"/>
          <w:sz w:val="22"/>
          <w:szCs w:val="22"/>
        </w:rPr>
        <w:t>s</w:t>
      </w:r>
      <w:r w:rsidRPr="002016B7">
        <w:rPr>
          <w:rFonts w:ascii="Tahoma" w:hAnsi="Tahoma" w:cs="Tahoma"/>
          <w:sz w:val="22"/>
          <w:szCs w:val="22"/>
        </w:rPr>
        <w:t xml:space="preserve"> de Capoeira</w:t>
      </w:r>
      <w:r w:rsidR="00471D04">
        <w:rPr>
          <w:rFonts w:ascii="Tahoma" w:hAnsi="Tahoma" w:cs="Tahoma"/>
          <w:sz w:val="22"/>
          <w:szCs w:val="22"/>
        </w:rPr>
        <w:t xml:space="preserve"> e Música</w:t>
      </w:r>
      <w:r w:rsidRPr="002016B7">
        <w:rPr>
          <w:rFonts w:ascii="Tahoma" w:hAnsi="Tahoma" w:cs="Tahoma"/>
          <w:sz w:val="22"/>
          <w:szCs w:val="22"/>
        </w:rPr>
        <w:t xml:space="preserve">, nos tamanhos </w:t>
      </w:r>
      <w:r w:rsidR="006865BF">
        <w:rPr>
          <w:rFonts w:ascii="Tahoma" w:hAnsi="Tahoma" w:cs="Tahoma"/>
          <w:sz w:val="22"/>
          <w:szCs w:val="22"/>
        </w:rPr>
        <w:t>G, GG e XG</w:t>
      </w:r>
      <w:r w:rsidRPr="002016B7">
        <w:rPr>
          <w:rFonts w:ascii="Tahoma" w:hAnsi="Tahoma" w:cs="Tahoma"/>
          <w:sz w:val="22"/>
          <w:szCs w:val="22"/>
        </w:rPr>
        <w:t>, proporcionando condições adequadas para a participação dos alunos nas aulas, ensaios, apresentações culturais, festivais, competições, eventos institucionais, datas comemorativas e demais programações oficiais promovidas pelo Município.</w:t>
      </w:r>
      <w:r w:rsidR="00E83369">
        <w:rPr>
          <w:rFonts w:ascii="Tahoma" w:hAnsi="Tahoma" w:cs="Tahoma"/>
          <w:sz w:val="22"/>
          <w:szCs w:val="22"/>
        </w:rPr>
        <w:t xml:space="preserve"> </w:t>
      </w:r>
      <w:r w:rsidR="001F0BD2" w:rsidRPr="001F0BD2">
        <w:rPr>
          <w:rFonts w:ascii="Tahoma" w:hAnsi="Tahoma" w:cs="Tahoma"/>
          <w:sz w:val="22"/>
          <w:szCs w:val="22"/>
        </w:rPr>
        <w:t>Além disso, pretende-se disponibilizar jalecos femininos nos tamanhos G e XXG, destinados às zeladoras e à servidora responsável pelo atendimento do Cadastro Único, proporcionando identificação funcional, padronização da vestimenta, adequada apresentação e maior organização no desenvolvimento das atividades e no atendimento aos usuários.</w:t>
      </w:r>
    </w:p>
    <w:p w14:paraId="1137F3AA" w14:textId="77777777" w:rsidR="0054494E" w:rsidRPr="0054494E" w:rsidRDefault="0054494E" w:rsidP="005449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4494E">
        <w:rPr>
          <w:rFonts w:ascii="Tahoma" w:hAnsi="Tahoma" w:cs="Tahoma"/>
          <w:sz w:val="22"/>
          <w:szCs w:val="22"/>
        </w:rPr>
        <w:t>A aquisição visa garantir a padronização e identificação dos participantes dos Projetos de Capoeira e Música, bem como das servidoras, por meio do fornecimento de jalecos femininos, fortalecendo a identidade institucional e a qualidade das atividades e serviços prestados pelo Município.</w:t>
      </w:r>
    </w:p>
    <w:p w14:paraId="7DB05E4F" w14:textId="59885132" w:rsidR="001E1269" w:rsidRDefault="003A1EBC" w:rsidP="001E126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A1EBC">
        <w:rPr>
          <w:rFonts w:ascii="Tahoma" w:hAnsi="Tahoma" w:cs="Tahoma"/>
          <w:sz w:val="22"/>
          <w:szCs w:val="22"/>
        </w:rPr>
        <w:t xml:space="preserve">Pretende-se ainda assegurar a continuidade </w:t>
      </w:r>
      <w:r w:rsidR="001E1269">
        <w:rPr>
          <w:rFonts w:ascii="Tahoma" w:hAnsi="Tahoma" w:cs="Tahoma"/>
          <w:sz w:val="22"/>
          <w:szCs w:val="22"/>
        </w:rPr>
        <w:t>e f</w:t>
      </w:r>
      <w:r w:rsidR="001E1269" w:rsidRPr="001E1269">
        <w:rPr>
          <w:rFonts w:ascii="Tahoma" w:hAnsi="Tahoma" w:cs="Tahoma"/>
          <w:sz w:val="22"/>
          <w:szCs w:val="22"/>
        </w:rPr>
        <w:t>ortalecer as ações culturais, esportivas e educacionais promovidas pelo Município, incentivar a inclusão social, valorizar a participação dos alunos e contribuir para o desenvolvimento integral das crianças, adolescentes e demais participantes dos projetos sociais</w:t>
      </w:r>
      <w:r w:rsidR="007D52B5">
        <w:rPr>
          <w:rFonts w:ascii="Tahoma" w:hAnsi="Tahoma" w:cs="Tahoma"/>
          <w:sz w:val="22"/>
          <w:szCs w:val="22"/>
        </w:rPr>
        <w:t xml:space="preserve">, </w:t>
      </w:r>
      <w:r w:rsidR="001D0AF8" w:rsidRPr="001D0AF8">
        <w:rPr>
          <w:rFonts w:ascii="Tahoma" w:hAnsi="Tahoma" w:cs="Tahoma"/>
          <w:sz w:val="22"/>
          <w:szCs w:val="22"/>
        </w:rPr>
        <w:t>Além disso, busca-se proporcionar melhores condições de trabalho, identificação funcional e adequada apresentação às zeladoras e à servidora responsável pelo atendimento do Cadastro Único, contribuindo para a organização dos serviços e o fortalecimento da identidade institucional.</w:t>
      </w:r>
    </w:p>
    <w:p w14:paraId="7B832717" w14:textId="61E08738" w:rsidR="003A1EBC" w:rsidRPr="003A1EBC" w:rsidRDefault="003A1EBC" w:rsidP="001E126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A1EBC">
        <w:rPr>
          <w:rFonts w:ascii="Tahoma" w:hAnsi="Tahoma" w:cs="Tahoma"/>
          <w:sz w:val="22"/>
          <w:szCs w:val="22"/>
        </w:rPr>
        <w:t>A contratação por meio de dispensa de licitação, nos termos do art. 75 da Lei Federal nº 14.133/2021, permite maior eficiência administrativa, celeridade e economicidade, reduzindo a necessidade de contratações emergenciais e assegurando a adequada execução das atividades previstas no planejamento anual do Município.</w:t>
      </w:r>
    </w:p>
    <w:p w14:paraId="7C72B8D0" w14:textId="4DF39A22" w:rsidR="00EF401C" w:rsidRPr="006E4812" w:rsidRDefault="003A1EBC" w:rsidP="006E1A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A1EBC">
        <w:rPr>
          <w:rFonts w:ascii="Tahoma" w:hAnsi="Tahoma" w:cs="Tahoma"/>
          <w:sz w:val="22"/>
          <w:szCs w:val="22"/>
        </w:rPr>
        <w:t>Dessa forma, espera-se fortalecer as políticas públicas municipais voltadas à assistência social, à cultura e à promoção da cidadania, proporcionando benefícios diretos à comunidade e contribuindo para a melhoria da qualidade de vida da população atendida.</w:t>
      </w:r>
    </w:p>
    <w:bookmarkEnd w:id="6"/>
    <w:p w14:paraId="03639B2D" w14:textId="77777777" w:rsidR="00F64FE9" w:rsidRDefault="00F64FE9" w:rsidP="000C3A76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E771210" w14:textId="67DACB38" w:rsidR="000C3A76" w:rsidRPr="000C3A76" w:rsidRDefault="00EF401C" w:rsidP="000C3A76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7" w:name="_Hlk229574414"/>
      <w:r w:rsidRPr="000C3A76">
        <w:rPr>
          <w:rFonts w:ascii="Tahoma" w:hAnsi="Tahoma" w:cs="Tahoma"/>
          <w:b/>
          <w:bCs/>
          <w:sz w:val="22"/>
          <w:szCs w:val="22"/>
        </w:rPr>
        <w:t>CAPÍTULO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V – </w:t>
      </w:r>
      <w:r>
        <w:rPr>
          <w:rFonts w:ascii="Tahoma" w:hAnsi="Tahoma" w:cs="Tahoma"/>
          <w:b/>
          <w:bCs/>
          <w:sz w:val="22"/>
          <w:szCs w:val="22"/>
        </w:rPr>
        <w:t>RE</w:t>
      </w:r>
      <w:r w:rsidR="000C3A76" w:rsidRPr="000C3A76">
        <w:rPr>
          <w:rFonts w:ascii="Tahoma" w:hAnsi="Tahoma" w:cs="Tahoma"/>
          <w:b/>
          <w:bCs/>
          <w:sz w:val="22"/>
          <w:szCs w:val="22"/>
        </w:rPr>
        <w:t xml:space="preserve">QUISITOS DA CONTRATAÇÃO </w:t>
      </w:r>
    </w:p>
    <w:p w14:paraId="74643126" w14:textId="7DA4FC33" w:rsidR="00156892" w:rsidRPr="00156892" w:rsidRDefault="00156892" w:rsidP="0015689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8" w:name="_Hlk238454475"/>
      <w:bookmarkEnd w:id="7"/>
      <w:r w:rsidRPr="00156892">
        <w:rPr>
          <w:rFonts w:ascii="Tahoma" w:hAnsi="Tahoma" w:cs="Tahoma"/>
          <w:sz w:val="22"/>
          <w:szCs w:val="22"/>
        </w:rPr>
        <w:t xml:space="preserve">A definição dos requisitos da contratação deve ser compreendida como um conjunto integrado de condições necessárias para assegurar a adequada aquisição de uniformes destinados ao Projeto de Capoeira, nos tamanhos </w:t>
      </w:r>
      <w:r w:rsidR="006865BF">
        <w:rPr>
          <w:rFonts w:ascii="Tahoma" w:hAnsi="Tahoma" w:cs="Tahoma"/>
          <w:sz w:val="22"/>
          <w:szCs w:val="22"/>
        </w:rPr>
        <w:t>G, GG e XG</w:t>
      </w:r>
      <w:r w:rsidRPr="00156892">
        <w:rPr>
          <w:rFonts w:ascii="Tahoma" w:hAnsi="Tahoma" w:cs="Tahoma"/>
          <w:sz w:val="22"/>
          <w:szCs w:val="22"/>
        </w:rPr>
        <w:t xml:space="preserve">, e de camisetas destinadas ao Projeto de Música, também nos tamanhos </w:t>
      </w:r>
      <w:r w:rsidR="006865BF">
        <w:rPr>
          <w:rFonts w:ascii="Tahoma" w:hAnsi="Tahoma" w:cs="Tahoma"/>
          <w:sz w:val="22"/>
          <w:szCs w:val="22"/>
        </w:rPr>
        <w:t>G, GG e XG</w:t>
      </w:r>
      <w:r w:rsidRPr="00156892">
        <w:rPr>
          <w:rFonts w:ascii="Tahoma" w:hAnsi="Tahoma" w:cs="Tahoma"/>
          <w:sz w:val="22"/>
          <w:szCs w:val="22"/>
        </w:rPr>
        <w:t>, desenvolvidos pelo Município por meio do Centro de Oficinas Sociais, no âmbito das ações sociais, culturais, esportivas e educacionais</w:t>
      </w:r>
      <w:r w:rsidR="001E5190">
        <w:rPr>
          <w:rFonts w:ascii="Tahoma" w:hAnsi="Tahoma" w:cs="Tahoma"/>
          <w:sz w:val="22"/>
          <w:szCs w:val="22"/>
        </w:rPr>
        <w:t>,</w:t>
      </w:r>
      <w:r w:rsidR="00AD4485">
        <w:rPr>
          <w:rFonts w:ascii="Tahoma" w:hAnsi="Tahoma" w:cs="Tahoma"/>
          <w:sz w:val="22"/>
          <w:szCs w:val="22"/>
        </w:rPr>
        <w:t xml:space="preserve"> </w:t>
      </w:r>
      <w:r w:rsidR="00AD4485" w:rsidRPr="00AD4485">
        <w:rPr>
          <w:rFonts w:ascii="Tahoma" w:hAnsi="Tahoma" w:cs="Tahoma"/>
          <w:sz w:val="22"/>
          <w:szCs w:val="22"/>
        </w:rPr>
        <w:t xml:space="preserve">bem como de </w:t>
      </w:r>
      <w:r w:rsidR="00AD4485" w:rsidRPr="00401BB0">
        <w:rPr>
          <w:rFonts w:ascii="Tahoma" w:hAnsi="Tahoma" w:cs="Tahoma"/>
          <w:sz w:val="22"/>
          <w:szCs w:val="22"/>
        </w:rPr>
        <w:t>jaleco social feminino, tamanho G,</w:t>
      </w:r>
      <w:r w:rsidR="00AD4485" w:rsidRPr="00AD4485">
        <w:rPr>
          <w:rFonts w:ascii="Tahoma" w:hAnsi="Tahoma" w:cs="Tahoma"/>
          <w:sz w:val="22"/>
          <w:szCs w:val="22"/>
        </w:rPr>
        <w:t xml:space="preserve"> destinado à servidora responsável pelo atendimento do Cadastro Único.</w:t>
      </w:r>
    </w:p>
    <w:p w14:paraId="72A35C4F" w14:textId="77777777" w:rsidR="00952EE1" w:rsidRPr="00952EE1" w:rsidRDefault="00952EE1" w:rsidP="00952EE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52EE1">
        <w:rPr>
          <w:rFonts w:ascii="Tahoma" w:hAnsi="Tahoma" w:cs="Tahoma"/>
          <w:sz w:val="22"/>
          <w:szCs w:val="22"/>
        </w:rPr>
        <w:t>Nesse sentido, os requisitos da contratação estruturam-se em dimensões complementares — técnica, operacional, jurídica e de governança — que, em conjunto, asseguram a adequada execução do objeto e o atendimento ao interesse público.</w:t>
      </w:r>
    </w:p>
    <w:p w14:paraId="001929F4" w14:textId="5AAE1429" w:rsidR="00952EE1" w:rsidRPr="00952EE1" w:rsidRDefault="007D1A2D" w:rsidP="00952EE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D1A2D">
        <w:rPr>
          <w:rFonts w:ascii="Tahoma" w:hAnsi="Tahoma" w:cs="Tahoma"/>
          <w:sz w:val="22"/>
          <w:szCs w:val="22"/>
        </w:rPr>
        <w:t xml:space="preserve">Sob o ponto de vista técnico, os materiais a serem adquiridos deverão atender a padrões mínimos de qualidade, resistência, conforto e durabilidade compatíveis com sua finalidade de </w:t>
      </w:r>
      <w:r w:rsidRPr="007D1A2D">
        <w:rPr>
          <w:rFonts w:ascii="Tahoma" w:hAnsi="Tahoma" w:cs="Tahoma"/>
          <w:sz w:val="22"/>
          <w:szCs w:val="22"/>
        </w:rPr>
        <w:lastRenderedPageBreak/>
        <w:t xml:space="preserve">uso. Os uniformes destinados ao Projeto de Capoeira </w:t>
      </w:r>
      <w:r w:rsidR="00F567CA" w:rsidRPr="00156892">
        <w:rPr>
          <w:rFonts w:ascii="Tahoma" w:hAnsi="Tahoma" w:cs="Tahoma"/>
          <w:sz w:val="22"/>
          <w:szCs w:val="22"/>
        </w:rPr>
        <w:t xml:space="preserve">nos tamanhos </w:t>
      </w:r>
      <w:r w:rsidR="00F567CA">
        <w:rPr>
          <w:rFonts w:ascii="Tahoma" w:hAnsi="Tahoma" w:cs="Tahoma"/>
          <w:sz w:val="22"/>
          <w:szCs w:val="22"/>
        </w:rPr>
        <w:t>G, GG e XG</w:t>
      </w:r>
      <w:r w:rsidR="00F567CA" w:rsidRPr="007D1A2D">
        <w:rPr>
          <w:rFonts w:ascii="Tahoma" w:hAnsi="Tahoma" w:cs="Tahoma"/>
          <w:sz w:val="22"/>
          <w:szCs w:val="22"/>
        </w:rPr>
        <w:t xml:space="preserve"> </w:t>
      </w:r>
      <w:r w:rsidRPr="007D1A2D">
        <w:rPr>
          <w:rFonts w:ascii="Tahoma" w:hAnsi="Tahoma" w:cs="Tahoma"/>
          <w:sz w:val="22"/>
          <w:szCs w:val="22"/>
        </w:rPr>
        <w:t>e as camisetas destinadas ao Projeto de Música</w:t>
      </w:r>
      <w:r w:rsidR="00F567CA">
        <w:rPr>
          <w:rFonts w:ascii="Tahoma" w:hAnsi="Tahoma" w:cs="Tahoma"/>
          <w:sz w:val="22"/>
          <w:szCs w:val="22"/>
        </w:rPr>
        <w:t xml:space="preserve">, também </w:t>
      </w:r>
      <w:r w:rsidR="00F567CA" w:rsidRPr="00156892">
        <w:rPr>
          <w:rFonts w:ascii="Tahoma" w:hAnsi="Tahoma" w:cs="Tahoma"/>
          <w:sz w:val="22"/>
          <w:szCs w:val="22"/>
        </w:rPr>
        <w:t xml:space="preserve">nos tamanhos </w:t>
      </w:r>
      <w:r w:rsidR="00F567CA">
        <w:rPr>
          <w:rFonts w:ascii="Tahoma" w:hAnsi="Tahoma" w:cs="Tahoma"/>
          <w:sz w:val="22"/>
          <w:szCs w:val="22"/>
        </w:rPr>
        <w:t>G, GG e XG,</w:t>
      </w:r>
      <w:r w:rsidRPr="007D1A2D">
        <w:rPr>
          <w:rFonts w:ascii="Tahoma" w:hAnsi="Tahoma" w:cs="Tahoma"/>
          <w:sz w:val="22"/>
          <w:szCs w:val="22"/>
        </w:rPr>
        <w:t xml:space="preserve"> deverão ser confeccionados com materiais adequados, proporcionando conforto aos participantes e resistência ao uso frequente durante as aulas, ensaios, apresentações, festivais, competições e demais atividades desenvolvidas no âmbito dos projetos.</w:t>
      </w:r>
      <w:r w:rsidR="007A65F1">
        <w:rPr>
          <w:rFonts w:ascii="Tahoma" w:hAnsi="Tahoma" w:cs="Tahoma"/>
          <w:sz w:val="22"/>
          <w:szCs w:val="22"/>
        </w:rPr>
        <w:t xml:space="preserve"> </w:t>
      </w:r>
      <w:r w:rsidR="007A65F1" w:rsidRPr="007A65F1">
        <w:rPr>
          <w:rFonts w:ascii="Tahoma" w:hAnsi="Tahoma" w:cs="Tahoma"/>
          <w:sz w:val="22"/>
          <w:szCs w:val="22"/>
        </w:rPr>
        <w:t>O jaleco social feminino, tamanho G, deverá apresentar qualidade compatível com a utilização no atendimento do Cadastro Único, proporcionando conforto, boa apresentação, identificação institucional e condições adequadas para o desempenho das atividades realizadas pela servidora responsável pelo atendimento ao público.</w:t>
      </w:r>
    </w:p>
    <w:p w14:paraId="606B34CE" w14:textId="3744D4D0" w:rsidR="00952EE1" w:rsidRPr="00952EE1" w:rsidRDefault="00952EE1" w:rsidP="00952EE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52EE1">
        <w:rPr>
          <w:rFonts w:ascii="Tahoma" w:hAnsi="Tahoma" w:cs="Tahoma"/>
          <w:sz w:val="22"/>
          <w:szCs w:val="22"/>
        </w:rPr>
        <w:t>No aspecto operacional, a aquisição deverá garantir a disponibilidade dos materiais em quantidades suficientes para atendimento dos participantes dos projetos</w:t>
      </w:r>
      <w:r w:rsidR="00242D5B">
        <w:rPr>
          <w:rFonts w:ascii="Tahoma" w:hAnsi="Tahoma" w:cs="Tahoma"/>
          <w:sz w:val="22"/>
          <w:szCs w:val="22"/>
        </w:rPr>
        <w:t xml:space="preserve"> e do atendimento do Cadastro Único,</w:t>
      </w:r>
      <w:r w:rsidRPr="00952EE1">
        <w:rPr>
          <w:rFonts w:ascii="Tahoma" w:hAnsi="Tahoma" w:cs="Tahoma"/>
          <w:sz w:val="22"/>
          <w:szCs w:val="22"/>
        </w:rPr>
        <w:t xml:space="preserve"> conforme planejamento da Administração Municipal, assegurando a continuidade das atividades desenvolvidas no Centro de Oficinas Sociais e a regular execução da oficina e eventos previstos no calendário do Município.</w:t>
      </w:r>
      <w:r w:rsidR="002411D8">
        <w:rPr>
          <w:rFonts w:ascii="Tahoma" w:hAnsi="Tahoma" w:cs="Tahoma"/>
          <w:sz w:val="22"/>
          <w:szCs w:val="22"/>
        </w:rPr>
        <w:t xml:space="preserve"> Além</w:t>
      </w:r>
      <w:r w:rsidR="002411D8" w:rsidRPr="002411D8">
        <w:rPr>
          <w:rFonts w:ascii="Tahoma" w:hAnsi="Tahoma" w:cs="Tahoma"/>
          <w:sz w:val="22"/>
          <w:szCs w:val="22"/>
        </w:rPr>
        <w:t xml:space="preserve"> </w:t>
      </w:r>
      <w:r w:rsidR="002411D8">
        <w:rPr>
          <w:rFonts w:ascii="Tahoma" w:hAnsi="Tahoma" w:cs="Tahoma"/>
          <w:sz w:val="22"/>
          <w:szCs w:val="22"/>
        </w:rPr>
        <w:t>da</w:t>
      </w:r>
      <w:r w:rsidR="002411D8" w:rsidRPr="002411D8">
        <w:rPr>
          <w:rFonts w:ascii="Tahoma" w:hAnsi="Tahoma" w:cs="Tahoma"/>
          <w:sz w:val="22"/>
          <w:szCs w:val="22"/>
        </w:rPr>
        <w:t xml:space="preserve"> adequada identificação da servidora vinculada ao atendimento do Cadastro Único.</w:t>
      </w:r>
    </w:p>
    <w:p w14:paraId="0BD5A166" w14:textId="0A3DEA09" w:rsidR="00952EE1" w:rsidRPr="00952EE1" w:rsidRDefault="00952EE1" w:rsidP="00952EE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52EE1">
        <w:rPr>
          <w:rFonts w:ascii="Tahoma" w:hAnsi="Tahoma" w:cs="Tahoma"/>
          <w:sz w:val="22"/>
          <w:szCs w:val="22"/>
        </w:rPr>
        <w:t xml:space="preserve">Sob a ótica da gestão e do planejamento, a contratação deverá contribuir para a continuidade das ações já desenvolvidas, promovendo melhor organização das atividades, fortalecimento da identidade do projeto e maior eficiência na utilização dos recursos públicos </w:t>
      </w:r>
      <w:r w:rsidR="00B23E71">
        <w:rPr>
          <w:rFonts w:ascii="Tahoma" w:hAnsi="Tahoma" w:cs="Tahoma"/>
          <w:sz w:val="22"/>
          <w:szCs w:val="22"/>
        </w:rPr>
        <w:t>destinadas</w:t>
      </w:r>
      <w:r w:rsidRPr="00952EE1">
        <w:rPr>
          <w:rFonts w:ascii="Tahoma" w:hAnsi="Tahoma" w:cs="Tahoma"/>
          <w:sz w:val="22"/>
          <w:szCs w:val="22"/>
        </w:rPr>
        <w:t xml:space="preserve"> às ações sociais, culturais, esportivas e educacionais.</w:t>
      </w:r>
    </w:p>
    <w:p w14:paraId="1D9D9003" w14:textId="77777777" w:rsidR="00952EE1" w:rsidRPr="00952EE1" w:rsidRDefault="00952EE1" w:rsidP="00952EE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52EE1">
        <w:rPr>
          <w:rFonts w:ascii="Tahoma" w:hAnsi="Tahoma" w:cs="Tahoma"/>
          <w:sz w:val="22"/>
          <w:szCs w:val="22"/>
        </w:rPr>
        <w:t>Por fim, sob o aspecto jurídico, a contratação será realizada por meio de dispensa de licitação, nos termos do art. 75 da Lei Federal nº 14.133/2021, observando os princípios da legalidade, impessoalidade, moralidade, publicidade, eficiência e economicidade, bem como a vantajosidade da aquisição para a Administração Pública.</w:t>
      </w:r>
    </w:p>
    <w:bookmarkEnd w:id="8"/>
    <w:p w14:paraId="7BE1B75F" w14:textId="77777777" w:rsidR="00E42546" w:rsidRDefault="00E42546" w:rsidP="003B625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F073BCD" w14:textId="7E25A21E" w:rsidR="000C3A76" w:rsidRPr="000C3A76" w:rsidRDefault="000C3A76" w:rsidP="000C3A76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9" w:name="_Hlk229574432"/>
      <w:r w:rsidRPr="000C3A76">
        <w:rPr>
          <w:rFonts w:ascii="Tahoma" w:hAnsi="Tahoma" w:cs="Tahoma"/>
          <w:b/>
          <w:bCs/>
          <w:sz w:val="22"/>
          <w:szCs w:val="22"/>
        </w:rPr>
        <w:t>CAPÍTULO V</w:t>
      </w:r>
      <w:r w:rsidR="00EF401C">
        <w:rPr>
          <w:rFonts w:ascii="Tahoma" w:hAnsi="Tahoma" w:cs="Tahoma"/>
          <w:b/>
          <w:bCs/>
          <w:sz w:val="22"/>
          <w:szCs w:val="22"/>
        </w:rPr>
        <w:t>I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 – </w:t>
      </w:r>
      <w:bookmarkStart w:id="10" w:name="_Hlk238454769"/>
      <w:r w:rsidRPr="000C3A76">
        <w:rPr>
          <w:rFonts w:ascii="Tahoma" w:hAnsi="Tahoma" w:cs="Tahoma"/>
          <w:b/>
          <w:bCs/>
          <w:sz w:val="22"/>
          <w:szCs w:val="22"/>
        </w:rPr>
        <w:t xml:space="preserve">MODELO DE EXECUÇÃO DO OBJETO </w:t>
      </w:r>
    </w:p>
    <w:bookmarkEnd w:id="9"/>
    <w:p w14:paraId="7679AF8D" w14:textId="77777777" w:rsidR="00B054B2" w:rsidRDefault="008205DA" w:rsidP="00EB5A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205DA">
        <w:rPr>
          <w:rFonts w:ascii="Tahoma" w:hAnsi="Tahoma" w:cs="Tahoma"/>
          <w:sz w:val="22"/>
          <w:szCs w:val="22"/>
        </w:rPr>
        <w:t xml:space="preserve">A execução do objeto ocorrerá por meio da aquisição de uniformes destinados ao Projeto de Capoeira, nos tamanhos </w:t>
      </w:r>
      <w:r w:rsidR="006865BF">
        <w:rPr>
          <w:rFonts w:ascii="Tahoma" w:hAnsi="Tahoma" w:cs="Tahoma"/>
          <w:sz w:val="22"/>
          <w:szCs w:val="22"/>
        </w:rPr>
        <w:t>G, GG e XG</w:t>
      </w:r>
      <w:r w:rsidRPr="008205DA">
        <w:rPr>
          <w:rFonts w:ascii="Tahoma" w:hAnsi="Tahoma" w:cs="Tahoma"/>
          <w:sz w:val="22"/>
          <w:szCs w:val="22"/>
        </w:rPr>
        <w:t xml:space="preserve">, e de camisetas destinadas ao Projeto de Música, também nos tamanhos </w:t>
      </w:r>
      <w:r w:rsidR="006865BF">
        <w:rPr>
          <w:rFonts w:ascii="Tahoma" w:hAnsi="Tahoma" w:cs="Tahoma"/>
          <w:sz w:val="22"/>
          <w:szCs w:val="22"/>
        </w:rPr>
        <w:t>G, GG e XG</w:t>
      </w:r>
      <w:r w:rsidRPr="008205DA">
        <w:rPr>
          <w:rFonts w:ascii="Tahoma" w:hAnsi="Tahoma" w:cs="Tahoma"/>
          <w:sz w:val="22"/>
          <w:szCs w:val="22"/>
        </w:rPr>
        <w:t>, conforme as necessidades e o planejamento da Administração Municipal, no âmbito das atividades desenvolvidas pelo Centro de Oficinas Sociais</w:t>
      </w:r>
      <w:r w:rsidR="00A00DDB">
        <w:rPr>
          <w:rFonts w:ascii="Tahoma" w:hAnsi="Tahoma" w:cs="Tahoma"/>
          <w:sz w:val="22"/>
          <w:szCs w:val="22"/>
        </w:rPr>
        <w:t xml:space="preserve">, </w:t>
      </w:r>
      <w:r w:rsidR="00B054B2" w:rsidRPr="00B054B2">
        <w:rPr>
          <w:rFonts w:ascii="Tahoma" w:hAnsi="Tahoma" w:cs="Tahoma"/>
          <w:sz w:val="22"/>
          <w:szCs w:val="22"/>
        </w:rPr>
        <w:t>bem como de jalecos femininos nos tamanhos G e XXG, destinados às zeladoras e à servidora responsável pelo atendimento do Cadastro Único.</w:t>
      </w:r>
    </w:p>
    <w:p w14:paraId="194DD8C6" w14:textId="0F415233" w:rsidR="003B0BEF" w:rsidRPr="003B0BEF" w:rsidRDefault="00EB5AE4" w:rsidP="003B0BE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B5AE4">
        <w:rPr>
          <w:rFonts w:ascii="Tahoma" w:hAnsi="Tahoma" w:cs="Tahoma"/>
          <w:sz w:val="22"/>
          <w:szCs w:val="22"/>
        </w:rPr>
        <w:t>O fornecimento dos materiais deverá ocorrer de forma única ou parcelada, conforme definição da Administração, garantindo o atendimento adequado das demandas</w:t>
      </w:r>
      <w:r w:rsidR="00B05364">
        <w:rPr>
          <w:rFonts w:ascii="Tahoma" w:hAnsi="Tahoma" w:cs="Tahoma"/>
          <w:sz w:val="22"/>
          <w:szCs w:val="22"/>
        </w:rPr>
        <w:t>,</w:t>
      </w:r>
      <w:r w:rsidRPr="00EB5AE4">
        <w:rPr>
          <w:rFonts w:ascii="Tahoma" w:hAnsi="Tahoma" w:cs="Tahoma"/>
          <w:sz w:val="22"/>
          <w:szCs w:val="22"/>
        </w:rPr>
        <w:t xml:space="preserve"> continuidade </w:t>
      </w:r>
      <w:r w:rsidR="00B05364" w:rsidRPr="00EB5AE4">
        <w:rPr>
          <w:rFonts w:ascii="Tahoma" w:hAnsi="Tahoma" w:cs="Tahoma"/>
          <w:sz w:val="22"/>
          <w:szCs w:val="22"/>
        </w:rPr>
        <w:t>do</w:t>
      </w:r>
      <w:r w:rsidR="00B05364">
        <w:rPr>
          <w:rFonts w:ascii="Tahoma" w:hAnsi="Tahoma" w:cs="Tahoma"/>
          <w:sz w:val="22"/>
          <w:szCs w:val="22"/>
        </w:rPr>
        <w:t>s</w:t>
      </w:r>
      <w:r w:rsidR="00B05364" w:rsidRPr="00EB5AE4">
        <w:rPr>
          <w:rFonts w:ascii="Tahoma" w:hAnsi="Tahoma" w:cs="Tahoma"/>
          <w:sz w:val="22"/>
          <w:szCs w:val="22"/>
        </w:rPr>
        <w:t xml:space="preserve"> projeto</w:t>
      </w:r>
      <w:r w:rsidR="00B05364">
        <w:rPr>
          <w:rFonts w:ascii="Tahoma" w:hAnsi="Tahoma" w:cs="Tahoma"/>
          <w:sz w:val="22"/>
          <w:szCs w:val="22"/>
        </w:rPr>
        <w:t xml:space="preserve">s, </w:t>
      </w:r>
      <w:r w:rsidRPr="00EB5AE4">
        <w:rPr>
          <w:rFonts w:ascii="Tahoma" w:hAnsi="Tahoma" w:cs="Tahoma"/>
          <w:sz w:val="22"/>
          <w:szCs w:val="22"/>
        </w:rPr>
        <w:t>das atividades e a disponibilidade dos itens para utilização na</w:t>
      </w:r>
      <w:r w:rsidR="00A70DF8">
        <w:rPr>
          <w:rFonts w:ascii="Tahoma" w:hAnsi="Tahoma" w:cs="Tahoma"/>
          <w:sz w:val="22"/>
          <w:szCs w:val="22"/>
        </w:rPr>
        <w:t>s</w:t>
      </w:r>
      <w:r w:rsidRPr="00EB5AE4">
        <w:rPr>
          <w:rFonts w:ascii="Tahoma" w:hAnsi="Tahoma" w:cs="Tahoma"/>
          <w:sz w:val="22"/>
          <w:szCs w:val="22"/>
        </w:rPr>
        <w:t xml:space="preserve"> oficina</w:t>
      </w:r>
      <w:r w:rsidR="00A70DF8">
        <w:rPr>
          <w:rFonts w:ascii="Tahoma" w:hAnsi="Tahoma" w:cs="Tahoma"/>
          <w:sz w:val="22"/>
          <w:szCs w:val="22"/>
        </w:rPr>
        <w:t>s</w:t>
      </w:r>
      <w:r w:rsidRPr="00EB5AE4">
        <w:rPr>
          <w:rFonts w:ascii="Tahoma" w:hAnsi="Tahoma" w:cs="Tahoma"/>
          <w:sz w:val="22"/>
          <w:szCs w:val="22"/>
        </w:rPr>
        <w:t>, ensaios, apresentações, eventos institucionais e demais programações culturais, esportivas e socioeducativas do Município</w:t>
      </w:r>
      <w:r w:rsidR="008F078F">
        <w:rPr>
          <w:rFonts w:ascii="Tahoma" w:hAnsi="Tahoma" w:cs="Tahoma"/>
          <w:sz w:val="22"/>
          <w:szCs w:val="22"/>
        </w:rPr>
        <w:t>,</w:t>
      </w:r>
      <w:r w:rsidR="007F2A75">
        <w:rPr>
          <w:rFonts w:ascii="Tahoma" w:hAnsi="Tahoma" w:cs="Tahoma"/>
          <w:sz w:val="22"/>
          <w:szCs w:val="22"/>
        </w:rPr>
        <w:t xml:space="preserve"> </w:t>
      </w:r>
      <w:r w:rsidR="003B0BEF">
        <w:rPr>
          <w:rFonts w:ascii="Tahoma" w:hAnsi="Tahoma" w:cs="Tahoma"/>
          <w:sz w:val="22"/>
          <w:szCs w:val="22"/>
        </w:rPr>
        <w:t>b</w:t>
      </w:r>
      <w:r w:rsidR="003B0BEF" w:rsidRPr="003B0BEF">
        <w:rPr>
          <w:rFonts w:ascii="Tahoma" w:hAnsi="Tahoma" w:cs="Tahoma"/>
          <w:sz w:val="22"/>
          <w:szCs w:val="22"/>
        </w:rPr>
        <w:t>em como de jalecos femininos nos tamanhos G e XXG, destinados às zeladoras e à servidora responsável pelo atendimento do Cadastro Único, assegurando identificação funcional, padronização da vestimenta, organização e adequada apresentação no desempenho de suas atividades.</w:t>
      </w:r>
    </w:p>
    <w:p w14:paraId="2B74F558" w14:textId="4E9DDF1F" w:rsidR="00770BDF" w:rsidRDefault="00EB5AE4" w:rsidP="00EB5A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B5AE4">
        <w:rPr>
          <w:rFonts w:ascii="Tahoma" w:hAnsi="Tahoma" w:cs="Tahoma"/>
          <w:sz w:val="22"/>
          <w:szCs w:val="22"/>
        </w:rPr>
        <w:lastRenderedPageBreak/>
        <w:t>Os materiais deverão ser entregues em conformidade com as especificações estabelecidas, observando padrões de qualidade, durabilidade e adequação ao uso, de modo a atender satisfatoriamente às finalidades do</w:t>
      </w:r>
      <w:r w:rsidR="003B0BEF">
        <w:rPr>
          <w:rFonts w:ascii="Tahoma" w:hAnsi="Tahoma" w:cs="Tahoma"/>
          <w:sz w:val="22"/>
          <w:szCs w:val="22"/>
        </w:rPr>
        <w:t>s</w:t>
      </w:r>
      <w:r w:rsidRPr="00EB5AE4">
        <w:rPr>
          <w:rFonts w:ascii="Tahoma" w:hAnsi="Tahoma" w:cs="Tahoma"/>
          <w:sz w:val="22"/>
          <w:szCs w:val="22"/>
        </w:rPr>
        <w:t xml:space="preserve"> Projeto</w:t>
      </w:r>
      <w:r w:rsidR="003B0BEF">
        <w:rPr>
          <w:rFonts w:ascii="Tahoma" w:hAnsi="Tahoma" w:cs="Tahoma"/>
          <w:sz w:val="22"/>
          <w:szCs w:val="22"/>
        </w:rPr>
        <w:t>s</w:t>
      </w:r>
      <w:r w:rsidRPr="00EB5AE4">
        <w:rPr>
          <w:rFonts w:ascii="Tahoma" w:hAnsi="Tahoma" w:cs="Tahoma"/>
          <w:sz w:val="22"/>
          <w:szCs w:val="22"/>
        </w:rPr>
        <w:t xml:space="preserve"> de Capoeira</w:t>
      </w:r>
      <w:r w:rsidR="003B0BEF">
        <w:rPr>
          <w:rFonts w:ascii="Tahoma" w:hAnsi="Tahoma" w:cs="Tahoma"/>
          <w:sz w:val="22"/>
          <w:szCs w:val="22"/>
        </w:rPr>
        <w:t xml:space="preserve"> e de</w:t>
      </w:r>
      <w:r w:rsidR="00DE53A2">
        <w:rPr>
          <w:rFonts w:ascii="Tahoma" w:hAnsi="Tahoma" w:cs="Tahoma"/>
          <w:sz w:val="22"/>
          <w:szCs w:val="22"/>
        </w:rPr>
        <w:t xml:space="preserve"> Música</w:t>
      </w:r>
      <w:r w:rsidR="007F2A75">
        <w:rPr>
          <w:rFonts w:ascii="Tahoma" w:hAnsi="Tahoma" w:cs="Tahoma"/>
          <w:sz w:val="22"/>
          <w:szCs w:val="22"/>
        </w:rPr>
        <w:t xml:space="preserve"> </w:t>
      </w:r>
      <w:r w:rsidR="00770BDF">
        <w:rPr>
          <w:rFonts w:ascii="Tahoma" w:hAnsi="Tahoma" w:cs="Tahoma"/>
          <w:sz w:val="22"/>
          <w:szCs w:val="22"/>
        </w:rPr>
        <w:t>e</w:t>
      </w:r>
      <w:r w:rsidR="00770BDF" w:rsidRPr="00770BDF">
        <w:rPr>
          <w:rFonts w:ascii="Tahoma" w:hAnsi="Tahoma" w:cs="Tahoma"/>
          <w:sz w:val="22"/>
          <w:szCs w:val="22"/>
        </w:rPr>
        <w:t xml:space="preserve"> </w:t>
      </w:r>
      <w:r w:rsidR="00410B12" w:rsidRPr="00410B12">
        <w:rPr>
          <w:rFonts w:ascii="Tahoma" w:hAnsi="Tahoma" w:cs="Tahoma"/>
          <w:sz w:val="22"/>
          <w:szCs w:val="22"/>
        </w:rPr>
        <w:t>bem como das zeladoras e da servidora responsável pelo atendimento do Cadastro Único, garantindo a identificação funcional, padronização da vestimenta e adequada execução das atividades.</w:t>
      </w:r>
    </w:p>
    <w:p w14:paraId="23D60B24" w14:textId="0D26FAEC" w:rsidR="00EB5AE4" w:rsidRPr="00EB5AE4" w:rsidRDefault="00EB5AE4" w:rsidP="00EB5A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B5AE4">
        <w:rPr>
          <w:rFonts w:ascii="Tahoma" w:hAnsi="Tahoma" w:cs="Tahoma"/>
          <w:sz w:val="22"/>
          <w:szCs w:val="22"/>
        </w:rPr>
        <w:t>A responsabilidade pelo fornecimento dos itens será integral d</w:t>
      </w:r>
      <w:r w:rsidR="00A75DD0">
        <w:rPr>
          <w:rFonts w:ascii="Tahoma" w:hAnsi="Tahoma" w:cs="Tahoma"/>
          <w:sz w:val="22"/>
          <w:szCs w:val="22"/>
        </w:rPr>
        <w:t>a</w:t>
      </w:r>
      <w:r w:rsidRPr="00EB5AE4">
        <w:rPr>
          <w:rFonts w:ascii="Tahoma" w:hAnsi="Tahoma" w:cs="Tahoma"/>
          <w:sz w:val="22"/>
          <w:szCs w:val="22"/>
        </w:rPr>
        <w:t xml:space="preserve"> contratad</w:t>
      </w:r>
      <w:r w:rsidR="00A75DD0">
        <w:rPr>
          <w:rFonts w:ascii="Tahoma" w:hAnsi="Tahoma" w:cs="Tahoma"/>
          <w:sz w:val="22"/>
          <w:szCs w:val="22"/>
        </w:rPr>
        <w:t>a</w:t>
      </w:r>
      <w:r w:rsidRPr="00EB5AE4">
        <w:rPr>
          <w:rFonts w:ascii="Tahoma" w:hAnsi="Tahoma" w:cs="Tahoma"/>
          <w:sz w:val="22"/>
          <w:szCs w:val="22"/>
        </w:rPr>
        <w:t>, que deverá assegurar a entrega conforme quantitativos, prazos e condições estabelecidos, mantendo postura de comprometimento com o interesse público e com a adequada execução do objeto contratado.</w:t>
      </w:r>
    </w:p>
    <w:p w14:paraId="6576378C" w14:textId="77777777" w:rsidR="00EB5AE4" w:rsidRPr="00EB5AE4" w:rsidRDefault="00EB5AE4" w:rsidP="00EB5A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EB5AE4">
        <w:rPr>
          <w:rFonts w:ascii="Tahoma" w:hAnsi="Tahoma" w:cs="Tahoma"/>
          <w:sz w:val="22"/>
          <w:szCs w:val="22"/>
        </w:rPr>
        <w:t>A fiscalização da execução contratual será realizada por servidor designado pela Administração Municipal, responsável pelo acompanhamento, controle e verificação da conformidade dos materiais entregues, podendo solicitar substituição de itens que não atendam às especificações exigidas.</w:t>
      </w:r>
    </w:p>
    <w:p w14:paraId="033DDD0A" w14:textId="37A24CBE" w:rsidR="00EB5AE4" w:rsidRPr="00EB5AE4" w:rsidRDefault="007E12DC" w:rsidP="00EB5AE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="00EB5AE4" w:rsidRPr="00EB5AE4">
        <w:rPr>
          <w:rFonts w:ascii="Tahoma" w:hAnsi="Tahoma" w:cs="Tahoma"/>
          <w:sz w:val="22"/>
          <w:szCs w:val="22"/>
        </w:rPr>
        <w:t xml:space="preserve"> contratad</w:t>
      </w:r>
      <w:r>
        <w:rPr>
          <w:rFonts w:ascii="Tahoma" w:hAnsi="Tahoma" w:cs="Tahoma"/>
          <w:sz w:val="22"/>
          <w:szCs w:val="22"/>
        </w:rPr>
        <w:t>a</w:t>
      </w:r>
      <w:r w:rsidR="00EB5AE4" w:rsidRPr="00EB5AE4">
        <w:rPr>
          <w:rFonts w:ascii="Tahoma" w:hAnsi="Tahoma" w:cs="Tahoma"/>
          <w:sz w:val="22"/>
          <w:szCs w:val="22"/>
        </w:rPr>
        <w:t xml:space="preserve"> deverá garantir o cumprimento dos prazos estabelecidos e, quando necessário, adequar-se às demandas da Administração, de modo a assegurar a continuidade das atividades desenvolvidas no</w:t>
      </w:r>
      <w:r w:rsidR="00547565">
        <w:rPr>
          <w:rFonts w:ascii="Tahoma" w:hAnsi="Tahoma" w:cs="Tahoma"/>
          <w:sz w:val="22"/>
          <w:szCs w:val="22"/>
        </w:rPr>
        <w:t>s</w:t>
      </w:r>
      <w:r w:rsidR="00EB5AE4" w:rsidRPr="00EB5AE4">
        <w:rPr>
          <w:rFonts w:ascii="Tahoma" w:hAnsi="Tahoma" w:cs="Tahoma"/>
          <w:sz w:val="22"/>
          <w:szCs w:val="22"/>
        </w:rPr>
        <w:t xml:space="preserve"> projet</w:t>
      </w:r>
      <w:r w:rsidR="00FD24E8">
        <w:rPr>
          <w:rFonts w:ascii="Tahoma" w:hAnsi="Tahoma" w:cs="Tahoma"/>
          <w:sz w:val="22"/>
          <w:szCs w:val="22"/>
        </w:rPr>
        <w:t>o</w:t>
      </w:r>
      <w:r w:rsidR="00547565">
        <w:rPr>
          <w:rFonts w:ascii="Tahoma" w:hAnsi="Tahoma" w:cs="Tahoma"/>
          <w:sz w:val="22"/>
          <w:szCs w:val="22"/>
        </w:rPr>
        <w:t>s</w:t>
      </w:r>
      <w:r w:rsidR="00EB5AE4" w:rsidRPr="00EB5AE4">
        <w:rPr>
          <w:rFonts w:ascii="Tahoma" w:hAnsi="Tahoma" w:cs="Tahoma"/>
          <w:sz w:val="22"/>
          <w:szCs w:val="22"/>
        </w:rPr>
        <w:t xml:space="preserve"> atendid</w:t>
      </w:r>
      <w:r w:rsidR="00FD24E8">
        <w:rPr>
          <w:rFonts w:ascii="Tahoma" w:hAnsi="Tahoma" w:cs="Tahoma"/>
          <w:sz w:val="22"/>
          <w:szCs w:val="22"/>
        </w:rPr>
        <w:t>o</w:t>
      </w:r>
      <w:r w:rsidR="00547565">
        <w:rPr>
          <w:rFonts w:ascii="Tahoma" w:hAnsi="Tahoma" w:cs="Tahoma"/>
          <w:sz w:val="22"/>
          <w:szCs w:val="22"/>
        </w:rPr>
        <w:t>s</w:t>
      </w:r>
      <w:r w:rsidR="00EB5AE4" w:rsidRPr="00EB5AE4">
        <w:rPr>
          <w:rFonts w:ascii="Tahoma" w:hAnsi="Tahoma" w:cs="Tahoma"/>
          <w:sz w:val="22"/>
          <w:szCs w:val="22"/>
        </w:rPr>
        <w:t>.</w:t>
      </w:r>
    </w:p>
    <w:bookmarkEnd w:id="10"/>
    <w:p w14:paraId="725B0277" w14:textId="77777777" w:rsidR="00830164" w:rsidRDefault="00830164" w:rsidP="00830164">
      <w:pPr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14:paraId="36A10BEF" w14:textId="01636A99" w:rsidR="000C3A76" w:rsidRPr="000C3A76" w:rsidRDefault="000C3A76" w:rsidP="000C3A76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11" w:name="_Hlk229574449"/>
      <w:r w:rsidRPr="000C3A76">
        <w:rPr>
          <w:rFonts w:ascii="Tahoma" w:hAnsi="Tahoma" w:cs="Tahoma"/>
          <w:b/>
          <w:bCs/>
          <w:sz w:val="22"/>
          <w:szCs w:val="22"/>
        </w:rPr>
        <w:t>CAPÍTULO VI</w:t>
      </w:r>
      <w:r w:rsidR="00EF401C">
        <w:rPr>
          <w:rFonts w:ascii="Tahoma" w:hAnsi="Tahoma" w:cs="Tahoma"/>
          <w:b/>
          <w:bCs/>
          <w:sz w:val="22"/>
          <w:szCs w:val="22"/>
        </w:rPr>
        <w:t>I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 – MODELO DE GESTÃO DO CONTRAT</w:t>
      </w:r>
      <w:r>
        <w:rPr>
          <w:rFonts w:ascii="Tahoma" w:hAnsi="Tahoma" w:cs="Tahoma"/>
          <w:b/>
          <w:bCs/>
          <w:sz w:val="22"/>
          <w:szCs w:val="22"/>
        </w:rPr>
        <w:t>O</w:t>
      </w:r>
    </w:p>
    <w:bookmarkEnd w:id="11"/>
    <w:p w14:paraId="3EBE0770" w14:textId="77777777" w:rsidR="00F13523" w:rsidRPr="00F13523" w:rsidRDefault="00F13523" w:rsidP="00F1352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>O modelo de gestão do contrato tem por finalidade assegurar que a execução do objeto ocorra em conformidade com as condições estabelecidas, garantindo a correta entrega dos materiais, a adequada aplicação dos recursos públicos e o atendimento das necessidades da Administração Municipal.</w:t>
      </w:r>
    </w:p>
    <w:p w14:paraId="0D204863" w14:textId="376E0795" w:rsidR="00834637" w:rsidRPr="00834637" w:rsidRDefault="00F13523" w:rsidP="0083463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 xml:space="preserve">A gestão contratual será exercida por servidor formalmente designado como fiscal do contrato, nos termos do art. 117 da Lei Federal nº 14.133/2021, competindo-lhe acompanhar, fiscalizar e verificar o cumprimento das obrigações assumidas pela contratada, </w:t>
      </w:r>
      <w:r w:rsidR="00834637">
        <w:rPr>
          <w:rFonts w:ascii="Tahoma" w:hAnsi="Tahoma" w:cs="Tahoma"/>
          <w:sz w:val="22"/>
          <w:szCs w:val="22"/>
        </w:rPr>
        <w:t>e</w:t>
      </w:r>
      <w:r w:rsidR="00834637" w:rsidRPr="00834637">
        <w:rPr>
          <w:rFonts w:ascii="Tahoma" w:hAnsi="Tahoma" w:cs="Tahoma"/>
          <w:sz w:val="22"/>
          <w:szCs w:val="22"/>
        </w:rPr>
        <w:t>specialmente quanto à entrega dos uniformes destinados ao Projeto de Capoeira, nos tamanhos G, GG e XG, das camisetas destinadas ao Projeto de Música, também nos tamanhos G, GG e XG, e dos jalecos femininos nos tamanhos G e XXG, destinados às zeladoras e à servidora responsável pelo atendimento do Cadastro Único, observando as especificações, condições, prazos e padrões de qualidade estabelecidos no Termo de Referência.</w:t>
      </w:r>
    </w:p>
    <w:p w14:paraId="205B3C38" w14:textId="2A85BB08" w:rsidR="00F13523" w:rsidRPr="00F13523" w:rsidRDefault="00F13523" w:rsidP="00F1352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>A atuação do fiscal compreenderá a conferência dos materiais entregues, a verificação de sua conformidade com as especificações contratadas e o registro de eventuais ocorrências, podendo solicitar a substituição dos itens que apresentem defeitos, vícios, baixa qualidade ou estejam em desacordo com as condições estabelecidas.</w:t>
      </w:r>
    </w:p>
    <w:p w14:paraId="6721FDE4" w14:textId="77777777" w:rsidR="00F13523" w:rsidRPr="00F13523" w:rsidRDefault="00F13523" w:rsidP="00F1352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>A contratada deverá prestar todas as informações solicitadas pela fiscalização e colaborar com o acompanhamento da execução contratual, promovendo, quando necessário, a substituição dos materiais recusados, sem ônus adicional para a Administração e dentro do prazo estabelecido.</w:t>
      </w:r>
    </w:p>
    <w:p w14:paraId="1E1613F5" w14:textId="77777777" w:rsidR="00F13523" w:rsidRPr="00F13523" w:rsidRDefault="00F13523" w:rsidP="00F1352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 xml:space="preserve">O recebimento definitivo dos materiais e o atesto da nota fiscal, condição indispensável para a realização do pagamento, ocorrerão somente após a verificação da conformidade dos itens </w:t>
      </w:r>
      <w:r w:rsidRPr="00F13523">
        <w:rPr>
          <w:rFonts w:ascii="Tahoma" w:hAnsi="Tahoma" w:cs="Tahoma"/>
          <w:sz w:val="22"/>
          <w:szCs w:val="22"/>
        </w:rPr>
        <w:lastRenderedPageBreak/>
        <w:t>entregues com as especificações, quantidades e condições estabelecidas no contrato, não sendo suficiente a simples apresentação da nota fiscal.</w:t>
      </w:r>
    </w:p>
    <w:p w14:paraId="500868B5" w14:textId="77777777" w:rsidR="00F13523" w:rsidRPr="00F13523" w:rsidRDefault="00F13523" w:rsidP="00F13523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>A gestão contratual observará os princípios da legalidade, eficiência, economicidade, transparência e interesse público, assegurando o adequado controle da execução, a formalização dos atos administrativos e a rastreabilidade de todas as etapas da contratação.</w:t>
      </w:r>
    </w:p>
    <w:p w14:paraId="0FEAEBF6" w14:textId="0E52F07C" w:rsidR="00443DCC" w:rsidRPr="00443DCC" w:rsidRDefault="00F13523" w:rsidP="00443DC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13523">
        <w:rPr>
          <w:rFonts w:ascii="Tahoma" w:hAnsi="Tahoma" w:cs="Tahoma"/>
          <w:sz w:val="22"/>
          <w:szCs w:val="22"/>
        </w:rPr>
        <w:t xml:space="preserve">Dessa forma, o modelo de gestão adotado visa garantir o fornecimento de materiais de qualidade, </w:t>
      </w:r>
      <w:r w:rsidR="00582D0B">
        <w:rPr>
          <w:rFonts w:ascii="Tahoma" w:hAnsi="Tahoma" w:cs="Tahoma"/>
          <w:sz w:val="22"/>
          <w:szCs w:val="22"/>
        </w:rPr>
        <w:t>a</w:t>
      </w:r>
      <w:r w:rsidR="00582D0B" w:rsidRPr="00582D0B">
        <w:rPr>
          <w:rFonts w:ascii="Tahoma" w:hAnsi="Tahoma" w:cs="Tahoma"/>
          <w:sz w:val="22"/>
          <w:szCs w:val="22"/>
        </w:rPr>
        <w:t>ssegurando</w:t>
      </w:r>
      <w:r w:rsidR="00443DCC">
        <w:rPr>
          <w:rFonts w:ascii="Tahoma" w:hAnsi="Tahoma" w:cs="Tahoma"/>
          <w:sz w:val="22"/>
          <w:szCs w:val="22"/>
        </w:rPr>
        <w:t xml:space="preserve"> </w:t>
      </w:r>
      <w:r w:rsidR="00443DCC" w:rsidRPr="00443DCC">
        <w:rPr>
          <w:rFonts w:ascii="Tahoma" w:hAnsi="Tahoma" w:cs="Tahoma"/>
          <w:sz w:val="22"/>
          <w:szCs w:val="22"/>
        </w:rPr>
        <w:t>a continuidade das atividades desenvolvidas pelos Projetos de Capoeira e Música, bem como das ações realizadas pelas zeladoras e pela servidora responsável pelo atendimento do Cadastro Único, contribuindo para o fortalecimento das ações sociais, culturais, esportivas, educacionais e dos serviços públicos promovidos pelo Município.</w:t>
      </w:r>
    </w:p>
    <w:p w14:paraId="455C68C4" w14:textId="77777777" w:rsidR="00526D4D" w:rsidRDefault="00526D4D" w:rsidP="00C22E0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51F7567" w14:textId="77777777" w:rsidR="00526D4D" w:rsidRDefault="00526D4D" w:rsidP="00C22E0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5A0D9B3" w14:textId="77777777" w:rsidR="00887424" w:rsidRDefault="000C3A76" w:rsidP="00887424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12" w:name="_Hlk229574462"/>
      <w:r w:rsidRPr="000C3A76">
        <w:rPr>
          <w:rFonts w:ascii="Tahoma" w:hAnsi="Tahoma" w:cs="Tahoma"/>
          <w:b/>
          <w:bCs/>
          <w:sz w:val="22"/>
          <w:szCs w:val="22"/>
        </w:rPr>
        <w:t>CAPÍTULO VII</w:t>
      </w:r>
      <w:r w:rsidR="00EF401C">
        <w:rPr>
          <w:rFonts w:ascii="Tahoma" w:hAnsi="Tahoma" w:cs="Tahoma"/>
          <w:b/>
          <w:bCs/>
          <w:sz w:val="22"/>
          <w:szCs w:val="22"/>
        </w:rPr>
        <w:t>I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 – CRITÉRIOS DE MEDIÇÃO E PAGAMENTO</w:t>
      </w:r>
      <w:bookmarkEnd w:id="12"/>
    </w:p>
    <w:p w14:paraId="30B56B41" w14:textId="77777777" w:rsidR="000B5175" w:rsidRPr="000B5175" w:rsidRDefault="000B5175" w:rsidP="000B517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B5175">
        <w:rPr>
          <w:rFonts w:ascii="Tahoma" w:hAnsi="Tahoma" w:cs="Tahoma"/>
          <w:sz w:val="22"/>
          <w:szCs w:val="22"/>
        </w:rPr>
        <w:t>O modelo de gestão do contrato tem por finalidade assegurar que o fornecimento dos uniformes destinados ao Projeto de Capoeira, nos tamanhos G, GG e XG, das camisetas destinadas ao Projeto de Música, também nos tamanhos G, GG e XG, e dos jalecos femininos nos tamanhos G e XXG, destinados às zeladoras e à servidora responsável pelo atendimento do Cadastro Único, ocorra em conformidade com as condições estabelecidas neste Termo de Referência, garantindo a qualidade dos materiais, o cumprimento dos prazos de entrega e a adequada aplicação dos recursos públicos.</w:t>
      </w:r>
    </w:p>
    <w:p w14:paraId="055E8801" w14:textId="77777777" w:rsidR="00121B80" w:rsidRPr="00121B80" w:rsidRDefault="00121B80" w:rsidP="00121B8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21B80">
        <w:rPr>
          <w:rFonts w:ascii="Tahoma" w:hAnsi="Tahoma" w:cs="Tahoma"/>
          <w:sz w:val="22"/>
          <w:szCs w:val="22"/>
        </w:rPr>
        <w:t>A gestão e a fiscalização do contrato serão exercidas por servidor formalmente designado pela Administração Municipal, nos termos do art. 117 da Lei Federal nº 14.133/2021, competindo-lhe acompanhar a execução contratual, verificar o cumprimento das obrigações assumidas pela contratada e atestar o recebimento dos materiais.</w:t>
      </w:r>
    </w:p>
    <w:p w14:paraId="16943E18" w14:textId="77777777" w:rsidR="00121B80" w:rsidRPr="00121B80" w:rsidRDefault="00121B80" w:rsidP="00121B8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21B80">
        <w:rPr>
          <w:rFonts w:ascii="Tahoma" w:hAnsi="Tahoma" w:cs="Tahoma"/>
          <w:sz w:val="22"/>
          <w:szCs w:val="22"/>
        </w:rPr>
        <w:t>A fiscalização abrangerá a conferência das quantidades, especificações, características, qualidade e condições dos produtos entregues, verificando sua conformidade com o objeto contratado. Caso sejam constatadas irregularidades, defeitos, vícios ou divergências em relação às especificações estabelecidas, a contratada será notificada para promover a substituição dos materiais, sem quaisquer ônus para a Administração, no prazo fixado pela fiscalização.</w:t>
      </w:r>
    </w:p>
    <w:p w14:paraId="501EED3E" w14:textId="77777777" w:rsidR="00121B80" w:rsidRPr="00121B80" w:rsidRDefault="00121B80" w:rsidP="00121B8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21B80">
        <w:rPr>
          <w:rFonts w:ascii="Tahoma" w:hAnsi="Tahoma" w:cs="Tahoma"/>
          <w:sz w:val="22"/>
          <w:szCs w:val="22"/>
        </w:rPr>
        <w:t>A contratada deverá cumprir integralmente os prazos e condições estabelecidos no contrato, prestando os esclarecimentos solicitados pela Administração e adotando as providências necessárias para sanar eventuais inconsistências verificadas durante a execução contratual.</w:t>
      </w:r>
    </w:p>
    <w:p w14:paraId="4D804B26" w14:textId="77777777" w:rsidR="00121B80" w:rsidRPr="00121B80" w:rsidRDefault="00121B80" w:rsidP="00121B80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21B80">
        <w:rPr>
          <w:rFonts w:ascii="Tahoma" w:hAnsi="Tahoma" w:cs="Tahoma"/>
          <w:sz w:val="22"/>
          <w:szCs w:val="22"/>
        </w:rPr>
        <w:t>O recebimento definitivo dos materiais e o atesto da nota fiscal somente ocorrerão após a conferência e aprovação dos produtos pelo fiscal do contrato, que verificará o atendimento das especificações técnicas, quantidades e demais requisitos previstos neste Termo de Referência. O pagamento ficará condicionado ao efetivo recebimento dos materiais em conformidade com o contratado.</w:t>
      </w:r>
    </w:p>
    <w:p w14:paraId="64EE776B" w14:textId="5839FE86" w:rsidR="0021147B" w:rsidRPr="0021147B" w:rsidRDefault="0021147B" w:rsidP="0021147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21147B">
        <w:rPr>
          <w:rFonts w:ascii="Tahoma" w:hAnsi="Tahoma" w:cs="Tahoma"/>
          <w:sz w:val="22"/>
          <w:szCs w:val="22"/>
        </w:rPr>
        <w:t xml:space="preserve">A gestão contratual observará os princípios da Administração Pública, garantindo o acompanhamento da execução, transparência dos atos e adequada aplicação dos recursos </w:t>
      </w:r>
      <w:r w:rsidRPr="0021147B">
        <w:rPr>
          <w:rFonts w:ascii="Tahoma" w:hAnsi="Tahoma" w:cs="Tahoma"/>
          <w:sz w:val="22"/>
          <w:szCs w:val="22"/>
        </w:rPr>
        <w:lastRenderedPageBreak/>
        <w:t>públicos, assegurando o fornecimento de materiais de qualidade para os Projetos de Capoeira e Música, bem como para as zeladoras e a servidora do Cadastro Único</w:t>
      </w:r>
      <w:r w:rsidR="00592130" w:rsidRPr="00592130">
        <w:rPr>
          <w:rFonts w:ascii="Tahoma" w:hAnsi="Tahoma" w:cs="Tahoma"/>
          <w:sz w:val="22"/>
          <w:szCs w:val="22"/>
        </w:rPr>
        <w:t>, contribuindo para a continuidade das atividades, a organização dos serviços e o fortalecimento das ações sociais, culturais, esportivas e educacionais promovidas pelo Município.</w:t>
      </w:r>
    </w:p>
    <w:p w14:paraId="2E495080" w14:textId="77777777" w:rsidR="00B26E78" w:rsidRPr="000C3A76" w:rsidRDefault="00B26E78" w:rsidP="000C3A7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3D32396" w14:textId="1E1993CA" w:rsidR="000C3A76" w:rsidRPr="000C3A76" w:rsidRDefault="000C3A76" w:rsidP="00DA58DD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13" w:name="_Hlk229574470"/>
      <w:r w:rsidRPr="000C3A76">
        <w:rPr>
          <w:rFonts w:ascii="Tahoma" w:hAnsi="Tahoma" w:cs="Tahoma"/>
          <w:b/>
          <w:bCs/>
          <w:sz w:val="22"/>
          <w:szCs w:val="22"/>
        </w:rPr>
        <w:t xml:space="preserve">CAPÍTULO </w:t>
      </w:r>
      <w:r w:rsidR="008E22B3">
        <w:rPr>
          <w:rFonts w:ascii="Tahoma" w:hAnsi="Tahoma" w:cs="Tahoma"/>
          <w:b/>
          <w:bCs/>
          <w:sz w:val="22"/>
          <w:szCs w:val="22"/>
        </w:rPr>
        <w:t>IX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 – FORMA E CRITÉRIO DE SELEÇÃO D</w:t>
      </w:r>
      <w:r w:rsidR="0087773B">
        <w:rPr>
          <w:rFonts w:ascii="Tahoma" w:hAnsi="Tahoma" w:cs="Tahoma"/>
          <w:b/>
          <w:bCs/>
          <w:sz w:val="22"/>
          <w:szCs w:val="22"/>
        </w:rPr>
        <w:t>A CONTRATADA</w:t>
      </w:r>
      <w:bookmarkEnd w:id="13"/>
    </w:p>
    <w:p w14:paraId="0678BB43" w14:textId="438C99F2" w:rsidR="00BE6435" w:rsidRPr="00BE6435" w:rsidRDefault="00BE6435" w:rsidP="00BE6435">
      <w:pPr>
        <w:jc w:val="both"/>
        <w:rPr>
          <w:rFonts w:ascii="Tahoma" w:hAnsi="Tahoma" w:cs="Tahoma"/>
          <w:sz w:val="22"/>
          <w:szCs w:val="22"/>
        </w:rPr>
      </w:pPr>
      <w:r w:rsidRPr="00BE6435">
        <w:rPr>
          <w:rFonts w:ascii="Tahoma" w:hAnsi="Tahoma" w:cs="Tahoma"/>
          <w:sz w:val="22"/>
          <w:szCs w:val="22"/>
        </w:rPr>
        <w:t>A seleção d</w:t>
      </w:r>
      <w:r w:rsidR="001201C3">
        <w:rPr>
          <w:rFonts w:ascii="Tahoma" w:hAnsi="Tahoma" w:cs="Tahoma"/>
          <w:sz w:val="22"/>
          <w:szCs w:val="22"/>
        </w:rPr>
        <w:t>a</w:t>
      </w:r>
      <w:r w:rsidR="0087773B">
        <w:rPr>
          <w:rFonts w:ascii="Tahoma" w:hAnsi="Tahoma" w:cs="Tahoma"/>
          <w:sz w:val="22"/>
          <w:szCs w:val="22"/>
        </w:rPr>
        <w:t xml:space="preserve"> contratada</w:t>
      </w:r>
      <w:r w:rsidRPr="00BE6435">
        <w:rPr>
          <w:rFonts w:ascii="Tahoma" w:hAnsi="Tahoma" w:cs="Tahoma"/>
          <w:sz w:val="22"/>
          <w:szCs w:val="22"/>
        </w:rPr>
        <w:t xml:space="preserve"> será realizada por meio de </w:t>
      </w:r>
      <w:r w:rsidRPr="00BE6435">
        <w:rPr>
          <w:rFonts w:ascii="Tahoma" w:hAnsi="Tahoma" w:cs="Tahoma"/>
          <w:b/>
          <w:bCs/>
          <w:sz w:val="22"/>
          <w:szCs w:val="22"/>
        </w:rPr>
        <w:t>dispensa de licitação</w:t>
      </w:r>
      <w:r w:rsidRPr="00BE6435">
        <w:rPr>
          <w:rFonts w:ascii="Tahoma" w:hAnsi="Tahoma" w:cs="Tahoma"/>
          <w:sz w:val="22"/>
          <w:szCs w:val="22"/>
        </w:rPr>
        <w:t>, nos termos do art. 75 da Lei Federal nº 14.133/2021, observando os princípios da legalidade, impessoalidade, moralidade, publicidade, eficiência, economicidade, interesse público e julgamento objetivo.</w:t>
      </w:r>
    </w:p>
    <w:p w14:paraId="60B49F1A" w14:textId="77777777" w:rsidR="00BE6435" w:rsidRPr="00BE6435" w:rsidRDefault="00BE6435" w:rsidP="00BE6435">
      <w:pPr>
        <w:jc w:val="both"/>
        <w:rPr>
          <w:rFonts w:ascii="Tahoma" w:hAnsi="Tahoma" w:cs="Tahoma"/>
          <w:sz w:val="22"/>
          <w:szCs w:val="22"/>
        </w:rPr>
      </w:pPr>
      <w:r w:rsidRPr="00BE6435">
        <w:rPr>
          <w:rFonts w:ascii="Tahoma" w:hAnsi="Tahoma" w:cs="Tahoma"/>
          <w:sz w:val="22"/>
          <w:szCs w:val="22"/>
        </w:rPr>
        <w:t xml:space="preserve">A escolha da proposta será fundamentada no critério de </w:t>
      </w:r>
      <w:r w:rsidRPr="00BE6435">
        <w:rPr>
          <w:rFonts w:ascii="Tahoma" w:hAnsi="Tahoma" w:cs="Tahoma"/>
          <w:b/>
          <w:bCs/>
          <w:sz w:val="22"/>
          <w:szCs w:val="22"/>
        </w:rPr>
        <w:t>menor preço</w:t>
      </w:r>
      <w:r w:rsidRPr="00BE6435">
        <w:rPr>
          <w:rFonts w:ascii="Tahoma" w:hAnsi="Tahoma" w:cs="Tahoma"/>
          <w:sz w:val="22"/>
          <w:szCs w:val="22"/>
        </w:rPr>
        <w:t>, desde que atendidas integralmente as especificações, características, quantidades e demais condições estabelecidas neste Termo de Referência, garantindo a obtenção da proposta mais vantajosa para a Administração Pública.</w:t>
      </w:r>
    </w:p>
    <w:p w14:paraId="0C489745" w14:textId="44DF4F83" w:rsidR="00BE6435" w:rsidRPr="00BE6435" w:rsidRDefault="0087773B" w:rsidP="00BE643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contratada</w:t>
      </w:r>
      <w:r w:rsidR="00BE6435" w:rsidRPr="00BE6435">
        <w:rPr>
          <w:rFonts w:ascii="Tahoma" w:hAnsi="Tahoma" w:cs="Tahoma"/>
          <w:sz w:val="22"/>
          <w:szCs w:val="22"/>
        </w:rPr>
        <w:t xml:space="preserve"> deverá comprovar o atendimento aos requisitos de habilitação jurídica, fiscal, trabalhista e, quando aplicável, à qualificação econômico-financeira, conforme exigências da Lei Federal nº 14.133/2021, além de demonstrar capacidade para fornecer os materiais nas condições, quantidades e prazos estabelecidos.</w:t>
      </w:r>
    </w:p>
    <w:p w14:paraId="57DFD7FB" w14:textId="77777777" w:rsidR="00BE6435" w:rsidRPr="00BE6435" w:rsidRDefault="00BE6435" w:rsidP="00BE6435">
      <w:pPr>
        <w:jc w:val="both"/>
        <w:rPr>
          <w:rFonts w:ascii="Tahoma" w:hAnsi="Tahoma" w:cs="Tahoma"/>
          <w:sz w:val="22"/>
          <w:szCs w:val="22"/>
        </w:rPr>
      </w:pPr>
      <w:r w:rsidRPr="00BE6435">
        <w:rPr>
          <w:rFonts w:ascii="Tahoma" w:hAnsi="Tahoma" w:cs="Tahoma"/>
          <w:sz w:val="22"/>
          <w:szCs w:val="22"/>
        </w:rPr>
        <w:t>A análise das propostas e da documentação será realizada pelo Agente de Contratação ou pelo setor competente designado pela Administração Municipal, observando os critérios estabelecidos neste Termo de Referência e na legislação vigente.</w:t>
      </w:r>
    </w:p>
    <w:p w14:paraId="0C81BDAA" w14:textId="77777777" w:rsidR="00424DF5" w:rsidRPr="00424DF5" w:rsidRDefault="00424DF5" w:rsidP="00424DF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24DF5">
        <w:rPr>
          <w:rFonts w:ascii="Tahoma" w:hAnsi="Tahoma" w:cs="Tahoma"/>
          <w:sz w:val="22"/>
          <w:szCs w:val="22"/>
        </w:rPr>
        <w:t>A contratada selecionada será responsável pelo fornecimento dos uniformes destinados ao Projeto de Capoeira, nos tamanhos G, GG e XG, das camisetas destinadas ao Projeto de Música, também nos tamanhos G, GG e XG, e dos jalecos femininos nos tamanhos G e XXG, destinados às zeladoras e à servidora responsável pelo atendimento do Cadastro Único, devendo realizar a entrega conforme as especificações, padrões de qualidade, condições e prazos estabelecidos pela Administração Municipal.</w:t>
      </w:r>
    </w:p>
    <w:p w14:paraId="5969A02A" w14:textId="77777777" w:rsidR="00B40F66" w:rsidRDefault="00B40F66" w:rsidP="00830164">
      <w:pPr>
        <w:spacing w:line="276" w:lineRule="auto"/>
        <w:rPr>
          <w:rFonts w:ascii="Tahoma" w:hAnsi="Tahoma" w:cs="Tahoma"/>
          <w:b/>
          <w:bCs/>
          <w:sz w:val="22"/>
          <w:szCs w:val="22"/>
        </w:rPr>
      </w:pPr>
    </w:p>
    <w:p w14:paraId="5143473F" w14:textId="6DE84D3A" w:rsidR="000C3A76" w:rsidRPr="000C3A76" w:rsidRDefault="000C3A76" w:rsidP="00C22E02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14" w:name="_Hlk229574482"/>
      <w:r w:rsidRPr="000C3A76">
        <w:rPr>
          <w:rFonts w:ascii="Tahoma" w:hAnsi="Tahoma" w:cs="Tahoma"/>
          <w:b/>
          <w:bCs/>
          <w:sz w:val="22"/>
          <w:szCs w:val="22"/>
        </w:rPr>
        <w:t>CAPÍTULO X – ESTIMATIVA DO VALOR DA CONTRATAÇÃO</w:t>
      </w:r>
      <w:bookmarkEnd w:id="14"/>
    </w:p>
    <w:p w14:paraId="36E29DDB" w14:textId="4569B9A0" w:rsidR="00602712" w:rsidRPr="00602712" w:rsidRDefault="00602712" w:rsidP="0060271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2712">
        <w:rPr>
          <w:rFonts w:ascii="Tahoma" w:hAnsi="Tahoma" w:cs="Tahoma"/>
          <w:sz w:val="22"/>
          <w:szCs w:val="22"/>
        </w:rPr>
        <w:t xml:space="preserve">A estimativa do valor da contratação foi elaborada com base em pesquisa de preços realizada em conformidade com o art. 23 da Lei Federal nº 14.133/2021, </w:t>
      </w:r>
      <w:r w:rsidR="001371C0">
        <w:rPr>
          <w:rFonts w:ascii="Tahoma" w:hAnsi="Tahoma" w:cs="Tahoma"/>
          <w:sz w:val="22"/>
          <w:szCs w:val="22"/>
        </w:rPr>
        <w:t>c</w:t>
      </w:r>
      <w:r w:rsidR="001371C0" w:rsidRPr="001371C0">
        <w:rPr>
          <w:rFonts w:ascii="Tahoma" w:hAnsi="Tahoma" w:cs="Tahoma"/>
          <w:sz w:val="22"/>
          <w:szCs w:val="22"/>
        </w:rPr>
        <w:t>onsiderando os valores praticados no mercado para o fornecimento de uniformes destinados ao Projeto de Capoeira, camisetas destinadas ao Projeto de Música e jalecos femininos destinados às zeladoras e à servidora responsável pelo atendimento do Cadastro Único.</w:t>
      </w:r>
    </w:p>
    <w:p w14:paraId="2ECEA8B6" w14:textId="77777777" w:rsidR="00602712" w:rsidRPr="00602712" w:rsidRDefault="00602712" w:rsidP="0060271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2712">
        <w:rPr>
          <w:rFonts w:ascii="Tahoma" w:hAnsi="Tahoma" w:cs="Tahoma"/>
          <w:sz w:val="22"/>
          <w:szCs w:val="22"/>
        </w:rPr>
        <w:t>O levantamento de preços levou em consideração as especificações técnicas, as quantidades previstas e os valores obtidos junto a fornecedores do ramo, buscando assegurar a compatibilidade dos preços com os praticados no mercado e a obtenção da proposta mais vantajosa para a Administração Pública.</w:t>
      </w:r>
    </w:p>
    <w:p w14:paraId="492B12E7" w14:textId="16E131C3" w:rsidR="00602712" w:rsidRPr="00602712" w:rsidRDefault="00602712" w:rsidP="0060271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2712">
        <w:rPr>
          <w:rFonts w:ascii="Tahoma" w:hAnsi="Tahoma" w:cs="Tahoma"/>
          <w:sz w:val="22"/>
          <w:szCs w:val="22"/>
        </w:rPr>
        <w:t>O valor estimado da contratação é de R</w:t>
      </w:r>
      <w:r w:rsidRPr="00226FF7">
        <w:rPr>
          <w:rFonts w:ascii="Tahoma" w:hAnsi="Tahoma" w:cs="Tahoma"/>
          <w:sz w:val="22"/>
          <w:szCs w:val="22"/>
        </w:rPr>
        <w:t>$</w:t>
      </w:r>
      <w:r w:rsidR="00226FF7">
        <w:rPr>
          <w:rFonts w:ascii="Tahoma" w:hAnsi="Tahoma" w:cs="Tahoma"/>
          <w:sz w:val="22"/>
          <w:szCs w:val="22"/>
        </w:rPr>
        <w:t xml:space="preserve"> </w:t>
      </w:r>
      <w:r w:rsidR="00B02058">
        <w:rPr>
          <w:rFonts w:ascii="Tahoma" w:hAnsi="Tahoma" w:cs="Tahoma"/>
          <w:sz w:val="22"/>
          <w:szCs w:val="22"/>
        </w:rPr>
        <w:t>14.948</w:t>
      </w:r>
      <w:r w:rsidR="007E73BF" w:rsidRPr="00226FF7">
        <w:rPr>
          <w:rFonts w:ascii="Tahoma" w:hAnsi="Tahoma" w:cs="Tahoma"/>
          <w:sz w:val="22"/>
          <w:szCs w:val="22"/>
        </w:rPr>
        <w:t>,00 (</w:t>
      </w:r>
      <w:r w:rsidR="00B02058">
        <w:rPr>
          <w:rFonts w:ascii="Tahoma" w:hAnsi="Tahoma" w:cs="Tahoma"/>
          <w:sz w:val="22"/>
          <w:szCs w:val="22"/>
        </w:rPr>
        <w:t>quatorze</w:t>
      </w:r>
      <w:r w:rsidR="007E73BF" w:rsidRPr="00226FF7">
        <w:rPr>
          <w:rFonts w:ascii="Tahoma" w:hAnsi="Tahoma" w:cs="Tahoma"/>
          <w:sz w:val="22"/>
          <w:szCs w:val="22"/>
        </w:rPr>
        <w:t xml:space="preserve"> mil</w:t>
      </w:r>
      <w:r w:rsidR="00864BA8">
        <w:rPr>
          <w:rFonts w:ascii="Tahoma" w:hAnsi="Tahoma" w:cs="Tahoma"/>
          <w:sz w:val="22"/>
          <w:szCs w:val="22"/>
        </w:rPr>
        <w:t xml:space="preserve">, </w:t>
      </w:r>
      <w:r w:rsidR="00B02058">
        <w:rPr>
          <w:rFonts w:ascii="Tahoma" w:hAnsi="Tahoma" w:cs="Tahoma"/>
          <w:sz w:val="22"/>
          <w:szCs w:val="22"/>
        </w:rPr>
        <w:t>novecentos e quarenta e oito</w:t>
      </w:r>
      <w:r w:rsidR="00864BA8">
        <w:rPr>
          <w:rFonts w:ascii="Tahoma" w:hAnsi="Tahoma" w:cs="Tahoma"/>
          <w:sz w:val="22"/>
          <w:szCs w:val="22"/>
        </w:rPr>
        <w:t xml:space="preserve"> </w:t>
      </w:r>
      <w:r w:rsidR="007E73BF" w:rsidRPr="00226FF7">
        <w:rPr>
          <w:rFonts w:ascii="Tahoma" w:hAnsi="Tahoma" w:cs="Tahoma"/>
          <w:sz w:val="22"/>
          <w:szCs w:val="22"/>
        </w:rPr>
        <w:t>reais).</w:t>
      </w:r>
    </w:p>
    <w:p w14:paraId="22D6B9F7" w14:textId="6B111E12" w:rsidR="000654E0" w:rsidRDefault="00602712" w:rsidP="000C3A7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2712">
        <w:rPr>
          <w:rFonts w:ascii="Tahoma" w:hAnsi="Tahoma" w:cs="Tahoma"/>
          <w:sz w:val="22"/>
          <w:szCs w:val="22"/>
        </w:rPr>
        <w:t>A estimativa possui caráter referencial e servirá como parâmetro para a análise da aceitabilidade das propostas, não vinculando a Administração à contratação pelo valor máximo estimado.</w:t>
      </w:r>
    </w:p>
    <w:p w14:paraId="2AEC364C" w14:textId="77777777" w:rsidR="000654E0" w:rsidRPr="000C3A76" w:rsidRDefault="000654E0" w:rsidP="000C3A7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2EFEDBF" w14:textId="5C344279" w:rsidR="000C3A76" w:rsidRPr="000C3A76" w:rsidRDefault="000C3A76" w:rsidP="00C22E02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15" w:name="_Hlk229574517"/>
      <w:r w:rsidRPr="000C3A76">
        <w:rPr>
          <w:rFonts w:ascii="Tahoma" w:hAnsi="Tahoma" w:cs="Tahoma"/>
          <w:b/>
          <w:bCs/>
          <w:sz w:val="22"/>
          <w:szCs w:val="22"/>
        </w:rPr>
        <w:t>CAPÍTULO X</w:t>
      </w:r>
      <w:r w:rsidR="008E22B3">
        <w:rPr>
          <w:rFonts w:ascii="Tahoma" w:hAnsi="Tahoma" w:cs="Tahoma"/>
          <w:b/>
          <w:bCs/>
          <w:sz w:val="22"/>
          <w:szCs w:val="22"/>
        </w:rPr>
        <w:t>I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 – ADEQUAÇÃO ORÇAMENTÁRIA </w:t>
      </w:r>
    </w:p>
    <w:bookmarkEnd w:id="15"/>
    <w:p w14:paraId="46D43B4D" w14:textId="27FE7944" w:rsidR="000654E0" w:rsidRDefault="00D6734C" w:rsidP="000C3A7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734C">
        <w:rPr>
          <w:rFonts w:ascii="Tahoma" w:hAnsi="Tahoma" w:cs="Tahoma"/>
          <w:sz w:val="22"/>
          <w:szCs w:val="22"/>
        </w:rPr>
        <w:t>A contratação encontra-se compatível com o planejamento orçamentário do Município, devendo as despesas decorrentes correr por conta de dotações próprias previamente consignadas no orçamento vigente, em conformidade com a legislação fiscal e orçamentária aplicável.</w:t>
      </w:r>
    </w:p>
    <w:p w14:paraId="415596BE" w14:textId="77777777" w:rsidR="00830164" w:rsidRPr="000C3A76" w:rsidRDefault="00830164" w:rsidP="000C3A7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EE3312E" w14:textId="77777777" w:rsidR="00106AF8" w:rsidRPr="000C3A76" w:rsidRDefault="000C3A76" w:rsidP="00106AF8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bookmarkStart w:id="16" w:name="_Hlk229574540"/>
      <w:r w:rsidRPr="00106AF8">
        <w:rPr>
          <w:rFonts w:ascii="Tahoma" w:hAnsi="Tahoma" w:cs="Tahoma"/>
          <w:b/>
          <w:bCs/>
          <w:sz w:val="22"/>
          <w:szCs w:val="22"/>
        </w:rPr>
        <w:t>CAPÍTULO XI</w:t>
      </w:r>
      <w:r w:rsidR="008E22B3" w:rsidRPr="00106AF8">
        <w:rPr>
          <w:rFonts w:ascii="Tahoma" w:hAnsi="Tahoma" w:cs="Tahoma"/>
          <w:b/>
          <w:bCs/>
          <w:sz w:val="22"/>
          <w:szCs w:val="22"/>
        </w:rPr>
        <w:t>I</w:t>
      </w:r>
      <w:r w:rsidRPr="00106AF8">
        <w:rPr>
          <w:rFonts w:ascii="Tahoma" w:hAnsi="Tahoma" w:cs="Tahoma"/>
          <w:b/>
          <w:bCs/>
          <w:sz w:val="22"/>
          <w:szCs w:val="22"/>
        </w:rPr>
        <w:t xml:space="preserve"> – </w:t>
      </w:r>
      <w:bookmarkEnd w:id="16"/>
      <w:r w:rsidR="00106AF8" w:rsidRPr="000C3A76">
        <w:rPr>
          <w:rFonts w:ascii="Tahoma" w:hAnsi="Tahoma" w:cs="Tahoma"/>
          <w:b/>
          <w:bCs/>
          <w:sz w:val="22"/>
          <w:szCs w:val="22"/>
        </w:rPr>
        <w:t>SANÇÕES ADMINISTRATIVAS</w:t>
      </w:r>
    </w:p>
    <w:p w14:paraId="6CE2AD44" w14:textId="77777777" w:rsidR="00106AF8" w:rsidRPr="000C3A76" w:rsidRDefault="00106AF8" w:rsidP="00106AF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C3A76">
        <w:rPr>
          <w:rFonts w:ascii="Tahoma" w:hAnsi="Tahoma" w:cs="Tahoma"/>
          <w:sz w:val="22"/>
          <w:szCs w:val="22"/>
        </w:rPr>
        <w:t>O descumprimento das obrigações contratuais sujeitará a contratada às sanções previstas na Lei 14.133/2021, incluindo advertência, multa, suspensão temporária e declaração de inidoneidade, conforme a gravidade da infração.</w:t>
      </w:r>
    </w:p>
    <w:p w14:paraId="693876A0" w14:textId="77777777" w:rsidR="000654E0" w:rsidRDefault="000654E0" w:rsidP="00106AF8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0F135A" w14:textId="77777777" w:rsidR="00106AF8" w:rsidRPr="000C3A76" w:rsidRDefault="000C3A76" w:rsidP="00106AF8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0C3A76">
        <w:rPr>
          <w:rFonts w:ascii="Tahoma" w:hAnsi="Tahoma" w:cs="Tahoma"/>
          <w:b/>
          <w:bCs/>
          <w:sz w:val="22"/>
          <w:szCs w:val="22"/>
        </w:rPr>
        <w:t>CAPÍTULO XI</w:t>
      </w:r>
      <w:r w:rsidR="008E22B3">
        <w:rPr>
          <w:rFonts w:ascii="Tahoma" w:hAnsi="Tahoma" w:cs="Tahoma"/>
          <w:b/>
          <w:bCs/>
          <w:sz w:val="22"/>
          <w:szCs w:val="22"/>
        </w:rPr>
        <w:t>I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I – </w:t>
      </w:r>
      <w:r w:rsidR="00106AF8" w:rsidRPr="000C3A76">
        <w:rPr>
          <w:rFonts w:ascii="Tahoma" w:hAnsi="Tahoma" w:cs="Tahoma"/>
          <w:b/>
          <w:bCs/>
          <w:sz w:val="22"/>
          <w:szCs w:val="22"/>
        </w:rPr>
        <w:t>VIGÊNCIA CONTRATUAL</w:t>
      </w:r>
    </w:p>
    <w:p w14:paraId="587D2B09" w14:textId="77777777" w:rsidR="000153AE" w:rsidRPr="000153AE" w:rsidRDefault="000153AE" w:rsidP="000153A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153AE">
        <w:rPr>
          <w:rFonts w:ascii="Tahoma" w:hAnsi="Tahoma" w:cs="Tahoma"/>
          <w:sz w:val="22"/>
          <w:szCs w:val="22"/>
        </w:rPr>
        <w:t>A vigência contratual será definida conforme a necessidade da Administração e a natureza da prestação de serviços, nos termos do art. 107 da Lei nº 14.133/2021, contada a partir da assinatura do contrato ou emissão da ordem de início dos serviços.</w:t>
      </w:r>
    </w:p>
    <w:p w14:paraId="54E8CED0" w14:textId="77777777" w:rsidR="000153AE" w:rsidRPr="000153AE" w:rsidRDefault="000153AE" w:rsidP="000153A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153AE">
        <w:rPr>
          <w:rFonts w:ascii="Tahoma" w:hAnsi="Tahoma" w:cs="Tahoma"/>
          <w:sz w:val="22"/>
          <w:szCs w:val="22"/>
        </w:rPr>
        <w:t>O contrato poderá ser prorrogado, desde que demonstrada a vantajosidade para a Administração Pública e observados os limites legais aplicáveis.</w:t>
      </w:r>
    </w:p>
    <w:p w14:paraId="602AA688" w14:textId="77777777" w:rsidR="000654E0" w:rsidRPr="000C3A76" w:rsidRDefault="000654E0" w:rsidP="000C3A7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B8A078" w14:textId="77777777" w:rsidR="00106AF8" w:rsidRPr="000C3A76" w:rsidRDefault="000C3A76" w:rsidP="00106AF8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0C3A76">
        <w:rPr>
          <w:rFonts w:ascii="Tahoma" w:hAnsi="Tahoma" w:cs="Tahoma"/>
          <w:b/>
          <w:bCs/>
          <w:sz w:val="22"/>
          <w:szCs w:val="22"/>
        </w:rPr>
        <w:t>CAPÍTULO XI</w:t>
      </w:r>
      <w:r w:rsidR="008E22B3">
        <w:rPr>
          <w:rFonts w:ascii="Tahoma" w:hAnsi="Tahoma" w:cs="Tahoma"/>
          <w:b/>
          <w:bCs/>
          <w:sz w:val="22"/>
          <w:szCs w:val="22"/>
        </w:rPr>
        <w:t>V</w:t>
      </w:r>
      <w:r w:rsidRPr="000C3A76">
        <w:rPr>
          <w:rFonts w:ascii="Tahoma" w:hAnsi="Tahoma" w:cs="Tahoma"/>
          <w:b/>
          <w:bCs/>
          <w:sz w:val="22"/>
          <w:szCs w:val="22"/>
        </w:rPr>
        <w:t xml:space="preserve"> – </w:t>
      </w:r>
      <w:r w:rsidR="00106AF8" w:rsidRPr="000C3A76">
        <w:rPr>
          <w:rFonts w:ascii="Tahoma" w:hAnsi="Tahoma" w:cs="Tahoma"/>
          <w:b/>
          <w:bCs/>
          <w:sz w:val="22"/>
          <w:szCs w:val="22"/>
        </w:rPr>
        <w:t>DISPOSIÇÕES FINAIS</w:t>
      </w:r>
    </w:p>
    <w:p w14:paraId="6199C91D" w14:textId="77777777" w:rsidR="00430AE6" w:rsidRPr="00430AE6" w:rsidRDefault="00430AE6" w:rsidP="00430AE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17" w:name="_Hlk230162751"/>
      <w:r w:rsidRPr="00430AE6">
        <w:rPr>
          <w:rFonts w:ascii="Tahoma" w:hAnsi="Tahoma" w:cs="Tahoma"/>
          <w:sz w:val="22"/>
          <w:szCs w:val="22"/>
        </w:rPr>
        <w:t>A contratação deverá observar os princípios da legalidade, impessoalidade, moralidade, publicidade, eficiência e economicidade, garantindo o fornecimento de uniformes para o Projeto de Capoeira, camisetas para o Projeto de Música e jalecos femininos destinados às zeladoras e à servidora responsável pelo atendimento do Cadastro Único, conforme as especificações estabelecidas neste Termo de Referência.</w:t>
      </w:r>
    </w:p>
    <w:p w14:paraId="63C54A67" w14:textId="77777777" w:rsidR="00430AE6" w:rsidRPr="00430AE6" w:rsidRDefault="00430AE6" w:rsidP="00430AE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30AE6">
        <w:rPr>
          <w:rFonts w:ascii="Tahoma" w:hAnsi="Tahoma" w:cs="Tahoma"/>
          <w:sz w:val="22"/>
          <w:szCs w:val="22"/>
        </w:rPr>
        <w:t>Os materiais deverão atender aos padrões de qualidade exigidos, assegurando a continuidade das atividades desenvolvidas pelo Centro de Oficinas Sociais, a adequada identificação funcional e a organização dos serviços prestados pelo Município.</w:t>
      </w:r>
    </w:p>
    <w:p w14:paraId="439522D8" w14:textId="77777777" w:rsidR="000654E0" w:rsidRDefault="000654E0" w:rsidP="0097378F">
      <w:pPr>
        <w:spacing w:line="276" w:lineRule="auto"/>
        <w:jc w:val="right"/>
        <w:rPr>
          <w:rFonts w:ascii="Tahoma" w:hAnsi="Tahoma" w:cs="Tahoma"/>
          <w:sz w:val="22"/>
          <w:szCs w:val="22"/>
        </w:rPr>
      </w:pPr>
    </w:p>
    <w:p w14:paraId="59CEF927" w14:textId="77777777" w:rsidR="006E4812" w:rsidRDefault="006E4812" w:rsidP="00430AE6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028E786" w14:textId="79084261" w:rsidR="0097378F" w:rsidRDefault="0097378F" w:rsidP="0097378F">
      <w:pPr>
        <w:spacing w:line="276" w:lineRule="auto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Bom Sucesso do Sul – PR, </w:t>
      </w:r>
      <w:r w:rsidR="001C7784">
        <w:rPr>
          <w:rFonts w:ascii="Tahoma" w:hAnsi="Tahoma" w:cs="Tahoma"/>
          <w:sz w:val="22"/>
          <w:szCs w:val="22"/>
        </w:rPr>
        <w:t>21</w:t>
      </w:r>
      <w:r w:rsidR="00C13C3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de </w:t>
      </w:r>
      <w:r w:rsidR="00E83304">
        <w:rPr>
          <w:rFonts w:ascii="Tahoma" w:hAnsi="Tahoma" w:cs="Tahoma"/>
          <w:sz w:val="22"/>
          <w:szCs w:val="22"/>
        </w:rPr>
        <w:t>ju</w:t>
      </w:r>
      <w:r w:rsidR="00B66B86">
        <w:rPr>
          <w:rFonts w:ascii="Tahoma" w:hAnsi="Tahoma" w:cs="Tahoma"/>
          <w:sz w:val="22"/>
          <w:szCs w:val="22"/>
        </w:rPr>
        <w:t>l</w:t>
      </w:r>
      <w:r w:rsidR="00E83304">
        <w:rPr>
          <w:rFonts w:ascii="Tahoma" w:hAnsi="Tahoma" w:cs="Tahoma"/>
          <w:sz w:val="22"/>
          <w:szCs w:val="22"/>
        </w:rPr>
        <w:t>ho</w:t>
      </w:r>
      <w:r>
        <w:rPr>
          <w:rFonts w:ascii="Tahoma" w:hAnsi="Tahoma" w:cs="Tahoma"/>
          <w:sz w:val="22"/>
          <w:szCs w:val="22"/>
        </w:rPr>
        <w:t xml:space="preserve"> de 2026.</w:t>
      </w:r>
    </w:p>
    <w:p w14:paraId="543F2BDC" w14:textId="77777777" w:rsidR="00A74CFB" w:rsidRDefault="00A74CFB" w:rsidP="0097378F">
      <w:pPr>
        <w:spacing w:line="276" w:lineRule="auto"/>
        <w:jc w:val="right"/>
        <w:rPr>
          <w:rFonts w:ascii="Tahoma" w:hAnsi="Tahoma" w:cs="Tahoma"/>
          <w:sz w:val="22"/>
          <w:szCs w:val="22"/>
        </w:rPr>
      </w:pPr>
    </w:p>
    <w:p w14:paraId="212EA02A" w14:textId="77777777" w:rsidR="00A74CFB" w:rsidRDefault="00A74CFB" w:rsidP="00E83304">
      <w:pPr>
        <w:spacing w:line="276" w:lineRule="auto"/>
        <w:rPr>
          <w:rFonts w:ascii="Tahoma" w:hAnsi="Tahoma" w:cs="Tahoma"/>
          <w:sz w:val="22"/>
          <w:szCs w:val="22"/>
        </w:rPr>
      </w:pPr>
    </w:p>
    <w:p w14:paraId="6C3A23BC" w14:textId="77777777" w:rsidR="0061746C" w:rsidRDefault="0061746C" w:rsidP="00E83304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BA8DD51" w14:textId="77777777" w:rsidR="00901F4C" w:rsidRDefault="00901F4C" w:rsidP="00E83304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2D3898B" w14:textId="77777777" w:rsidR="00A74CFB" w:rsidRPr="00A74CFB" w:rsidRDefault="00A74CFB" w:rsidP="00A74CFB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A74CFB">
        <w:rPr>
          <w:rFonts w:ascii="Tahoma" w:hAnsi="Tahoma" w:cs="Tahoma"/>
          <w:sz w:val="22"/>
          <w:szCs w:val="22"/>
        </w:rPr>
        <w:t>Ronise Jane Ravanelli de Oliveira</w:t>
      </w:r>
    </w:p>
    <w:p w14:paraId="78505EA7" w14:textId="77777777" w:rsidR="00A74CFB" w:rsidRDefault="00A74CFB" w:rsidP="00A74CFB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A74CFB">
        <w:rPr>
          <w:rFonts w:ascii="Tahoma" w:hAnsi="Tahoma" w:cs="Tahoma"/>
          <w:sz w:val="22"/>
          <w:szCs w:val="22"/>
        </w:rPr>
        <w:t>Diretora Depto. Municipal de Assistência Social</w:t>
      </w:r>
    </w:p>
    <w:p w14:paraId="48304E4A" w14:textId="77777777" w:rsidR="00B34E36" w:rsidRDefault="00B34E36" w:rsidP="00A74CFB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0A17D7B8" w14:textId="77777777" w:rsidR="00B34E36" w:rsidRDefault="00B34E36" w:rsidP="00A74CFB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62B1056A" w14:textId="77777777" w:rsidR="00B34E36" w:rsidRDefault="00B34E36" w:rsidP="00A74CFB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7966573A" w14:textId="77777777" w:rsidR="001B69A5" w:rsidRDefault="001B69A5" w:rsidP="00715116">
      <w:pPr>
        <w:spacing w:line="276" w:lineRule="auto"/>
        <w:rPr>
          <w:rFonts w:ascii="Tahoma" w:hAnsi="Tahoma" w:cs="Tahoma"/>
          <w:sz w:val="22"/>
          <w:szCs w:val="22"/>
        </w:rPr>
      </w:pPr>
    </w:p>
    <w:p w14:paraId="5C19BFFE" w14:textId="233BF9E5" w:rsidR="006B085B" w:rsidRDefault="006B085B" w:rsidP="00321078">
      <w:pPr>
        <w:spacing w:line="276" w:lineRule="auto"/>
        <w:rPr>
          <w:rFonts w:ascii="Tahoma" w:hAnsi="Tahoma" w:cs="Tahoma"/>
          <w:sz w:val="22"/>
          <w:szCs w:val="22"/>
        </w:rPr>
      </w:pPr>
    </w:p>
    <w:p w14:paraId="66945EDD" w14:textId="713636F5" w:rsidR="006B085B" w:rsidRDefault="00901F4C" w:rsidP="003971A7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ANEXOS</w:t>
      </w:r>
    </w:p>
    <w:p w14:paraId="708DB3E4" w14:textId="77777777" w:rsidR="00156A23" w:rsidRDefault="00156A23" w:rsidP="003971A7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11323BA5" w14:textId="1E52A171" w:rsidR="00CA0A2F" w:rsidRPr="003971A7" w:rsidRDefault="001B69A5" w:rsidP="007B51A2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CAPOEIRA:</w:t>
      </w:r>
    </w:p>
    <w:tbl>
      <w:tblPr>
        <w:tblpPr w:leftFromText="141" w:rightFromText="141" w:vertAnchor="text" w:horzAnchor="margin" w:tblpXSpec="center" w:tblpY="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1586"/>
        <w:gridCol w:w="793"/>
        <w:gridCol w:w="1454"/>
        <w:gridCol w:w="1519"/>
      </w:tblGrid>
      <w:tr w:rsidR="00CA0A2F" w:rsidRPr="00AC2275" w14:paraId="25E46240" w14:textId="77777777" w:rsidTr="00CA0A2F">
        <w:trPr>
          <w:trHeight w:val="148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778411" w14:textId="77777777" w:rsidR="00CA0A2F" w:rsidRPr="00AC2275" w:rsidRDefault="00CA0A2F" w:rsidP="00CA0A2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DESCRIÇÃO DO ITEM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123A65" w14:textId="77777777" w:rsidR="00CA0A2F" w:rsidRPr="00AC2275" w:rsidRDefault="00CA0A2F" w:rsidP="00CA0A2F">
            <w:pPr>
              <w:ind w:left="-5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UNID.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5713B3" w14:textId="77777777" w:rsidR="00CA0A2F" w:rsidRPr="00AC2275" w:rsidRDefault="00CA0A2F" w:rsidP="00CA0A2F">
            <w:pPr>
              <w:ind w:left="-5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QTDE.</w:t>
            </w:r>
          </w:p>
        </w:tc>
        <w:tc>
          <w:tcPr>
            <w:tcW w:w="1454" w:type="dxa"/>
            <w:vAlign w:val="center"/>
          </w:tcPr>
          <w:p w14:paraId="4C9BA027" w14:textId="77777777" w:rsidR="00CA0A2F" w:rsidRPr="00AC2275" w:rsidRDefault="00CA0A2F" w:rsidP="00CA0A2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VALOR UNIT. (R$)</w:t>
            </w:r>
          </w:p>
        </w:tc>
        <w:tc>
          <w:tcPr>
            <w:tcW w:w="1519" w:type="dxa"/>
            <w:vAlign w:val="center"/>
          </w:tcPr>
          <w:p w14:paraId="095BE81D" w14:textId="77777777" w:rsidR="00CA0A2F" w:rsidRPr="00AC2275" w:rsidRDefault="00CA0A2F" w:rsidP="00CA0A2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VALOR TOTAL ITEM (R$)</w:t>
            </w:r>
          </w:p>
        </w:tc>
      </w:tr>
      <w:tr w:rsidR="001B69A5" w:rsidRPr="002D696C" w14:paraId="279EEDE4" w14:textId="77777777" w:rsidTr="00CA0A2F">
        <w:trPr>
          <w:trHeight w:val="70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7D1" w14:textId="51ED7D94" w:rsidR="001B69A5" w:rsidRPr="002D696C" w:rsidRDefault="001B69A5" w:rsidP="001B69A5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Calça </w:t>
            </w:r>
            <w:proofErr w:type="spellStart"/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>elanca</w:t>
            </w:r>
            <w:proofErr w:type="spellEnd"/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 branca, 100% poliéster, para capoeira com 8 passante para corda, sem bolso, com cós duplo e com cordão na parte interna para amarração, e acabamento com reforço para saqueira, para abertura das pernas. Ta</w:t>
            </w:r>
            <w:r w:rsidR="003E2526">
              <w:rPr>
                <w:rFonts w:ascii="Verdana" w:hAnsi="Verdana"/>
                <w:color w:val="000000"/>
                <w:sz w:val="16"/>
                <w:szCs w:val="16"/>
              </w:rPr>
              <w:t xml:space="preserve">manhos variados </w:t>
            </w:r>
            <w:r w:rsidR="002C6B1D">
              <w:rPr>
                <w:rFonts w:ascii="Verdana" w:hAnsi="Verdana"/>
                <w:color w:val="000000"/>
                <w:sz w:val="16"/>
                <w:szCs w:val="16"/>
              </w:rPr>
              <w:t>a serem provados para definição</w:t>
            </w:r>
            <w:r w:rsidR="00811514">
              <w:rPr>
                <w:rFonts w:ascii="Verdana" w:hAnsi="Verdana"/>
                <w:color w:val="000000"/>
                <w:sz w:val="16"/>
                <w:szCs w:val="16"/>
              </w:rPr>
              <w:t>. G; GG; XG.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351" w14:textId="3598159C" w:rsidR="001B69A5" w:rsidRPr="002D696C" w:rsidRDefault="001B69A5" w:rsidP="001B69A5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Und</w:t>
            </w:r>
            <w:proofErr w:type="spellEnd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54D4" w14:textId="1635462E" w:rsidR="001B69A5" w:rsidRDefault="001B69A5" w:rsidP="001B69A5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  <w:r w:rsidR="00811514">
              <w:rPr>
                <w:rFonts w:ascii="Verdana" w:hAnsi="Verdana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54" w:type="dxa"/>
            <w:vAlign w:val="center"/>
          </w:tcPr>
          <w:p w14:paraId="7C80F9CA" w14:textId="5750E990" w:rsidR="001B69A5" w:rsidRPr="002D696C" w:rsidRDefault="001B69A5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D696C">
              <w:rPr>
                <w:rFonts w:ascii="Verdana" w:hAnsi="Verdana"/>
                <w:sz w:val="16"/>
                <w:szCs w:val="16"/>
              </w:rPr>
              <w:t>40,90</w:t>
            </w:r>
          </w:p>
        </w:tc>
        <w:tc>
          <w:tcPr>
            <w:tcW w:w="1519" w:type="dxa"/>
            <w:vAlign w:val="center"/>
          </w:tcPr>
          <w:p w14:paraId="7AFBC419" w14:textId="5865A12B" w:rsidR="001B69A5" w:rsidRPr="002D696C" w:rsidRDefault="00C56E60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6.135</w:t>
            </w:r>
            <w:r w:rsidR="00F855CC">
              <w:rPr>
                <w:rFonts w:ascii="Verdana" w:hAnsi="Verdana"/>
                <w:sz w:val="16"/>
                <w:szCs w:val="16"/>
              </w:rPr>
              <w:t>,00</w:t>
            </w:r>
          </w:p>
        </w:tc>
      </w:tr>
      <w:tr w:rsidR="0070512E" w:rsidRPr="002D696C" w14:paraId="5530E883" w14:textId="77777777" w:rsidTr="00CA0A2F">
        <w:trPr>
          <w:trHeight w:val="70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9CF6" w14:textId="62C2F2E5" w:rsidR="0070512E" w:rsidRPr="002D696C" w:rsidRDefault="0070512E" w:rsidP="0070512E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Camiseta manga curta, gola redonda de </w:t>
            </w:r>
            <w:proofErr w:type="spellStart"/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>poliviscose</w:t>
            </w:r>
            <w:proofErr w:type="spellEnd"/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 e com trabalhos em serigrafia na frente da camiseta e detalhes do brasão do Município estampados em uma das mangas e na outra manga o logotipo do CRAS. </w:t>
            </w:r>
            <w:r w:rsidR="00811514"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 Ta</w:t>
            </w:r>
            <w:r w:rsidR="00811514">
              <w:rPr>
                <w:rFonts w:ascii="Verdana" w:hAnsi="Verdana"/>
                <w:color w:val="000000"/>
                <w:sz w:val="16"/>
                <w:szCs w:val="16"/>
              </w:rPr>
              <w:t>manhos variados a serem provados para definição. G; GG; XG.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57BF" w14:textId="66E13243" w:rsidR="0070512E" w:rsidRDefault="0070512E" w:rsidP="0070512E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Und</w:t>
            </w:r>
            <w:proofErr w:type="spellEnd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EDB6" w14:textId="53A664EB" w:rsidR="0070512E" w:rsidRDefault="0070512E" w:rsidP="0070512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  <w:r w:rsidR="00811514">
              <w:rPr>
                <w:rFonts w:ascii="Verdana" w:hAnsi="Verdana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54" w:type="dxa"/>
            <w:vAlign w:val="center"/>
          </w:tcPr>
          <w:p w14:paraId="2A684938" w14:textId="56DCABF5" w:rsidR="0070512E" w:rsidRPr="002D696C" w:rsidRDefault="00C02A2D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D696C">
              <w:rPr>
                <w:rFonts w:ascii="Verdana" w:hAnsi="Verdana"/>
                <w:sz w:val="16"/>
                <w:szCs w:val="16"/>
              </w:rPr>
              <w:t>21,95</w:t>
            </w:r>
          </w:p>
        </w:tc>
        <w:tc>
          <w:tcPr>
            <w:tcW w:w="1519" w:type="dxa"/>
            <w:vAlign w:val="center"/>
          </w:tcPr>
          <w:p w14:paraId="7DCDA49C" w14:textId="7EAC9472" w:rsidR="0070512E" w:rsidRDefault="001E7D2D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3.292,50</w:t>
            </w:r>
          </w:p>
        </w:tc>
      </w:tr>
      <w:tr w:rsidR="0070512E" w:rsidRPr="002D696C" w14:paraId="77A626FA" w14:textId="77777777" w:rsidTr="00454EC6">
        <w:trPr>
          <w:trHeight w:val="70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37D98" w14:textId="4BA8BA71" w:rsidR="0070512E" w:rsidRPr="002D696C" w:rsidRDefault="0070512E" w:rsidP="0070512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800BFE">
              <w:rPr>
                <w:rFonts w:ascii="Verdana" w:hAnsi="Verdana"/>
                <w:b/>
                <w:sz w:val="17"/>
                <w:szCs w:val="17"/>
              </w:rPr>
              <w:t xml:space="preserve">Valor total: R$ </w:t>
            </w:r>
            <w:r w:rsidR="001E7D2D">
              <w:rPr>
                <w:rFonts w:ascii="Verdana" w:hAnsi="Verdana"/>
                <w:b/>
                <w:sz w:val="17"/>
                <w:szCs w:val="17"/>
              </w:rPr>
              <w:t>9.427</w:t>
            </w:r>
            <w:r>
              <w:rPr>
                <w:rFonts w:ascii="Verdana" w:hAnsi="Verdana"/>
                <w:b/>
                <w:sz w:val="17"/>
                <w:szCs w:val="17"/>
              </w:rPr>
              <w:t>,</w:t>
            </w:r>
            <w:r w:rsidR="00625FF4">
              <w:rPr>
                <w:rFonts w:ascii="Verdana" w:hAnsi="Verdana"/>
                <w:b/>
                <w:sz w:val="17"/>
                <w:szCs w:val="17"/>
              </w:rPr>
              <w:t>5</w:t>
            </w:r>
            <w:r>
              <w:rPr>
                <w:rFonts w:ascii="Verdana" w:hAnsi="Verdana"/>
                <w:b/>
                <w:sz w:val="17"/>
                <w:szCs w:val="17"/>
              </w:rPr>
              <w:t>0</w:t>
            </w:r>
          </w:p>
        </w:tc>
      </w:tr>
    </w:tbl>
    <w:p w14:paraId="653697C9" w14:textId="20566742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92AEE02" w14:textId="3DA8FF17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02660C67" w14:textId="77777777" w:rsidR="00156A23" w:rsidRDefault="00156A23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4602D03" w14:textId="3E3B52EE" w:rsidR="00007EBA" w:rsidRPr="003971A7" w:rsidRDefault="00007EBA" w:rsidP="00007EBA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MÚSICA:</w:t>
      </w:r>
    </w:p>
    <w:tbl>
      <w:tblPr>
        <w:tblpPr w:leftFromText="141" w:rightFromText="141" w:vertAnchor="text" w:horzAnchor="margin" w:tblpXSpec="center" w:tblpY="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1586"/>
        <w:gridCol w:w="793"/>
        <w:gridCol w:w="1454"/>
        <w:gridCol w:w="1519"/>
      </w:tblGrid>
      <w:tr w:rsidR="00007EBA" w:rsidRPr="00AC2275" w14:paraId="2692110A" w14:textId="77777777" w:rsidTr="001F6DEA">
        <w:trPr>
          <w:trHeight w:val="148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ABB631" w14:textId="5BF47456" w:rsidR="00007EBA" w:rsidRPr="00AC2275" w:rsidRDefault="00007EBA" w:rsidP="001F6DE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DESCRIÇÃO DO ITEM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793111" w14:textId="77777777" w:rsidR="00007EBA" w:rsidRPr="00AC2275" w:rsidRDefault="00007EBA" w:rsidP="001F6DEA">
            <w:pPr>
              <w:ind w:left="-5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UNID.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C4D03" w14:textId="77777777" w:rsidR="00007EBA" w:rsidRPr="00AC2275" w:rsidRDefault="00007EBA" w:rsidP="001F6DEA">
            <w:pPr>
              <w:ind w:left="-5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QTDE.</w:t>
            </w:r>
          </w:p>
        </w:tc>
        <w:tc>
          <w:tcPr>
            <w:tcW w:w="1454" w:type="dxa"/>
            <w:vAlign w:val="center"/>
          </w:tcPr>
          <w:p w14:paraId="7203653F" w14:textId="77777777" w:rsidR="00007EBA" w:rsidRPr="00AC2275" w:rsidRDefault="00007EBA" w:rsidP="001F6DE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VALOR UNIT. (R$)</w:t>
            </w:r>
          </w:p>
        </w:tc>
        <w:tc>
          <w:tcPr>
            <w:tcW w:w="1519" w:type="dxa"/>
            <w:vAlign w:val="center"/>
          </w:tcPr>
          <w:p w14:paraId="07501714" w14:textId="77777777" w:rsidR="00007EBA" w:rsidRPr="00AC2275" w:rsidRDefault="00007EBA" w:rsidP="001F6DE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VALOR TOTAL ITEM (R$)</w:t>
            </w:r>
          </w:p>
        </w:tc>
      </w:tr>
      <w:tr w:rsidR="00007EBA" w:rsidRPr="002D696C" w14:paraId="030C0ABC" w14:textId="77777777" w:rsidTr="001F6DEA">
        <w:trPr>
          <w:trHeight w:val="70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B81B" w14:textId="75190650" w:rsidR="00007EBA" w:rsidRDefault="00007EBA" w:rsidP="001F6DEA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Camiseta manga curta, gola redonda de </w:t>
            </w:r>
            <w:proofErr w:type="spellStart"/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>poliviscose</w:t>
            </w:r>
            <w:proofErr w:type="spellEnd"/>
            <w:r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 e com trabalhos em serigrafia na frente da camiseta e detalhes do brasão do Município estampados em uma das mangas e na outra manga o logotipo do CRAS. </w:t>
            </w:r>
            <w:r w:rsidR="001E7D2D" w:rsidRPr="002D696C">
              <w:rPr>
                <w:rFonts w:ascii="Verdana" w:hAnsi="Verdana"/>
                <w:color w:val="000000"/>
                <w:sz w:val="16"/>
                <w:szCs w:val="16"/>
              </w:rPr>
              <w:t xml:space="preserve"> Ta</w:t>
            </w:r>
            <w:r w:rsidR="001E7D2D">
              <w:rPr>
                <w:rFonts w:ascii="Verdana" w:hAnsi="Verdana"/>
                <w:color w:val="000000"/>
                <w:sz w:val="16"/>
                <w:szCs w:val="16"/>
              </w:rPr>
              <w:t>manhos variados a serem provados para definição</w:t>
            </w:r>
            <w:r w:rsidR="00AC518F">
              <w:rPr>
                <w:rFonts w:ascii="Verdana" w:hAnsi="Verdana"/>
                <w:color w:val="000000"/>
                <w:sz w:val="16"/>
                <w:szCs w:val="16"/>
              </w:rPr>
              <w:t>, conforme modelo ilustrativo em anexo.</w:t>
            </w:r>
            <w:r w:rsidR="001E7D2D">
              <w:rPr>
                <w:rFonts w:ascii="Verdana" w:hAnsi="Verdana"/>
                <w:color w:val="000000"/>
                <w:sz w:val="16"/>
                <w:szCs w:val="16"/>
              </w:rPr>
              <w:t xml:space="preserve"> G; GG; XG.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93B1" w14:textId="3703350F" w:rsidR="00007EBA" w:rsidRDefault="00007EBA" w:rsidP="001F6DEA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Und</w:t>
            </w:r>
            <w:proofErr w:type="spellEnd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A367" w14:textId="3F5BB75F" w:rsidR="00007EBA" w:rsidRDefault="00AC518F" w:rsidP="001F6DE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54" w:type="dxa"/>
            <w:vAlign w:val="center"/>
          </w:tcPr>
          <w:p w14:paraId="12845F71" w14:textId="77777777" w:rsidR="00007EBA" w:rsidRDefault="00007EBA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D696C">
              <w:rPr>
                <w:rFonts w:ascii="Verdana" w:hAnsi="Verdana"/>
                <w:sz w:val="16"/>
                <w:szCs w:val="16"/>
              </w:rPr>
              <w:t>21,95</w:t>
            </w:r>
          </w:p>
        </w:tc>
        <w:tc>
          <w:tcPr>
            <w:tcW w:w="1519" w:type="dxa"/>
            <w:vAlign w:val="center"/>
          </w:tcPr>
          <w:p w14:paraId="7B4E39CB" w14:textId="62ACFD46" w:rsidR="00007EBA" w:rsidRDefault="003853B2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3.292,50</w:t>
            </w:r>
          </w:p>
        </w:tc>
      </w:tr>
      <w:tr w:rsidR="00007EBA" w:rsidRPr="002D696C" w14:paraId="24BCA85E" w14:textId="77777777" w:rsidTr="001F6DEA">
        <w:trPr>
          <w:trHeight w:val="70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631AE" w14:textId="0EB97A21" w:rsidR="00007EBA" w:rsidRPr="002D696C" w:rsidRDefault="00007EBA" w:rsidP="001F6D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800BFE">
              <w:rPr>
                <w:rFonts w:ascii="Verdana" w:hAnsi="Verdana"/>
                <w:b/>
                <w:sz w:val="17"/>
                <w:szCs w:val="17"/>
              </w:rPr>
              <w:t xml:space="preserve">Valor total: R$ </w:t>
            </w:r>
            <w:r w:rsidR="003853B2" w:rsidRPr="003853B2">
              <w:rPr>
                <w:rFonts w:ascii="Verdana" w:hAnsi="Verdana"/>
                <w:b/>
                <w:sz w:val="17"/>
                <w:szCs w:val="17"/>
              </w:rPr>
              <w:t>3.292,50</w:t>
            </w:r>
          </w:p>
        </w:tc>
      </w:tr>
    </w:tbl>
    <w:p w14:paraId="7493F4EA" w14:textId="57BA7B17" w:rsidR="00007EBA" w:rsidRDefault="00007EBA" w:rsidP="00007EBA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14:paraId="73088235" w14:textId="63652DF7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5057ACE" w14:textId="62AC4E11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69B2458" w14:textId="2A9061E3" w:rsidR="006B085B" w:rsidRDefault="00156A23" w:rsidP="007B51A2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21954BB" wp14:editId="7B1C269F">
            <wp:simplePos x="0" y="0"/>
            <wp:positionH relativeFrom="margin">
              <wp:posOffset>2806065</wp:posOffset>
            </wp:positionH>
            <wp:positionV relativeFrom="paragraph">
              <wp:posOffset>13335</wp:posOffset>
            </wp:positionV>
            <wp:extent cx="2103120" cy="2661920"/>
            <wp:effectExtent l="0" t="0" r="0" b="5080"/>
            <wp:wrapSquare wrapText="bothSides"/>
            <wp:docPr id="151356313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63130" name="Imagem 151356313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5" t="52188" r="1840" b="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66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B78D164" wp14:editId="1345E2D8">
            <wp:simplePos x="0" y="0"/>
            <wp:positionH relativeFrom="margin">
              <wp:posOffset>348615</wp:posOffset>
            </wp:positionH>
            <wp:positionV relativeFrom="paragraph">
              <wp:posOffset>13970</wp:posOffset>
            </wp:positionV>
            <wp:extent cx="2228850" cy="2663190"/>
            <wp:effectExtent l="0" t="0" r="0" b="3810"/>
            <wp:wrapSquare wrapText="bothSides"/>
            <wp:docPr id="6488562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56295" name="Imagem 64885629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" t="720" r="2141" b="5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6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1D0CF" w14:textId="46A106D8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F0D7E3B" w14:textId="282B293A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FC28AF" w14:textId="64D06932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0C7B232" w14:textId="5ECF3347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34AA8EE" w14:textId="28B08733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bookmarkEnd w:id="17"/>
    <w:p w14:paraId="4FBCA16A" w14:textId="17666B40" w:rsidR="006B085B" w:rsidRDefault="006B085B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06C71B15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E8E5987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9900CB2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A4BC773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AD153A1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6069BE98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A99B4EF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0292456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65E1B138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476A2A07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8111A9E" w14:textId="65539F63" w:rsidR="00914AE0" w:rsidRPr="003971A7" w:rsidRDefault="004D1AED" w:rsidP="00914AE0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JALECOS</w:t>
      </w:r>
      <w:r w:rsidR="00914AE0">
        <w:rPr>
          <w:rFonts w:ascii="Tahoma" w:hAnsi="Tahoma" w:cs="Tahoma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1586"/>
        <w:gridCol w:w="793"/>
        <w:gridCol w:w="1454"/>
        <w:gridCol w:w="1519"/>
      </w:tblGrid>
      <w:tr w:rsidR="00914AE0" w:rsidRPr="00AC2275" w14:paraId="19185733" w14:textId="77777777" w:rsidTr="006E42BA">
        <w:trPr>
          <w:trHeight w:val="148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3721B3" w14:textId="77777777" w:rsidR="00914AE0" w:rsidRPr="00AC2275" w:rsidRDefault="00914AE0" w:rsidP="006E42B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DESCRIÇÃO DO ITEM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4A512" w14:textId="77777777" w:rsidR="00914AE0" w:rsidRPr="00AC2275" w:rsidRDefault="00914AE0" w:rsidP="006E42BA">
            <w:pPr>
              <w:ind w:left="-5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UNID.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0D8398" w14:textId="77777777" w:rsidR="00914AE0" w:rsidRPr="00AC2275" w:rsidRDefault="00914AE0" w:rsidP="006E42BA">
            <w:pPr>
              <w:ind w:left="-57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QTDE.</w:t>
            </w:r>
          </w:p>
        </w:tc>
        <w:tc>
          <w:tcPr>
            <w:tcW w:w="1454" w:type="dxa"/>
            <w:vAlign w:val="center"/>
          </w:tcPr>
          <w:p w14:paraId="457E592D" w14:textId="77777777" w:rsidR="00914AE0" w:rsidRPr="00AC2275" w:rsidRDefault="00914AE0" w:rsidP="006E42B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VALOR UNIT. (R$)</w:t>
            </w:r>
          </w:p>
        </w:tc>
        <w:tc>
          <w:tcPr>
            <w:tcW w:w="1519" w:type="dxa"/>
            <w:vAlign w:val="center"/>
          </w:tcPr>
          <w:p w14:paraId="1B2FF009" w14:textId="77777777" w:rsidR="00914AE0" w:rsidRPr="00AC2275" w:rsidRDefault="00914AE0" w:rsidP="006E42B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2275">
              <w:rPr>
                <w:rFonts w:ascii="Verdana" w:hAnsi="Verdana"/>
                <w:b/>
                <w:bCs/>
                <w:sz w:val="16"/>
                <w:szCs w:val="16"/>
              </w:rPr>
              <w:t>VALOR TOTAL ITEM (R$)</w:t>
            </w:r>
          </w:p>
        </w:tc>
      </w:tr>
      <w:tr w:rsidR="00914AE0" w:rsidRPr="002D696C" w14:paraId="4B641D6C" w14:textId="77777777" w:rsidTr="006E42BA">
        <w:trPr>
          <w:trHeight w:val="70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EF68" w14:textId="1D69D74F" w:rsidR="00914AE0" w:rsidRDefault="00656183" w:rsidP="006E42BA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Jaleco modelagem acinturada (social)</w:t>
            </w:r>
            <w:r w:rsidR="00022C9E">
              <w:rPr>
                <w:rFonts w:ascii="Verdana" w:hAnsi="Verdana"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sem mangas</w:t>
            </w:r>
            <w:r w:rsidR="00022C9E">
              <w:rPr>
                <w:rFonts w:ascii="Verdana" w:hAnsi="Verdana"/>
                <w:color w:val="000000"/>
                <w:sz w:val="16"/>
                <w:szCs w:val="16"/>
              </w:rPr>
              <w:t>;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gola padre (mandarim)</w:t>
            </w:r>
            <w:r w:rsidR="00022C9E">
              <w:rPr>
                <w:rFonts w:ascii="Verdana" w:hAnsi="Verdana"/>
                <w:color w:val="000000"/>
                <w:sz w:val="16"/>
                <w:szCs w:val="16"/>
              </w:rPr>
              <w:t>;</w:t>
            </w:r>
            <w:r w:rsidR="0036204B">
              <w:rPr>
                <w:rFonts w:ascii="Verdana" w:hAnsi="Verdana"/>
                <w:color w:val="000000"/>
                <w:sz w:val="16"/>
                <w:szCs w:val="16"/>
              </w:rPr>
              <w:t xml:space="preserve"> fechamento frontal por botões</w:t>
            </w:r>
            <w:r w:rsidR="00022C9E">
              <w:rPr>
                <w:rFonts w:ascii="Verdana" w:hAnsi="Verdana"/>
                <w:color w:val="000000"/>
                <w:sz w:val="16"/>
                <w:szCs w:val="16"/>
              </w:rPr>
              <w:t>;</w:t>
            </w:r>
            <w:r w:rsidR="0036204B">
              <w:rPr>
                <w:rFonts w:ascii="Verdana" w:hAnsi="Verdana"/>
                <w:color w:val="000000"/>
                <w:sz w:val="16"/>
                <w:szCs w:val="16"/>
              </w:rPr>
              <w:t xml:space="preserve"> comprimento acima dos joelhos</w:t>
            </w:r>
            <w:r w:rsidR="00022C9E">
              <w:rPr>
                <w:rFonts w:ascii="Verdana" w:hAnsi="Verdana"/>
                <w:color w:val="000000"/>
                <w:sz w:val="16"/>
                <w:szCs w:val="16"/>
              </w:rPr>
              <w:t>;</w:t>
            </w:r>
            <w:r w:rsidR="0036204B">
              <w:rPr>
                <w:rFonts w:ascii="Verdana" w:hAnsi="Verdana"/>
                <w:color w:val="000000"/>
                <w:sz w:val="16"/>
                <w:szCs w:val="16"/>
              </w:rPr>
              <w:t xml:space="preserve"> faixa traseira para ajuste da cintura</w:t>
            </w:r>
            <w:r w:rsidR="00022C9E">
              <w:rPr>
                <w:rFonts w:ascii="Verdana" w:hAnsi="Verdana"/>
                <w:color w:val="000000"/>
                <w:sz w:val="16"/>
                <w:szCs w:val="16"/>
              </w:rPr>
              <w:t>; modelagem moderna,</w:t>
            </w:r>
            <w:r w:rsidR="00367E9C">
              <w:rPr>
                <w:rFonts w:ascii="Verdana" w:hAnsi="Verdana"/>
                <w:color w:val="000000"/>
                <w:sz w:val="16"/>
                <w:szCs w:val="16"/>
              </w:rPr>
              <w:t xml:space="preserve"> confortável e ergonômica; dois bolsos frontais inferiores amplos; tecido resistente, leve e confortável, adequado para uso diário; acabamento profissional; </w:t>
            </w:r>
            <w:r w:rsidR="000C3C0A" w:rsidRPr="000C3C0A">
              <w:t xml:space="preserve"> </w:t>
            </w:r>
            <w:r w:rsidR="000C3C0A" w:rsidRPr="000C3C0A">
              <w:rPr>
                <w:rFonts w:ascii="Verdana" w:hAnsi="Verdana"/>
                <w:color w:val="000000"/>
                <w:sz w:val="16"/>
                <w:szCs w:val="16"/>
              </w:rPr>
              <w:t xml:space="preserve">A </w:t>
            </w:r>
            <w:r w:rsidR="000C3C0A" w:rsidRPr="000C3C0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cor do jaleco</w:t>
            </w:r>
            <w:r w:rsidR="000C3C0A" w:rsidRPr="000C3C0A">
              <w:rPr>
                <w:rFonts w:ascii="Verdana" w:hAnsi="Verdana"/>
                <w:color w:val="000000"/>
                <w:sz w:val="16"/>
                <w:szCs w:val="16"/>
              </w:rPr>
              <w:t xml:space="preserve">, bem como o </w:t>
            </w:r>
            <w:r w:rsidR="000C3C0A" w:rsidRPr="000C3C0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brasão do Município, as logomarcas institucionais e os locais de aplicação</w:t>
            </w:r>
            <w:r w:rsidR="000C3C0A" w:rsidRPr="000C3C0A">
              <w:rPr>
                <w:rFonts w:ascii="Verdana" w:hAnsi="Verdana"/>
                <w:color w:val="000000"/>
                <w:sz w:val="16"/>
                <w:szCs w:val="16"/>
              </w:rPr>
              <w:t xml:space="preserve">, deverão ser </w:t>
            </w:r>
            <w:r w:rsidR="000C3C0A" w:rsidRPr="000C3C0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solicitados pela empresa contratada ao departamento solicitante</w:t>
            </w:r>
            <w:r w:rsidR="000C3C0A" w:rsidRPr="000C3C0A">
              <w:rPr>
                <w:rFonts w:ascii="Verdana" w:hAnsi="Verdana"/>
                <w:color w:val="000000"/>
                <w:sz w:val="16"/>
                <w:szCs w:val="16"/>
              </w:rPr>
              <w:t>, que fornecerá todas as informações, arquivos digitais e orientações necessárias para a correta confecção do item, observando o padrão visual adotado pela Administração Municipal.</w:t>
            </w:r>
            <w:r w:rsidR="000C3C0A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C5B5F">
              <w:rPr>
                <w:rFonts w:ascii="Verdana" w:hAnsi="Verdana"/>
                <w:color w:val="000000"/>
                <w:sz w:val="16"/>
                <w:szCs w:val="16"/>
              </w:rPr>
              <w:t>Tamanho G</w:t>
            </w:r>
            <w:r w:rsidR="0059714E">
              <w:rPr>
                <w:rFonts w:ascii="Verdana" w:hAnsi="Verdana"/>
                <w:color w:val="000000"/>
                <w:sz w:val="16"/>
                <w:szCs w:val="16"/>
              </w:rPr>
              <w:t xml:space="preserve"> e </w:t>
            </w:r>
            <w:r w:rsidR="001834BB">
              <w:rPr>
                <w:rFonts w:ascii="Verdana" w:hAnsi="Verdana"/>
                <w:color w:val="000000"/>
                <w:sz w:val="16"/>
                <w:szCs w:val="16"/>
              </w:rPr>
              <w:t>XXG (G3).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453F" w14:textId="77777777" w:rsidR="00914AE0" w:rsidRDefault="00914AE0" w:rsidP="006E42BA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Und</w:t>
            </w:r>
            <w:proofErr w:type="spellEnd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3AE8" w14:textId="4DF1E101" w:rsidR="00914AE0" w:rsidRDefault="00E54956" w:rsidP="006E42B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54" w:type="dxa"/>
            <w:vAlign w:val="center"/>
          </w:tcPr>
          <w:p w14:paraId="60B7B8E3" w14:textId="2F960B51" w:rsidR="00914AE0" w:rsidRDefault="00FC5B5F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176,00</w:t>
            </w:r>
          </w:p>
        </w:tc>
        <w:tc>
          <w:tcPr>
            <w:tcW w:w="1519" w:type="dxa"/>
            <w:vAlign w:val="center"/>
          </w:tcPr>
          <w:p w14:paraId="033CB7CE" w14:textId="0226A6AF" w:rsidR="00914AE0" w:rsidRDefault="00D2482B" w:rsidP="0032107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2.228</w:t>
            </w:r>
            <w:r w:rsidR="00C57E15">
              <w:rPr>
                <w:rFonts w:ascii="Verdana" w:hAnsi="Verdana"/>
                <w:sz w:val="16"/>
                <w:szCs w:val="16"/>
              </w:rPr>
              <w:t>,00</w:t>
            </w:r>
          </w:p>
        </w:tc>
      </w:tr>
      <w:tr w:rsidR="00914AE0" w:rsidRPr="002D696C" w14:paraId="010A1630" w14:textId="77777777" w:rsidTr="006E42BA">
        <w:trPr>
          <w:trHeight w:val="70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98BEE" w14:textId="7E67DD9E" w:rsidR="00914AE0" w:rsidRPr="002D696C" w:rsidRDefault="00914AE0" w:rsidP="006E42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800BFE">
              <w:rPr>
                <w:rFonts w:ascii="Verdana" w:hAnsi="Verdana"/>
                <w:b/>
                <w:sz w:val="17"/>
                <w:szCs w:val="17"/>
              </w:rPr>
              <w:t xml:space="preserve">Valor total: R$ </w:t>
            </w:r>
            <w:r w:rsidR="00D2482B">
              <w:rPr>
                <w:rFonts w:ascii="Verdana" w:hAnsi="Verdana"/>
                <w:b/>
                <w:sz w:val="17"/>
                <w:szCs w:val="17"/>
              </w:rPr>
              <w:t>2.228</w:t>
            </w:r>
            <w:r w:rsidR="00C57E15">
              <w:rPr>
                <w:rFonts w:ascii="Verdana" w:hAnsi="Verdana"/>
                <w:b/>
                <w:sz w:val="17"/>
                <w:szCs w:val="17"/>
              </w:rPr>
              <w:t>,00</w:t>
            </w:r>
          </w:p>
        </w:tc>
      </w:tr>
    </w:tbl>
    <w:p w14:paraId="4A38974C" w14:textId="77777777" w:rsidR="00914AE0" w:rsidRDefault="00914AE0" w:rsidP="007B51A2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914AE0" w:rsidSect="00B741FF">
      <w:headerReference w:type="default" r:id="rId9"/>
      <w:footerReference w:type="default" r:id="rId10"/>
      <w:pgSz w:w="11907" w:h="16840" w:code="9"/>
      <w:pgMar w:top="266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CDC2" w14:textId="77777777" w:rsidR="00F11E1C" w:rsidRDefault="00F11E1C" w:rsidP="000B588E">
      <w:r>
        <w:separator/>
      </w:r>
    </w:p>
  </w:endnote>
  <w:endnote w:type="continuationSeparator" w:id="0">
    <w:p w14:paraId="77D85D72" w14:textId="77777777" w:rsidR="00F11E1C" w:rsidRDefault="00F11E1C" w:rsidP="000B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9D88" w14:textId="186F850D" w:rsidR="000B588E" w:rsidRPr="000B588E" w:rsidRDefault="000B588E" w:rsidP="000B588E">
    <w:pPr>
      <w:pStyle w:val="Rodap"/>
      <w:ind w:firstLine="2124"/>
    </w:pPr>
    <w:r w:rsidRPr="000B588E">
      <w:rPr>
        <w:rFonts w:ascii="Cambria" w:hAnsi="Cambria"/>
        <w:color w:val="808080"/>
        <w:sz w:val="18"/>
        <w:szCs w:val="18"/>
      </w:rPr>
      <w:t xml:space="preserve">Rua Cândido Merlo, nº 290 | CEP 85.515-000 | Bom Sucesso do Sul – </w:t>
    </w:r>
    <w:proofErr w:type="gramStart"/>
    <w:r w:rsidRPr="000B588E">
      <w:rPr>
        <w:rFonts w:ascii="Cambria" w:hAnsi="Cambria"/>
        <w:color w:val="808080"/>
        <w:sz w:val="18"/>
        <w:szCs w:val="18"/>
      </w:rPr>
      <w:t xml:space="preserve">Paraná  </w:t>
    </w:r>
    <w:r w:rsidRPr="000B588E">
      <w:rPr>
        <w:rFonts w:ascii="Cambria" w:hAnsi="Cambria"/>
        <w:color w:val="808080"/>
        <w:sz w:val="18"/>
        <w:szCs w:val="18"/>
      </w:rPr>
      <w:tab/>
    </w:r>
    <w:proofErr w:type="gramEnd"/>
    <w:r w:rsidRPr="000B588E">
      <w:rPr>
        <w:rFonts w:ascii="Cambria" w:hAnsi="Cambria"/>
        <w:color w:val="808080"/>
        <w:sz w:val="18"/>
        <w:szCs w:val="18"/>
      </w:rPr>
      <w:t xml:space="preserve">                                                  </w:t>
    </w:r>
    <w:r w:rsidRPr="000B588E">
      <w:rPr>
        <w:rFonts w:ascii="Cambria" w:hAnsi="Cambria"/>
        <w:color w:val="808080"/>
        <w:sz w:val="18"/>
        <w:szCs w:val="18"/>
      </w:rPr>
      <w:tab/>
      <w:t xml:space="preserve">                                     Fone/Fax (46) </w:t>
    </w:r>
    <w:r w:rsidR="001C7348">
      <w:rPr>
        <w:rFonts w:ascii="Cambria" w:hAnsi="Cambria"/>
        <w:color w:val="808080"/>
        <w:sz w:val="18"/>
        <w:szCs w:val="18"/>
      </w:rPr>
      <w:t>3199-2333</w:t>
    </w:r>
    <w:r w:rsidRPr="000B588E">
      <w:rPr>
        <w:rFonts w:ascii="Cambria" w:hAnsi="Cambria"/>
        <w:color w:val="808080"/>
        <w:sz w:val="18"/>
        <w:szCs w:val="18"/>
      </w:rPr>
      <w:t xml:space="preserve"> | </w:t>
    </w:r>
    <w:hyperlink r:id="rId1" w:history="1">
      <w:r w:rsidRPr="000B588E">
        <w:rPr>
          <w:rFonts w:ascii="Cambria" w:hAnsi="Cambria"/>
          <w:color w:val="808080"/>
          <w:sz w:val="18"/>
          <w:szCs w:val="18"/>
        </w:rPr>
        <w:t>www.bomsucessodosul.pr.gov.br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2FDD6" w14:textId="77777777" w:rsidR="00F11E1C" w:rsidRDefault="00F11E1C" w:rsidP="000B588E">
      <w:r>
        <w:separator/>
      </w:r>
    </w:p>
  </w:footnote>
  <w:footnote w:type="continuationSeparator" w:id="0">
    <w:p w14:paraId="3D0627BB" w14:textId="77777777" w:rsidR="00F11E1C" w:rsidRDefault="00F11E1C" w:rsidP="000B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ED84" w14:textId="77777777" w:rsidR="000B588E" w:rsidRDefault="00872B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98588D" wp14:editId="658A1B72">
              <wp:simplePos x="0" y="0"/>
              <wp:positionH relativeFrom="column">
                <wp:posOffset>1390650</wp:posOffset>
              </wp:positionH>
              <wp:positionV relativeFrom="paragraph">
                <wp:posOffset>-40640</wp:posOffset>
              </wp:positionV>
              <wp:extent cx="4838700" cy="10668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DE73F" w14:textId="77777777" w:rsidR="000B588E" w:rsidRPr="00BB42A0" w:rsidRDefault="000B588E" w:rsidP="000B588E">
                          <w:pPr>
                            <w:spacing w:line="360" w:lineRule="auto"/>
                            <w:rPr>
                              <w:rFonts w:ascii="Cambria" w:hAnsi="Cambria" w:cs="Arial"/>
                              <w:b/>
                              <w:color w:val="000000"/>
                              <w:sz w:val="6"/>
                            </w:rPr>
                          </w:pPr>
                        </w:p>
                        <w:p w14:paraId="7C2D2C22" w14:textId="77777777" w:rsidR="000B588E" w:rsidRPr="000B588E" w:rsidRDefault="000B588E" w:rsidP="000B588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color w:val="595959"/>
                              <w:sz w:val="16"/>
                              <w:szCs w:val="16"/>
                            </w:rPr>
                          </w:pPr>
                        </w:p>
                        <w:p w14:paraId="6C0302CB" w14:textId="77777777" w:rsidR="000B588E" w:rsidRPr="000B588E" w:rsidRDefault="000B588E" w:rsidP="000B588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color w:val="595959"/>
                              <w:sz w:val="28"/>
                              <w:szCs w:val="28"/>
                            </w:rPr>
                          </w:pPr>
                          <w:r w:rsidRPr="000B588E">
                            <w:rPr>
                              <w:rFonts w:ascii="Verdana" w:hAnsi="Verdana" w:cs="Arial"/>
                              <w:b/>
                              <w:color w:val="595959"/>
                              <w:sz w:val="28"/>
                              <w:szCs w:val="28"/>
                            </w:rPr>
                            <w:t>MUNICÍPIO DE BOM SUCESSO DO SUL</w:t>
                          </w:r>
                        </w:p>
                        <w:p w14:paraId="4A8F1C0F" w14:textId="77777777" w:rsidR="000B588E" w:rsidRPr="000B588E" w:rsidRDefault="000B588E" w:rsidP="000B588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color w:val="595959"/>
                              <w:sz w:val="28"/>
                              <w:szCs w:val="28"/>
                            </w:rPr>
                          </w:pPr>
                          <w:r w:rsidRPr="000B588E">
                            <w:rPr>
                              <w:rFonts w:ascii="Verdana" w:hAnsi="Verdana" w:cs="Arial"/>
                              <w:b/>
                              <w:color w:val="595959"/>
                              <w:sz w:val="28"/>
                              <w:szCs w:val="28"/>
                            </w:rPr>
                            <w:t>ESTADO DO PARANÁ</w:t>
                          </w:r>
                        </w:p>
                        <w:p w14:paraId="423F05F8" w14:textId="77777777" w:rsidR="000B588E" w:rsidRPr="000B588E" w:rsidRDefault="000B588E" w:rsidP="000B588E">
                          <w:pPr>
                            <w:spacing w:line="360" w:lineRule="auto"/>
                            <w:jc w:val="center"/>
                            <w:rPr>
                              <w:rFonts w:ascii="Verdana" w:hAnsi="Verdana" w:cs="Arial"/>
                              <w:b/>
                              <w:color w:val="595959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595959"/>
                              <w:sz w:val="20"/>
                              <w:szCs w:val="20"/>
                            </w:rPr>
                            <w:t>CNPJ: 80.874.100/0001 - 86</w:t>
                          </w:r>
                        </w:p>
                        <w:p w14:paraId="06D4E0A0" w14:textId="77777777" w:rsidR="000B588E" w:rsidRPr="00BB42A0" w:rsidRDefault="000B588E" w:rsidP="000B588E">
                          <w:pPr>
                            <w:spacing w:line="360" w:lineRule="auto"/>
                            <w:rPr>
                              <w:rFonts w:ascii="Cambria" w:hAnsi="Cambria" w:cs="Arial"/>
                              <w:b/>
                              <w:color w:val="000000"/>
                              <w:sz w:val="52"/>
                            </w:rPr>
                          </w:pPr>
                        </w:p>
                        <w:p w14:paraId="2FBA1253" w14:textId="77777777" w:rsidR="000B588E" w:rsidRDefault="000B588E" w:rsidP="000B588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858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5pt;margin-top:-3.2pt;width:381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" stroked="f">
              <v:textbox>
                <w:txbxContent>
                  <w:p w14:paraId="3ECDE73F" w14:textId="77777777" w:rsidR="000B588E" w:rsidRPr="00BB42A0" w:rsidRDefault="000B588E" w:rsidP="000B588E">
                    <w:pPr>
                      <w:spacing w:line="360" w:lineRule="auto"/>
                      <w:rPr>
                        <w:rFonts w:ascii="Cambria" w:hAnsi="Cambria" w:cs="Arial"/>
                        <w:b/>
                        <w:color w:val="000000"/>
                        <w:sz w:val="6"/>
                      </w:rPr>
                    </w:pPr>
                  </w:p>
                  <w:p w14:paraId="7C2D2C22" w14:textId="77777777" w:rsidR="000B588E" w:rsidRPr="000B588E" w:rsidRDefault="000B588E" w:rsidP="000B588E">
                    <w:pPr>
                      <w:jc w:val="center"/>
                      <w:rPr>
                        <w:rFonts w:ascii="Verdana" w:hAnsi="Verdana" w:cs="Arial"/>
                        <w:b/>
                        <w:color w:val="595959"/>
                        <w:sz w:val="16"/>
                        <w:szCs w:val="16"/>
                      </w:rPr>
                    </w:pPr>
                  </w:p>
                  <w:p w14:paraId="6C0302CB" w14:textId="77777777" w:rsidR="000B588E" w:rsidRPr="000B588E" w:rsidRDefault="000B588E" w:rsidP="000B588E">
                    <w:pPr>
                      <w:jc w:val="center"/>
                      <w:rPr>
                        <w:rFonts w:ascii="Verdana" w:hAnsi="Verdana" w:cs="Arial"/>
                        <w:b/>
                        <w:color w:val="595959"/>
                        <w:sz w:val="28"/>
                        <w:szCs w:val="28"/>
                      </w:rPr>
                    </w:pPr>
                    <w:r w:rsidRPr="000B588E">
                      <w:rPr>
                        <w:rFonts w:ascii="Verdana" w:hAnsi="Verdana" w:cs="Arial"/>
                        <w:b/>
                        <w:color w:val="595959"/>
                        <w:sz w:val="28"/>
                        <w:szCs w:val="28"/>
                      </w:rPr>
                      <w:t>MUNICÍPIO DE BOM SUCESSO DO SUL</w:t>
                    </w:r>
                  </w:p>
                  <w:p w14:paraId="4A8F1C0F" w14:textId="77777777" w:rsidR="000B588E" w:rsidRPr="000B588E" w:rsidRDefault="000B588E" w:rsidP="000B588E">
                    <w:pPr>
                      <w:jc w:val="center"/>
                      <w:rPr>
                        <w:rFonts w:ascii="Verdana" w:hAnsi="Verdana" w:cs="Arial"/>
                        <w:b/>
                        <w:color w:val="595959"/>
                        <w:sz w:val="28"/>
                        <w:szCs w:val="28"/>
                      </w:rPr>
                    </w:pPr>
                    <w:r w:rsidRPr="000B588E">
                      <w:rPr>
                        <w:rFonts w:ascii="Verdana" w:hAnsi="Verdana" w:cs="Arial"/>
                        <w:b/>
                        <w:color w:val="595959"/>
                        <w:sz w:val="28"/>
                        <w:szCs w:val="28"/>
                      </w:rPr>
                      <w:t>ESTADO DO PARANÁ</w:t>
                    </w:r>
                  </w:p>
                  <w:p w14:paraId="423F05F8" w14:textId="77777777" w:rsidR="000B588E" w:rsidRPr="000B588E" w:rsidRDefault="000B588E" w:rsidP="000B588E">
                    <w:pPr>
                      <w:spacing w:line="360" w:lineRule="auto"/>
                      <w:jc w:val="center"/>
                      <w:rPr>
                        <w:rFonts w:ascii="Verdana" w:hAnsi="Verdana" w:cs="Arial"/>
                        <w:b/>
                        <w:color w:val="595959"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Arial"/>
                        <w:b/>
                        <w:color w:val="595959"/>
                        <w:sz w:val="20"/>
                        <w:szCs w:val="20"/>
                      </w:rPr>
                      <w:t>CNPJ: 80.874.100/0001 - 86</w:t>
                    </w:r>
                  </w:p>
                  <w:p w14:paraId="06D4E0A0" w14:textId="77777777" w:rsidR="000B588E" w:rsidRPr="00BB42A0" w:rsidRDefault="000B588E" w:rsidP="000B588E">
                    <w:pPr>
                      <w:spacing w:line="360" w:lineRule="auto"/>
                      <w:rPr>
                        <w:rFonts w:ascii="Cambria" w:hAnsi="Cambria" w:cs="Arial"/>
                        <w:b/>
                        <w:color w:val="000000"/>
                        <w:sz w:val="52"/>
                      </w:rPr>
                    </w:pPr>
                  </w:p>
                  <w:p w14:paraId="2FBA1253" w14:textId="77777777" w:rsidR="000B588E" w:rsidRDefault="000B588E" w:rsidP="000B588E"/>
                </w:txbxContent>
              </v:textbox>
            </v:shape>
          </w:pict>
        </mc:Fallback>
      </mc:AlternateContent>
    </w:r>
    <w:r w:rsidR="00511D9E">
      <w:rPr>
        <w:noProof/>
      </w:rPr>
      <w:object w:dxaOrig="1440" w:dyaOrig="1440" w14:anchorId="7E4BD8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.85pt;margin-top:-3.2pt;width:97.15pt;height:108.85pt;z-index:251657216;mso-position-horizontal-relative:text;mso-position-vertical-relative:text" fillcolor="window">
          <v:imagedata r:id="rId1" o:title=""/>
        </v:shape>
        <o:OLEObject Type="Embed" ProgID="Word.Picture.8" ShapeID="_x0000_s1025" DrawAspect="Content" ObjectID="_184906775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C038A7"/>
    <w:multiLevelType w:val="multilevel"/>
    <w:tmpl w:val="2E10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A1C18"/>
    <w:multiLevelType w:val="multilevel"/>
    <w:tmpl w:val="E838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B2CE7"/>
    <w:multiLevelType w:val="multilevel"/>
    <w:tmpl w:val="C18E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3D28"/>
    <w:multiLevelType w:val="multilevel"/>
    <w:tmpl w:val="AD14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F401E"/>
    <w:multiLevelType w:val="hybridMultilevel"/>
    <w:tmpl w:val="F8A42C48"/>
    <w:lvl w:ilvl="0" w:tplc="3768DA4E">
      <w:start w:val="1"/>
      <w:numFmt w:val="decimal"/>
      <w:lvlText w:val="%1."/>
      <w:lvlJc w:val="left"/>
      <w:pPr>
        <w:ind w:left="213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17292674"/>
    <w:multiLevelType w:val="multilevel"/>
    <w:tmpl w:val="B0B2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908D0"/>
    <w:multiLevelType w:val="multilevel"/>
    <w:tmpl w:val="AC56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93225"/>
    <w:multiLevelType w:val="hybridMultilevel"/>
    <w:tmpl w:val="08064C5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CA3430F"/>
    <w:multiLevelType w:val="multilevel"/>
    <w:tmpl w:val="9410B9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E2EA7"/>
    <w:multiLevelType w:val="hybridMultilevel"/>
    <w:tmpl w:val="FC9452B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E160F"/>
    <w:multiLevelType w:val="hybridMultilevel"/>
    <w:tmpl w:val="DAF4715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0D93C7A"/>
    <w:multiLevelType w:val="multilevel"/>
    <w:tmpl w:val="9EAC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75C46"/>
    <w:multiLevelType w:val="hybridMultilevel"/>
    <w:tmpl w:val="5F00FAF6"/>
    <w:lvl w:ilvl="0" w:tplc="0416000F">
      <w:start w:val="1"/>
      <w:numFmt w:val="decimal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4F56B71"/>
    <w:multiLevelType w:val="multilevel"/>
    <w:tmpl w:val="5784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E5A18"/>
    <w:multiLevelType w:val="hybridMultilevel"/>
    <w:tmpl w:val="15B41402"/>
    <w:lvl w:ilvl="0" w:tplc="E154E6D4">
      <w:start w:val="1"/>
      <w:numFmt w:val="bullet"/>
      <w:lvlText w:val="•"/>
      <w:lvlJc w:val="left"/>
      <w:pPr>
        <w:ind w:left="720" w:hanging="360"/>
      </w:pPr>
    </w:lvl>
    <w:lvl w:ilvl="1" w:tplc="1458DA7A">
      <w:start w:val="1"/>
      <w:numFmt w:val="bullet"/>
      <w:lvlText w:val="◦"/>
      <w:lvlJc w:val="left"/>
      <w:pPr>
        <w:ind w:left="1440" w:hanging="360"/>
      </w:pPr>
    </w:lvl>
    <w:lvl w:ilvl="2" w:tplc="01DEFF26">
      <w:start w:val="1"/>
      <w:numFmt w:val="bullet"/>
      <w:lvlText w:val="•"/>
      <w:lvlJc w:val="left"/>
      <w:pPr>
        <w:ind w:left="2160" w:hanging="360"/>
      </w:pPr>
    </w:lvl>
    <w:lvl w:ilvl="3" w:tplc="18DAE41C">
      <w:start w:val="1"/>
      <w:numFmt w:val="bullet"/>
      <w:lvlText w:val="◦"/>
      <w:lvlJc w:val="left"/>
      <w:pPr>
        <w:ind w:left="2880" w:hanging="360"/>
      </w:pPr>
    </w:lvl>
    <w:lvl w:ilvl="4" w:tplc="C1D49CA0">
      <w:start w:val="1"/>
      <w:numFmt w:val="bullet"/>
      <w:lvlText w:val="•"/>
      <w:lvlJc w:val="left"/>
      <w:pPr>
        <w:ind w:left="3600" w:hanging="360"/>
      </w:pPr>
    </w:lvl>
    <w:lvl w:ilvl="5" w:tplc="0B9011A2">
      <w:start w:val="1"/>
      <w:numFmt w:val="bullet"/>
      <w:lvlText w:val="◦"/>
      <w:lvlJc w:val="left"/>
      <w:pPr>
        <w:ind w:left="4320" w:hanging="360"/>
      </w:pPr>
    </w:lvl>
    <w:lvl w:ilvl="6" w:tplc="E7E62802">
      <w:start w:val="1"/>
      <w:numFmt w:val="bullet"/>
      <w:lvlText w:val="•"/>
      <w:lvlJc w:val="left"/>
      <w:pPr>
        <w:ind w:left="5040" w:hanging="360"/>
      </w:pPr>
    </w:lvl>
    <w:lvl w:ilvl="7" w:tplc="2564B4E2">
      <w:numFmt w:val="decimal"/>
      <w:lvlText w:val=""/>
      <w:lvlJc w:val="left"/>
      <w:pPr>
        <w:ind w:left="0" w:firstLine="0"/>
      </w:pPr>
    </w:lvl>
    <w:lvl w:ilvl="8" w:tplc="B85884C0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A631488"/>
    <w:multiLevelType w:val="multilevel"/>
    <w:tmpl w:val="D824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19351A"/>
    <w:multiLevelType w:val="multilevel"/>
    <w:tmpl w:val="B6DC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997D43"/>
    <w:multiLevelType w:val="multilevel"/>
    <w:tmpl w:val="875C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11625"/>
    <w:multiLevelType w:val="hybridMultilevel"/>
    <w:tmpl w:val="9586A49C"/>
    <w:lvl w:ilvl="0" w:tplc="0416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9" w15:restartNumberingAfterBreak="0">
    <w:nsid w:val="43AD08D7"/>
    <w:multiLevelType w:val="hybridMultilevel"/>
    <w:tmpl w:val="EDC428C4"/>
    <w:lvl w:ilvl="0" w:tplc="14EAB23A">
      <w:start w:val="1"/>
      <w:numFmt w:val="decimal"/>
      <w:lvlText w:val="%1-"/>
      <w:lvlJc w:val="left"/>
      <w:pPr>
        <w:ind w:left="1770" w:hanging="360"/>
      </w:pPr>
      <w:rPr>
        <w:rFonts w:ascii="Verdana" w:hAnsi="Verdana"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48F767D2"/>
    <w:multiLevelType w:val="multilevel"/>
    <w:tmpl w:val="7B4E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D81F7B"/>
    <w:multiLevelType w:val="multilevel"/>
    <w:tmpl w:val="ACB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C162B9"/>
    <w:multiLevelType w:val="hybridMultilevel"/>
    <w:tmpl w:val="8478857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B7563C9"/>
    <w:multiLevelType w:val="multilevel"/>
    <w:tmpl w:val="B746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4957A0"/>
    <w:multiLevelType w:val="multilevel"/>
    <w:tmpl w:val="DF46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E6642"/>
    <w:multiLevelType w:val="multilevel"/>
    <w:tmpl w:val="8946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2D4FC4"/>
    <w:multiLevelType w:val="multilevel"/>
    <w:tmpl w:val="BF4A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842ACE"/>
    <w:multiLevelType w:val="multilevel"/>
    <w:tmpl w:val="CA50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772308"/>
    <w:multiLevelType w:val="hybridMultilevel"/>
    <w:tmpl w:val="384E8D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668650">
    <w:abstractNumId w:val="4"/>
  </w:num>
  <w:num w:numId="2" w16cid:durableId="2068340429">
    <w:abstractNumId w:val="12"/>
  </w:num>
  <w:num w:numId="3" w16cid:durableId="1495488489">
    <w:abstractNumId w:val="19"/>
  </w:num>
  <w:num w:numId="4" w16cid:durableId="48111791">
    <w:abstractNumId w:val="18"/>
  </w:num>
  <w:num w:numId="5" w16cid:durableId="1571496490">
    <w:abstractNumId w:val="28"/>
  </w:num>
  <w:num w:numId="6" w16cid:durableId="22488091">
    <w:abstractNumId w:val="7"/>
  </w:num>
  <w:num w:numId="7" w16cid:durableId="2043169038">
    <w:abstractNumId w:val="10"/>
  </w:num>
  <w:num w:numId="8" w16cid:durableId="2123331868">
    <w:abstractNumId w:val="9"/>
  </w:num>
  <w:num w:numId="9" w16cid:durableId="1577201145">
    <w:abstractNumId w:val="22"/>
  </w:num>
  <w:num w:numId="10" w16cid:durableId="710106925">
    <w:abstractNumId w:val="0"/>
  </w:num>
  <w:num w:numId="11" w16cid:durableId="1379629139">
    <w:abstractNumId w:val="2"/>
  </w:num>
  <w:num w:numId="12" w16cid:durableId="1148017817">
    <w:abstractNumId w:val="21"/>
  </w:num>
  <w:num w:numId="13" w16cid:durableId="942807612">
    <w:abstractNumId w:val="3"/>
  </w:num>
  <w:num w:numId="14" w16cid:durableId="431900043">
    <w:abstractNumId w:val="8"/>
  </w:num>
  <w:num w:numId="15" w16cid:durableId="868951672">
    <w:abstractNumId w:val="15"/>
  </w:num>
  <w:num w:numId="16" w16cid:durableId="286089829">
    <w:abstractNumId w:val="11"/>
  </w:num>
  <w:num w:numId="17" w16cid:durableId="991448974">
    <w:abstractNumId w:val="25"/>
  </w:num>
  <w:num w:numId="18" w16cid:durableId="559831897">
    <w:abstractNumId w:val="14"/>
  </w:num>
  <w:num w:numId="19" w16cid:durableId="456023185">
    <w:abstractNumId w:val="6"/>
  </w:num>
  <w:num w:numId="20" w16cid:durableId="1536697903">
    <w:abstractNumId w:val="26"/>
  </w:num>
  <w:num w:numId="21" w16cid:durableId="1842962469">
    <w:abstractNumId w:val="1"/>
  </w:num>
  <w:num w:numId="22" w16cid:durableId="1859005454">
    <w:abstractNumId w:val="16"/>
  </w:num>
  <w:num w:numId="23" w16cid:durableId="670723591">
    <w:abstractNumId w:val="23"/>
  </w:num>
  <w:num w:numId="24" w16cid:durableId="1187329100">
    <w:abstractNumId w:val="20"/>
  </w:num>
  <w:num w:numId="25" w16cid:durableId="1773473250">
    <w:abstractNumId w:val="5"/>
  </w:num>
  <w:num w:numId="26" w16cid:durableId="326519659">
    <w:abstractNumId w:val="17"/>
  </w:num>
  <w:num w:numId="27" w16cid:durableId="1811745172">
    <w:abstractNumId w:val="27"/>
  </w:num>
  <w:num w:numId="28" w16cid:durableId="745540943">
    <w:abstractNumId w:val="13"/>
  </w:num>
  <w:num w:numId="29" w16cid:durableId="4662408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6F"/>
    <w:rsid w:val="00002F67"/>
    <w:rsid w:val="00007EBA"/>
    <w:rsid w:val="00011B9E"/>
    <w:rsid w:val="000153AE"/>
    <w:rsid w:val="00022C9E"/>
    <w:rsid w:val="000343F4"/>
    <w:rsid w:val="000368CA"/>
    <w:rsid w:val="000608F3"/>
    <w:rsid w:val="00063067"/>
    <w:rsid w:val="000654E0"/>
    <w:rsid w:val="00066B7A"/>
    <w:rsid w:val="0007344D"/>
    <w:rsid w:val="00076867"/>
    <w:rsid w:val="000805D0"/>
    <w:rsid w:val="00084EA2"/>
    <w:rsid w:val="0008626D"/>
    <w:rsid w:val="000876A6"/>
    <w:rsid w:val="00087CC5"/>
    <w:rsid w:val="00091A85"/>
    <w:rsid w:val="0009395C"/>
    <w:rsid w:val="00094A4C"/>
    <w:rsid w:val="00096B3E"/>
    <w:rsid w:val="000A67A9"/>
    <w:rsid w:val="000B120C"/>
    <w:rsid w:val="000B2131"/>
    <w:rsid w:val="000B5175"/>
    <w:rsid w:val="000B588E"/>
    <w:rsid w:val="000C3A76"/>
    <w:rsid w:val="000C3C0A"/>
    <w:rsid w:val="000C597C"/>
    <w:rsid w:val="000C59E2"/>
    <w:rsid w:val="000C5EDC"/>
    <w:rsid w:val="000C5F69"/>
    <w:rsid w:val="000C7C3C"/>
    <w:rsid w:val="000D21BA"/>
    <w:rsid w:val="000D2917"/>
    <w:rsid w:val="000D3E88"/>
    <w:rsid w:val="000D68DA"/>
    <w:rsid w:val="000E746F"/>
    <w:rsid w:val="000F12E4"/>
    <w:rsid w:val="00106AF8"/>
    <w:rsid w:val="001125AA"/>
    <w:rsid w:val="0011359B"/>
    <w:rsid w:val="00116DDC"/>
    <w:rsid w:val="001201C3"/>
    <w:rsid w:val="00121B80"/>
    <w:rsid w:val="00125C3A"/>
    <w:rsid w:val="001364C7"/>
    <w:rsid w:val="001371C0"/>
    <w:rsid w:val="00137F68"/>
    <w:rsid w:val="001422B3"/>
    <w:rsid w:val="00142F52"/>
    <w:rsid w:val="001533CF"/>
    <w:rsid w:val="00156892"/>
    <w:rsid w:val="00156A23"/>
    <w:rsid w:val="001575E4"/>
    <w:rsid w:val="001642CB"/>
    <w:rsid w:val="001647E2"/>
    <w:rsid w:val="00167431"/>
    <w:rsid w:val="001759B4"/>
    <w:rsid w:val="001775A3"/>
    <w:rsid w:val="00181DC3"/>
    <w:rsid w:val="001822FF"/>
    <w:rsid w:val="001834BB"/>
    <w:rsid w:val="00195862"/>
    <w:rsid w:val="001B07FE"/>
    <w:rsid w:val="001B47E4"/>
    <w:rsid w:val="001B6496"/>
    <w:rsid w:val="001B69A5"/>
    <w:rsid w:val="001C6CB8"/>
    <w:rsid w:val="001C7348"/>
    <w:rsid w:val="001C7784"/>
    <w:rsid w:val="001D0AF8"/>
    <w:rsid w:val="001D52BA"/>
    <w:rsid w:val="001E1269"/>
    <w:rsid w:val="001E5190"/>
    <w:rsid w:val="001E768C"/>
    <w:rsid w:val="001E7D2D"/>
    <w:rsid w:val="001E7F1C"/>
    <w:rsid w:val="001F0BD2"/>
    <w:rsid w:val="001F13D9"/>
    <w:rsid w:val="001F339B"/>
    <w:rsid w:val="001F7272"/>
    <w:rsid w:val="00200480"/>
    <w:rsid w:val="002011A2"/>
    <w:rsid w:val="002016B7"/>
    <w:rsid w:val="002025F4"/>
    <w:rsid w:val="00204734"/>
    <w:rsid w:val="0021147B"/>
    <w:rsid w:val="0022127C"/>
    <w:rsid w:val="00226FF7"/>
    <w:rsid w:val="002275DD"/>
    <w:rsid w:val="00234D40"/>
    <w:rsid w:val="002411D8"/>
    <w:rsid w:val="00241F0B"/>
    <w:rsid w:val="00242D5B"/>
    <w:rsid w:val="0024345A"/>
    <w:rsid w:val="00243E39"/>
    <w:rsid w:val="00250C38"/>
    <w:rsid w:val="00252811"/>
    <w:rsid w:val="00255E4A"/>
    <w:rsid w:val="00271295"/>
    <w:rsid w:val="00277397"/>
    <w:rsid w:val="00277EE1"/>
    <w:rsid w:val="002830B5"/>
    <w:rsid w:val="002873F2"/>
    <w:rsid w:val="00292277"/>
    <w:rsid w:val="00292BD8"/>
    <w:rsid w:val="00293DE2"/>
    <w:rsid w:val="002A6099"/>
    <w:rsid w:val="002A6B5D"/>
    <w:rsid w:val="002A6D55"/>
    <w:rsid w:val="002C6B1D"/>
    <w:rsid w:val="002D397E"/>
    <w:rsid w:val="002E61AF"/>
    <w:rsid w:val="002E7169"/>
    <w:rsid w:val="002F689C"/>
    <w:rsid w:val="003050F5"/>
    <w:rsid w:val="0031694C"/>
    <w:rsid w:val="00321078"/>
    <w:rsid w:val="00325618"/>
    <w:rsid w:val="00327721"/>
    <w:rsid w:val="003318B1"/>
    <w:rsid w:val="0034754B"/>
    <w:rsid w:val="003506F1"/>
    <w:rsid w:val="003519E8"/>
    <w:rsid w:val="00356AE5"/>
    <w:rsid w:val="003577B0"/>
    <w:rsid w:val="0036204B"/>
    <w:rsid w:val="00363A00"/>
    <w:rsid w:val="00364794"/>
    <w:rsid w:val="00364AB8"/>
    <w:rsid w:val="00367E9C"/>
    <w:rsid w:val="00372E3F"/>
    <w:rsid w:val="00376C06"/>
    <w:rsid w:val="003777A2"/>
    <w:rsid w:val="00381E93"/>
    <w:rsid w:val="003853B2"/>
    <w:rsid w:val="00394425"/>
    <w:rsid w:val="003971A7"/>
    <w:rsid w:val="003A11BA"/>
    <w:rsid w:val="003A1EBC"/>
    <w:rsid w:val="003A7EB0"/>
    <w:rsid w:val="003B0BEF"/>
    <w:rsid w:val="003B0CED"/>
    <w:rsid w:val="003B3836"/>
    <w:rsid w:val="003B553A"/>
    <w:rsid w:val="003B6250"/>
    <w:rsid w:val="003C0C05"/>
    <w:rsid w:val="003D43E6"/>
    <w:rsid w:val="003E1AAE"/>
    <w:rsid w:val="003E2526"/>
    <w:rsid w:val="003E71D0"/>
    <w:rsid w:val="003F7112"/>
    <w:rsid w:val="00401BB0"/>
    <w:rsid w:val="00404ADE"/>
    <w:rsid w:val="00410A33"/>
    <w:rsid w:val="00410B12"/>
    <w:rsid w:val="00416A3A"/>
    <w:rsid w:val="00424663"/>
    <w:rsid w:val="00424DF5"/>
    <w:rsid w:val="00426029"/>
    <w:rsid w:val="00427786"/>
    <w:rsid w:val="00430AE6"/>
    <w:rsid w:val="00431F70"/>
    <w:rsid w:val="004351A2"/>
    <w:rsid w:val="00435E90"/>
    <w:rsid w:val="00437983"/>
    <w:rsid w:val="00442B90"/>
    <w:rsid w:val="00442C1A"/>
    <w:rsid w:val="00443DCC"/>
    <w:rsid w:val="00455921"/>
    <w:rsid w:val="00462A6C"/>
    <w:rsid w:val="00463896"/>
    <w:rsid w:val="00470F38"/>
    <w:rsid w:val="00471D04"/>
    <w:rsid w:val="004814D6"/>
    <w:rsid w:val="00493DCC"/>
    <w:rsid w:val="00496A41"/>
    <w:rsid w:val="00497E23"/>
    <w:rsid w:val="004A0C3C"/>
    <w:rsid w:val="004A37E7"/>
    <w:rsid w:val="004A3A0D"/>
    <w:rsid w:val="004A7A9F"/>
    <w:rsid w:val="004B0911"/>
    <w:rsid w:val="004B38BB"/>
    <w:rsid w:val="004D17AD"/>
    <w:rsid w:val="004D1AED"/>
    <w:rsid w:val="004E3B7F"/>
    <w:rsid w:val="004E5C44"/>
    <w:rsid w:val="004E7254"/>
    <w:rsid w:val="004F0392"/>
    <w:rsid w:val="004F3D5C"/>
    <w:rsid w:val="004F51B6"/>
    <w:rsid w:val="00502C67"/>
    <w:rsid w:val="00506561"/>
    <w:rsid w:val="00511D9E"/>
    <w:rsid w:val="00513628"/>
    <w:rsid w:val="005209F4"/>
    <w:rsid w:val="00526D4D"/>
    <w:rsid w:val="00530653"/>
    <w:rsid w:val="00530D8E"/>
    <w:rsid w:val="00540554"/>
    <w:rsid w:val="00542483"/>
    <w:rsid w:val="0054299F"/>
    <w:rsid w:val="0054494E"/>
    <w:rsid w:val="00547565"/>
    <w:rsid w:val="00554787"/>
    <w:rsid w:val="00557172"/>
    <w:rsid w:val="0056538F"/>
    <w:rsid w:val="00567B5C"/>
    <w:rsid w:val="00570D2E"/>
    <w:rsid w:val="00571DBB"/>
    <w:rsid w:val="00574487"/>
    <w:rsid w:val="00582D0B"/>
    <w:rsid w:val="00592130"/>
    <w:rsid w:val="00593FA5"/>
    <w:rsid w:val="00596E9C"/>
    <w:rsid w:val="0059714E"/>
    <w:rsid w:val="005A1672"/>
    <w:rsid w:val="005A621A"/>
    <w:rsid w:val="005A6FB3"/>
    <w:rsid w:val="005A776F"/>
    <w:rsid w:val="005B00F3"/>
    <w:rsid w:val="005B194A"/>
    <w:rsid w:val="005B1BDE"/>
    <w:rsid w:val="005C21C6"/>
    <w:rsid w:val="005C4E43"/>
    <w:rsid w:val="005C6663"/>
    <w:rsid w:val="005D2ABA"/>
    <w:rsid w:val="005D315F"/>
    <w:rsid w:val="005E0AEF"/>
    <w:rsid w:val="005E11DE"/>
    <w:rsid w:val="005E16B8"/>
    <w:rsid w:val="005E266E"/>
    <w:rsid w:val="005E5174"/>
    <w:rsid w:val="00602712"/>
    <w:rsid w:val="0060647A"/>
    <w:rsid w:val="00607E96"/>
    <w:rsid w:val="006125F6"/>
    <w:rsid w:val="006135A2"/>
    <w:rsid w:val="0061746C"/>
    <w:rsid w:val="00621EDA"/>
    <w:rsid w:val="006253F1"/>
    <w:rsid w:val="00625FF4"/>
    <w:rsid w:val="006320E2"/>
    <w:rsid w:val="006433ED"/>
    <w:rsid w:val="00651EF5"/>
    <w:rsid w:val="00653E16"/>
    <w:rsid w:val="006550D9"/>
    <w:rsid w:val="006552AE"/>
    <w:rsid w:val="00656183"/>
    <w:rsid w:val="006562B6"/>
    <w:rsid w:val="006646FB"/>
    <w:rsid w:val="0066733D"/>
    <w:rsid w:val="0067209A"/>
    <w:rsid w:val="00676550"/>
    <w:rsid w:val="00680558"/>
    <w:rsid w:val="006865BF"/>
    <w:rsid w:val="00691814"/>
    <w:rsid w:val="00694C9A"/>
    <w:rsid w:val="00696A24"/>
    <w:rsid w:val="006A1F85"/>
    <w:rsid w:val="006A397E"/>
    <w:rsid w:val="006A3AD9"/>
    <w:rsid w:val="006A3C88"/>
    <w:rsid w:val="006A7392"/>
    <w:rsid w:val="006B085B"/>
    <w:rsid w:val="006B3C5C"/>
    <w:rsid w:val="006C1799"/>
    <w:rsid w:val="006C17C2"/>
    <w:rsid w:val="006C1920"/>
    <w:rsid w:val="006C2ED8"/>
    <w:rsid w:val="006C68D5"/>
    <w:rsid w:val="006C73E8"/>
    <w:rsid w:val="006D1967"/>
    <w:rsid w:val="006D2EA6"/>
    <w:rsid w:val="006D5BEC"/>
    <w:rsid w:val="006E1A31"/>
    <w:rsid w:val="006E4812"/>
    <w:rsid w:val="006E75AC"/>
    <w:rsid w:val="007007CF"/>
    <w:rsid w:val="00701099"/>
    <w:rsid w:val="0070444D"/>
    <w:rsid w:val="0070512E"/>
    <w:rsid w:val="00707A6F"/>
    <w:rsid w:val="00707B7D"/>
    <w:rsid w:val="00712F4A"/>
    <w:rsid w:val="00713FD2"/>
    <w:rsid w:val="00714A5C"/>
    <w:rsid w:val="00715116"/>
    <w:rsid w:val="0071596D"/>
    <w:rsid w:val="0072011C"/>
    <w:rsid w:val="0072324A"/>
    <w:rsid w:val="0073299F"/>
    <w:rsid w:val="00733575"/>
    <w:rsid w:val="007379DD"/>
    <w:rsid w:val="00750AEE"/>
    <w:rsid w:val="00750E2A"/>
    <w:rsid w:val="007520FB"/>
    <w:rsid w:val="00753E05"/>
    <w:rsid w:val="0075405F"/>
    <w:rsid w:val="007610BE"/>
    <w:rsid w:val="00761FF2"/>
    <w:rsid w:val="00763D77"/>
    <w:rsid w:val="00770BDF"/>
    <w:rsid w:val="00773681"/>
    <w:rsid w:val="00781116"/>
    <w:rsid w:val="00786FC0"/>
    <w:rsid w:val="007921B9"/>
    <w:rsid w:val="00793394"/>
    <w:rsid w:val="007A2DA1"/>
    <w:rsid w:val="007A38D2"/>
    <w:rsid w:val="007A65F1"/>
    <w:rsid w:val="007B46EA"/>
    <w:rsid w:val="007B51A2"/>
    <w:rsid w:val="007C1D78"/>
    <w:rsid w:val="007C4AEB"/>
    <w:rsid w:val="007D1A2D"/>
    <w:rsid w:val="007D1E9B"/>
    <w:rsid w:val="007D52B5"/>
    <w:rsid w:val="007E12DC"/>
    <w:rsid w:val="007E73BF"/>
    <w:rsid w:val="007F2A75"/>
    <w:rsid w:val="00801074"/>
    <w:rsid w:val="00804CF2"/>
    <w:rsid w:val="00811514"/>
    <w:rsid w:val="008205DA"/>
    <w:rsid w:val="00821B81"/>
    <w:rsid w:val="00825E06"/>
    <w:rsid w:val="00830164"/>
    <w:rsid w:val="00834637"/>
    <w:rsid w:val="008357E9"/>
    <w:rsid w:val="008361B5"/>
    <w:rsid w:val="00845531"/>
    <w:rsid w:val="00847E0C"/>
    <w:rsid w:val="00864BA8"/>
    <w:rsid w:val="008672ED"/>
    <w:rsid w:val="00870365"/>
    <w:rsid w:val="00871ED1"/>
    <w:rsid w:val="00872B51"/>
    <w:rsid w:val="0087773B"/>
    <w:rsid w:val="00877DC1"/>
    <w:rsid w:val="00883E9C"/>
    <w:rsid w:val="00887424"/>
    <w:rsid w:val="008A6E8D"/>
    <w:rsid w:val="008B10FA"/>
    <w:rsid w:val="008B2001"/>
    <w:rsid w:val="008C1CA1"/>
    <w:rsid w:val="008C647F"/>
    <w:rsid w:val="008D3B44"/>
    <w:rsid w:val="008D7316"/>
    <w:rsid w:val="008E22B3"/>
    <w:rsid w:val="008F078F"/>
    <w:rsid w:val="008F6DB3"/>
    <w:rsid w:val="00901F4C"/>
    <w:rsid w:val="00902843"/>
    <w:rsid w:val="00904A45"/>
    <w:rsid w:val="0090664F"/>
    <w:rsid w:val="0090740E"/>
    <w:rsid w:val="00910286"/>
    <w:rsid w:val="00911A86"/>
    <w:rsid w:val="00914AE0"/>
    <w:rsid w:val="00915E36"/>
    <w:rsid w:val="00917DCC"/>
    <w:rsid w:val="00920C66"/>
    <w:rsid w:val="00930577"/>
    <w:rsid w:val="00937AF0"/>
    <w:rsid w:val="00943255"/>
    <w:rsid w:val="00943B23"/>
    <w:rsid w:val="00946B12"/>
    <w:rsid w:val="00952EE1"/>
    <w:rsid w:val="0095622E"/>
    <w:rsid w:val="00961FFB"/>
    <w:rsid w:val="0097378F"/>
    <w:rsid w:val="00976224"/>
    <w:rsid w:val="00977DEC"/>
    <w:rsid w:val="00985322"/>
    <w:rsid w:val="009912C0"/>
    <w:rsid w:val="009972B8"/>
    <w:rsid w:val="009979C9"/>
    <w:rsid w:val="009B45EB"/>
    <w:rsid w:val="009B4CB3"/>
    <w:rsid w:val="009B607A"/>
    <w:rsid w:val="009B6AA7"/>
    <w:rsid w:val="009D4DF5"/>
    <w:rsid w:val="009E3C19"/>
    <w:rsid w:val="009F4F9F"/>
    <w:rsid w:val="00A00DDB"/>
    <w:rsid w:val="00A01CC2"/>
    <w:rsid w:val="00A03644"/>
    <w:rsid w:val="00A05F96"/>
    <w:rsid w:val="00A20BFA"/>
    <w:rsid w:val="00A25F7D"/>
    <w:rsid w:val="00A4348A"/>
    <w:rsid w:val="00A45E7B"/>
    <w:rsid w:val="00A46212"/>
    <w:rsid w:val="00A516DD"/>
    <w:rsid w:val="00A51FD0"/>
    <w:rsid w:val="00A62705"/>
    <w:rsid w:val="00A70DF8"/>
    <w:rsid w:val="00A7225A"/>
    <w:rsid w:val="00A730A1"/>
    <w:rsid w:val="00A74CFB"/>
    <w:rsid w:val="00A75DD0"/>
    <w:rsid w:val="00A77F14"/>
    <w:rsid w:val="00A8215B"/>
    <w:rsid w:val="00A84E30"/>
    <w:rsid w:val="00AA56DE"/>
    <w:rsid w:val="00AA6CA7"/>
    <w:rsid w:val="00AB6FE6"/>
    <w:rsid w:val="00AC233E"/>
    <w:rsid w:val="00AC4FC7"/>
    <w:rsid w:val="00AC518F"/>
    <w:rsid w:val="00AD1977"/>
    <w:rsid w:val="00AD4485"/>
    <w:rsid w:val="00AE35B3"/>
    <w:rsid w:val="00AE3D50"/>
    <w:rsid w:val="00B02058"/>
    <w:rsid w:val="00B02269"/>
    <w:rsid w:val="00B03BD9"/>
    <w:rsid w:val="00B05364"/>
    <w:rsid w:val="00B054B2"/>
    <w:rsid w:val="00B062C4"/>
    <w:rsid w:val="00B076BA"/>
    <w:rsid w:val="00B12CE0"/>
    <w:rsid w:val="00B23E71"/>
    <w:rsid w:val="00B25ED8"/>
    <w:rsid w:val="00B26E78"/>
    <w:rsid w:val="00B34E36"/>
    <w:rsid w:val="00B40F66"/>
    <w:rsid w:val="00B4370A"/>
    <w:rsid w:val="00B44598"/>
    <w:rsid w:val="00B46AC0"/>
    <w:rsid w:val="00B63A41"/>
    <w:rsid w:val="00B64586"/>
    <w:rsid w:val="00B66B86"/>
    <w:rsid w:val="00B67784"/>
    <w:rsid w:val="00B741FF"/>
    <w:rsid w:val="00B75F04"/>
    <w:rsid w:val="00B7694B"/>
    <w:rsid w:val="00B80482"/>
    <w:rsid w:val="00B83CD3"/>
    <w:rsid w:val="00B85237"/>
    <w:rsid w:val="00B90788"/>
    <w:rsid w:val="00B93612"/>
    <w:rsid w:val="00B93A46"/>
    <w:rsid w:val="00B944B7"/>
    <w:rsid w:val="00B950A3"/>
    <w:rsid w:val="00B9548C"/>
    <w:rsid w:val="00B95858"/>
    <w:rsid w:val="00B97973"/>
    <w:rsid w:val="00BA41AA"/>
    <w:rsid w:val="00BC3562"/>
    <w:rsid w:val="00BC4CEE"/>
    <w:rsid w:val="00BC6F56"/>
    <w:rsid w:val="00BD6828"/>
    <w:rsid w:val="00BE1F4A"/>
    <w:rsid w:val="00BE218D"/>
    <w:rsid w:val="00BE2497"/>
    <w:rsid w:val="00BE3AC5"/>
    <w:rsid w:val="00BE6435"/>
    <w:rsid w:val="00BF0123"/>
    <w:rsid w:val="00C00CD1"/>
    <w:rsid w:val="00C02A2D"/>
    <w:rsid w:val="00C13C3B"/>
    <w:rsid w:val="00C20C42"/>
    <w:rsid w:val="00C22967"/>
    <w:rsid w:val="00C22E02"/>
    <w:rsid w:val="00C239F7"/>
    <w:rsid w:val="00C4042D"/>
    <w:rsid w:val="00C42C71"/>
    <w:rsid w:val="00C52155"/>
    <w:rsid w:val="00C56E60"/>
    <w:rsid w:val="00C57E15"/>
    <w:rsid w:val="00C7441B"/>
    <w:rsid w:val="00C7536E"/>
    <w:rsid w:val="00C7737A"/>
    <w:rsid w:val="00C777CE"/>
    <w:rsid w:val="00C848AC"/>
    <w:rsid w:val="00C8518D"/>
    <w:rsid w:val="00C906EE"/>
    <w:rsid w:val="00C94EC5"/>
    <w:rsid w:val="00CA0327"/>
    <w:rsid w:val="00CA0A2F"/>
    <w:rsid w:val="00CA37F8"/>
    <w:rsid w:val="00CA3F0D"/>
    <w:rsid w:val="00CB51F8"/>
    <w:rsid w:val="00CB6055"/>
    <w:rsid w:val="00CE0C95"/>
    <w:rsid w:val="00CE56B8"/>
    <w:rsid w:val="00CE746D"/>
    <w:rsid w:val="00CF5F3A"/>
    <w:rsid w:val="00CF6F3D"/>
    <w:rsid w:val="00D015C1"/>
    <w:rsid w:val="00D211C8"/>
    <w:rsid w:val="00D2482B"/>
    <w:rsid w:val="00D2661E"/>
    <w:rsid w:val="00D30F8C"/>
    <w:rsid w:val="00D31806"/>
    <w:rsid w:val="00D37F24"/>
    <w:rsid w:val="00D4189D"/>
    <w:rsid w:val="00D426E0"/>
    <w:rsid w:val="00D4336E"/>
    <w:rsid w:val="00D4426F"/>
    <w:rsid w:val="00D55D94"/>
    <w:rsid w:val="00D60616"/>
    <w:rsid w:val="00D6121F"/>
    <w:rsid w:val="00D61334"/>
    <w:rsid w:val="00D6385E"/>
    <w:rsid w:val="00D64747"/>
    <w:rsid w:val="00D6734C"/>
    <w:rsid w:val="00D702D4"/>
    <w:rsid w:val="00D70DED"/>
    <w:rsid w:val="00D76C22"/>
    <w:rsid w:val="00D85619"/>
    <w:rsid w:val="00D86E0F"/>
    <w:rsid w:val="00D9202C"/>
    <w:rsid w:val="00D94C8C"/>
    <w:rsid w:val="00DA0BD8"/>
    <w:rsid w:val="00DA3663"/>
    <w:rsid w:val="00DA58DD"/>
    <w:rsid w:val="00DB7EF9"/>
    <w:rsid w:val="00DC1B4C"/>
    <w:rsid w:val="00DC310C"/>
    <w:rsid w:val="00DD1FA1"/>
    <w:rsid w:val="00DD6862"/>
    <w:rsid w:val="00DD7CEB"/>
    <w:rsid w:val="00DE1962"/>
    <w:rsid w:val="00DE53A2"/>
    <w:rsid w:val="00DF443B"/>
    <w:rsid w:val="00E02774"/>
    <w:rsid w:val="00E02DC3"/>
    <w:rsid w:val="00E05A4E"/>
    <w:rsid w:val="00E25492"/>
    <w:rsid w:val="00E35740"/>
    <w:rsid w:val="00E41780"/>
    <w:rsid w:val="00E42546"/>
    <w:rsid w:val="00E54956"/>
    <w:rsid w:val="00E56907"/>
    <w:rsid w:val="00E63577"/>
    <w:rsid w:val="00E83304"/>
    <w:rsid w:val="00E83369"/>
    <w:rsid w:val="00E8360B"/>
    <w:rsid w:val="00E90BB2"/>
    <w:rsid w:val="00E9199F"/>
    <w:rsid w:val="00E93B07"/>
    <w:rsid w:val="00EA304C"/>
    <w:rsid w:val="00EA54D2"/>
    <w:rsid w:val="00EB07B5"/>
    <w:rsid w:val="00EB34ED"/>
    <w:rsid w:val="00EB5AE4"/>
    <w:rsid w:val="00EE430D"/>
    <w:rsid w:val="00EE669B"/>
    <w:rsid w:val="00EF401C"/>
    <w:rsid w:val="00EF6306"/>
    <w:rsid w:val="00EF7888"/>
    <w:rsid w:val="00F01185"/>
    <w:rsid w:val="00F01393"/>
    <w:rsid w:val="00F07CA6"/>
    <w:rsid w:val="00F11E1C"/>
    <w:rsid w:val="00F13523"/>
    <w:rsid w:val="00F155DC"/>
    <w:rsid w:val="00F15DEB"/>
    <w:rsid w:val="00F15FA2"/>
    <w:rsid w:val="00F22AD0"/>
    <w:rsid w:val="00F26DD5"/>
    <w:rsid w:val="00F31643"/>
    <w:rsid w:val="00F36E8A"/>
    <w:rsid w:val="00F52062"/>
    <w:rsid w:val="00F5416C"/>
    <w:rsid w:val="00F567CA"/>
    <w:rsid w:val="00F64FE9"/>
    <w:rsid w:val="00F72BB8"/>
    <w:rsid w:val="00F72E7F"/>
    <w:rsid w:val="00F74477"/>
    <w:rsid w:val="00F76CC2"/>
    <w:rsid w:val="00F855CC"/>
    <w:rsid w:val="00F864DA"/>
    <w:rsid w:val="00F90A12"/>
    <w:rsid w:val="00F95380"/>
    <w:rsid w:val="00FB4EAB"/>
    <w:rsid w:val="00FB6EC5"/>
    <w:rsid w:val="00FB776B"/>
    <w:rsid w:val="00FC0169"/>
    <w:rsid w:val="00FC0DFC"/>
    <w:rsid w:val="00FC1464"/>
    <w:rsid w:val="00FC2DA5"/>
    <w:rsid w:val="00FC5B5F"/>
    <w:rsid w:val="00FD2244"/>
    <w:rsid w:val="00FD24D4"/>
    <w:rsid w:val="00FD24E8"/>
    <w:rsid w:val="00FD6CE9"/>
    <w:rsid w:val="00FE20AF"/>
    <w:rsid w:val="00FE7400"/>
    <w:rsid w:val="00FF3A53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18DAF66"/>
  <w15:chartTrackingRefBased/>
  <w15:docId w15:val="{8C145979-9243-49B5-8B92-7E507F4B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329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63A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2E61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8A6E8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A6E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A6E8D"/>
  </w:style>
  <w:style w:type="paragraph" w:styleId="Assuntodocomentrio">
    <w:name w:val="annotation subject"/>
    <w:basedOn w:val="Textodecomentrio"/>
    <w:next w:val="Textodecomentrio"/>
    <w:link w:val="AssuntodocomentrioChar"/>
    <w:rsid w:val="008A6E8D"/>
    <w:rPr>
      <w:b/>
      <w:bCs/>
    </w:rPr>
  </w:style>
  <w:style w:type="character" w:customStyle="1" w:styleId="AssuntodocomentrioChar">
    <w:name w:val="Assunto do comentário Char"/>
    <w:link w:val="Assuntodocomentrio"/>
    <w:rsid w:val="008A6E8D"/>
    <w:rPr>
      <w:b/>
      <w:bCs/>
    </w:rPr>
  </w:style>
  <w:style w:type="paragraph" w:styleId="Textodebalo">
    <w:name w:val="Balloon Text"/>
    <w:basedOn w:val="Normal"/>
    <w:link w:val="TextodebaloChar"/>
    <w:rsid w:val="008A6E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A6E8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A6CA7"/>
    <w:pPr>
      <w:ind w:left="708"/>
    </w:pPr>
  </w:style>
  <w:style w:type="paragraph" w:styleId="Cabealho">
    <w:name w:val="header"/>
    <w:basedOn w:val="Normal"/>
    <w:link w:val="CabealhoChar"/>
    <w:rsid w:val="000B58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B588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B588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B588E"/>
    <w:rPr>
      <w:sz w:val="24"/>
      <w:szCs w:val="24"/>
    </w:rPr>
  </w:style>
  <w:style w:type="character" w:styleId="Forte">
    <w:name w:val="Strong"/>
    <w:uiPriority w:val="22"/>
    <w:qFormat/>
    <w:rsid w:val="000B588E"/>
    <w:rPr>
      <w:b/>
      <w:bCs/>
    </w:rPr>
  </w:style>
  <w:style w:type="paragraph" w:styleId="SemEspaamento">
    <w:name w:val="No Spacing"/>
    <w:uiPriority w:val="1"/>
    <w:qFormat/>
    <w:rsid w:val="00B12CE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BA41A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125AA"/>
    <w:pPr>
      <w:spacing w:before="100" w:beforeAutospacing="1" w:after="100" w:afterAutospacing="1"/>
    </w:pPr>
  </w:style>
  <w:style w:type="paragraph" w:customStyle="1" w:styleId="Textbody">
    <w:name w:val="Text body"/>
    <w:basedOn w:val="Normal"/>
    <w:rsid w:val="004E5C44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Default">
    <w:name w:val="Default"/>
    <w:rsid w:val="004E5C44"/>
    <w:pPr>
      <w:suppressAutoHyphens/>
      <w:autoSpaceDN w:val="0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2E61AF"/>
    <w:rPr>
      <w:b/>
      <w:bCs/>
      <w:sz w:val="27"/>
      <w:szCs w:val="27"/>
    </w:rPr>
  </w:style>
  <w:style w:type="character" w:customStyle="1" w:styleId="Ttulo2Char">
    <w:name w:val="Título 2 Char"/>
    <w:basedOn w:val="Fontepargpadro"/>
    <w:link w:val="Ttulo2"/>
    <w:semiHidden/>
    <w:rsid w:val="00B63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732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msucessodosul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9EC0-CDBB-4C0F-9184-0391606D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11</Pages>
  <Words>3917</Words>
  <Characters>24257</Characters>
  <Application>Microsoft Office Word</Application>
  <DocSecurity>0</DocSecurity>
  <Lines>202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Prefeitura Bom Sucesso do Sul</Company>
  <LinksUpToDate>false</LinksUpToDate>
  <CharactersWithSpaces>28118</CharactersWithSpaces>
  <SharedDoc>false</SharedDoc>
  <HLinks>
    <vt:vector size="6" baseType="variant">
      <vt:variant>
        <vt:i4>5308422</vt:i4>
      </vt:variant>
      <vt:variant>
        <vt:i4>0</vt:i4>
      </vt:variant>
      <vt:variant>
        <vt:i4>0</vt:i4>
      </vt:variant>
      <vt:variant>
        <vt:i4>5</vt:i4>
      </vt:variant>
      <vt:variant>
        <vt:lpwstr>http://www.bomsucessodosul.pr.gov.br/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LIKAS</dc:creator>
  <cp:keywords/>
  <cp:lastModifiedBy>Josi</cp:lastModifiedBy>
  <cp:revision>379</cp:revision>
  <cp:lastPrinted>2026-07-08T18:28:00Z</cp:lastPrinted>
  <dcterms:created xsi:type="dcterms:W3CDTF">2026-04-02T12:55:00Z</dcterms:created>
  <dcterms:modified xsi:type="dcterms:W3CDTF">2026-08-24T12:09:00Z</dcterms:modified>
</cp:coreProperties>
</file>